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2CA" w:rsidRPr="00182F98" w:rsidRDefault="00C752CA" w:rsidP="00182F9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Самарский б</w:t>
      </w:r>
      <w:r w:rsidRPr="00C752CA">
        <w:rPr>
          <w:rFonts w:ascii="Times New Roman" w:hAnsi="Times New Roman" w:cs="Times New Roman"/>
          <w:b/>
          <w:sz w:val="28"/>
          <w:szCs w:val="28"/>
        </w:rPr>
        <w:t>изнес может получить бонусы на интернет-рекламу по партнерской программе</w:t>
      </w:r>
    </w:p>
    <w:p w:rsidR="00182F98" w:rsidRPr="00182F98" w:rsidRDefault="00182F98" w:rsidP="00182F9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82F98">
        <w:rPr>
          <w:rFonts w:ascii="Times New Roman" w:hAnsi="Times New Roman" w:cs="Times New Roman"/>
          <w:i/>
          <w:sz w:val="28"/>
          <w:szCs w:val="28"/>
        </w:rPr>
        <w:t>Цель программы — помочь предпринимателям начать продвижение своего бизнеса в интернете и повысить узнаваемость бренда.</w:t>
      </w:r>
    </w:p>
    <w:p w:rsidR="00182F98" w:rsidRDefault="00182F98" w:rsidP="00182F98">
      <w:pPr>
        <w:jc w:val="both"/>
        <w:rPr>
          <w:rFonts w:ascii="Times New Roman" w:hAnsi="Times New Roman" w:cs="Times New Roman"/>
          <w:sz w:val="28"/>
          <w:szCs w:val="28"/>
        </w:rPr>
      </w:pPr>
      <w:r w:rsidRPr="00182F98">
        <w:rPr>
          <w:rFonts w:ascii="Times New Roman" w:hAnsi="Times New Roman" w:cs="Times New Roman"/>
          <w:sz w:val="28"/>
          <w:szCs w:val="28"/>
        </w:rPr>
        <w:t xml:space="preserve">АНО «Мой бизнес — мои возможности» при помощи Минэкономразвития России и Яндекс </w:t>
      </w:r>
      <w:proofErr w:type="spellStart"/>
      <w:r w:rsidRPr="00182F98">
        <w:rPr>
          <w:rFonts w:ascii="Times New Roman" w:hAnsi="Times New Roman" w:cs="Times New Roman"/>
          <w:sz w:val="28"/>
          <w:szCs w:val="28"/>
        </w:rPr>
        <w:t>Директа</w:t>
      </w:r>
      <w:proofErr w:type="spellEnd"/>
      <w:r w:rsidRPr="00182F98">
        <w:rPr>
          <w:rFonts w:ascii="Times New Roman" w:hAnsi="Times New Roman" w:cs="Times New Roman"/>
          <w:sz w:val="28"/>
          <w:szCs w:val="28"/>
        </w:rPr>
        <w:t xml:space="preserve"> запускает совместную программу по поддержке малого и среднего бизнеса: предприниматели могут получить 7 тыс. рублей на первую рекламную кампанию в Яндекс </w:t>
      </w:r>
      <w:proofErr w:type="spellStart"/>
      <w:r w:rsidRPr="00182F98">
        <w:rPr>
          <w:rFonts w:ascii="Times New Roman" w:hAnsi="Times New Roman" w:cs="Times New Roman"/>
          <w:sz w:val="28"/>
          <w:szCs w:val="28"/>
        </w:rPr>
        <w:t>Директе</w:t>
      </w:r>
      <w:proofErr w:type="spellEnd"/>
      <w:r w:rsidRPr="00182F98">
        <w:rPr>
          <w:rFonts w:ascii="Times New Roman" w:hAnsi="Times New Roman" w:cs="Times New Roman"/>
          <w:sz w:val="28"/>
          <w:szCs w:val="28"/>
        </w:rPr>
        <w:t>.</w:t>
      </w:r>
    </w:p>
    <w:p w:rsidR="009864D3" w:rsidRPr="00182F98" w:rsidRDefault="009864D3" w:rsidP="009864D3">
      <w:pPr>
        <w:jc w:val="both"/>
        <w:rPr>
          <w:rFonts w:ascii="Times New Roman" w:hAnsi="Times New Roman" w:cs="Times New Roman"/>
          <w:sz w:val="28"/>
          <w:szCs w:val="28"/>
        </w:rPr>
      </w:pPr>
      <w:r w:rsidRPr="00182F98">
        <w:rPr>
          <w:rFonts w:ascii="Times New Roman" w:hAnsi="Times New Roman" w:cs="Times New Roman"/>
          <w:i/>
          <w:sz w:val="28"/>
          <w:szCs w:val="28"/>
        </w:rPr>
        <w:t xml:space="preserve">«Чтобы поддержка предпринимателей была актуальна современным потребностям бизнеса, мы регулярно анализируем и обновляем перечень инструментов. Совместно с федеральными коллегами делаем все, чтобы люди, развивающие </w:t>
      </w:r>
      <w:r w:rsidR="00CD3072">
        <w:rPr>
          <w:rFonts w:ascii="Times New Roman" w:hAnsi="Times New Roman" w:cs="Times New Roman"/>
          <w:i/>
          <w:sz w:val="28"/>
          <w:szCs w:val="28"/>
        </w:rPr>
        <w:t>свои проекты</w:t>
      </w:r>
      <w:bookmarkStart w:id="0" w:name="_GoBack"/>
      <w:bookmarkEnd w:id="0"/>
      <w:r w:rsidRPr="00182F98">
        <w:rPr>
          <w:rFonts w:ascii="Times New Roman" w:hAnsi="Times New Roman" w:cs="Times New Roman"/>
          <w:i/>
          <w:sz w:val="28"/>
          <w:szCs w:val="28"/>
        </w:rPr>
        <w:t>, могли привлекать возможности, действующие на уровне региона и страны в целом»,</w:t>
      </w:r>
      <w:r w:rsidRPr="00182F98">
        <w:rPr>
          <w:rFonts w:ascii="Times New Roman" w:hAnsi="Times New Roman" w:cs="Times New Roman"/>
          <w:sz w:val="28"/>
          <w:szCs w:val="28"/>
        </w:rPr>
        <w:t xml:space="preserve"> - рассказал </w:t>
      </w:r>
      <w:proofErr w:type="spellStart"/>
      <w:r w:rsidRPr="00182F98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Pr="00182F98">
        <w:rPr>
          <w:rFonts w:ascii="Times New Roman" w:hAnsi="Times New Roman" w:cs="Times New Roman"/>
          <w:sz w:val="28"/>
          <w:szCs w:val="28"/>
        </w:rPr>
        <w:t xml:space="preserve"> министра экономического развития и инвестиций Самарской области </w:t>
      </w:r>
      <w:r w:rsidRPr="00182F98">
        <w:rPr>
          <w:rFonts w:ascii="Times New Roman" w:hAnsi="Times New Roman" w:cs="Times New Roman"/>
          <w:b/>
          <w:sz w:val="28"/>
          <w:szCs w:val="28"/>
        </w:rPr>
        <w:t>Дмитрий Богданов</w:t>
      </w:r>
      <w:r w:rsidRPr="00182F9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864D3" w:rsidRPr="00182F98" w:rsidRDefault="009864D3" w:rsidP="00182F98">
      <w:pPr>
        <w:jc w:val="both"/>
        <w:rPr>
          <w:rFonts w:ascii="Times New Roman" w:hAnsi="Times New Roman" w:cs="Times New Roman"/>
          <w:sz w:val="28"/>
          <w:szCs w:val="28"/>
        </w:rPr>
      </w:pPr>
      <w:r w:rsidRPr="00182F98">
        <w:rPr>
          <w:rFonts w:ascii="Times New Roman" w:hAnsi="Times New Roman" w:cs="Times New Roman"/>
          <w:sz w:val="28"/>
          <w:szCs w:val="28"/>
        </w:rPr>
        <w:t>Чтобы воспользоваться предложением, предпринимателю нужно оставить </w:t>
      </w:r>
      <w:hyperlink r:id="rId5" w:tgtFrame="_blank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заявку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 странице партнерской программы</w:t>
      </w:r>
      <w:r w:rsidRPr="00182F98">
        <w:rPr>
          <w:rFonts w:ascii="Times New Roman" w:hAnsi="Times New Roman" w:cs="Times New Roman"/>
          <w:sz w:val="28"/>
          <w:szCs w:val="28"/>
        </w:rPr>
        <w:t xml:space="preserve">. Менеджер свяжется с участником, проконсультирует, поможет с настройкой первой кампании и пришлет </w:t>
      </w:r>
      <w:proofErr w:type="spellStart"/>
      <w:r w:rsidRPr="00182F98">
        <w:rPr>
          <w:rFonts w:ascii="Times New Roman" w:hAnsi="Times New Roman" w:cs="Times New Roman"/>
          <w:sz w:val="28"/>
          <w:szCs w:val="28"/>
        </w:rPr>
        <w:t>промокод</w:t>
      </w:r>
      <w:proofErr w:type="spellEnd"/>
      <w:r w:rsidRPr="00182F98">
        <w:rPr>
          <w:rFonts w:ascii="Times New Roman" w:hAnsi="Times New Roman" w:cs="Times New Roman"/>
          <w:sz w:val="28"/>
          <w:szCs w:val="28"/>
        </w:rPr>
        <w:t xml:space="preserve"> на 7 тысяч рублей на запуск рекламы в сервисе.</w:t>
      </w:r>
    </w:p>
    <w:p w:rsidR="00182F98" w:rsidRPr="00182F98" w:rsidRDefault="00182F98" w:rsidP="00182F98">
      <w:pPr>
        <w:jc w:val="both"/>
        <w:rPr>
          <w:rFonts w:ascii="Times New Roman" w:hAnsi="Times New Roman" w:cs="Times New Roman"/>
          <w:sz w:val="28"/>
          <w:szCs w:val="28"/>
        </w:rPr>
      </w:pPr>
      <w:r w:rsidRPr="00182F98">
        <w:rPr>
          <w:rFonts w:ascii="Times New Roman" w:hAnsi="Times New Roman" w:cs="Times New Roman"/>
          <w:i/>
          <w:sz w:val="28"/>
          <w:szCs w:val="28"/>
        </w:rPr>
        <w:t xml:space="preserve">«Интернет-реклама — сегодня один из самых эффективных инструментов развития бизнеса. Об этом свидетельствуют результаты нашего недавнего исследования: 82% МСП ведут бизнес в </w:t>
      </w:r>
      <w:proofErr w:type="spellStart"/>
      <w:r w:rsidRPr="00182F98">
        <w:rPr>
          <w:rFonts w:ascii="Times New Roman" w:hAnsi="Times New Roman" w:cs="Times New Roman"/>
          <w:i/>
          <w:sz w:val="28"/>
          <w:szCs w:val="28"/>
        </w:rPr>
        <w:t>соцсетях</w:t>
      </w:r>
      <w:proofErr w:type="spellEnd"/>
      <w:r w:rsidRPr="00182F98">
        <w:rPr>
          <w:rFonts w:ascii="Times New Roman" w:hAnsi="Times New Roman" w:cs="Times New Roman"/>
          <w:i/>
          <w:sz w:val="28"/>
          <w:szCs w:val="28"/>
        </w:rPr>
        <w:t xml:space="preserve"> самостоятельно, 16% прибегают к услугам специалистов. Большинство предпринимателей используют платный функционал площадок для продвижения»,</w:t>
      </w:r>
      <w:r w:rsidRPr="00182F98">
        <w:rPr>
          <w:rFonts w:ascii="Times New Roman" w:hAnsi="Times New Roman" w:cs="Times New Roman"/>
          <w:sz w:val="28"/>
          <w:szCs w:val="28"/>
        </w:rPr>
        <w:t xml:space="preserve"> — поясняет замминистра экономического развития России </w:t>
      </w:r>
      <w:r w:rsidRPr="00182F98">
        <w:rPr>
          <w:rFonts w:ascii="Times New Roman" w:hAnsi="Times New Roman" w:cs="Times New Roman"/>
          <w:b/>
          <w:sz w:val="28"/>
          <w:szCs w:val="28"/>
        </w:rPr>
        <w:t xml:space="preserve">Татьяна </w:t>
      </w:r>
      <w:proofErr w:type="spellStart"/>
      <w:r w:rsidRPr="00182F98">
        <w:rPr>
          <w:rFonts w:ascii="Times New Roman" w:hAnsi="Times New Roman" w:cs="Times New Roman"/>
          <w:b/>
          <w:sz w:val="28"/>
          <w:szCs w:val="28"/>
        </w:rPr>
        <w:t>Илюшникова</w:t>
      </w:r>
      <w:proofErr w:type="spellEnd"/>
      <w:r w:rsidRPr="00182F98">
        <w:rPr>
          <w:rFonts w:ascii="Times New Roman" w:hAnsi="Times New Roman" w:cs="Times New Roman"/>
          <w:sz w:val="28"/>
          <w:szCs w:val="28"/>
        </w:rPr>
        <w:t>.</w:t>
      </w:r>
    </w:p>
    <w:p w:rsidR="009864D3" w:rsidRDefault="00182F98" w:rsidP="00182F98">
      <w:pPr>
        <w:jc w:val="both"/>
        <w:rPr>
          <w:rFonts w:ascii="Times New Roman" w:hAnsi="Times New Roman" w:cs="Times New Roman"/>
          <w:sz w:val="28"/>
          <w:szCs w:val="28"/>
        </w:rPr>
      </w:pPr>
      <w:r w:rsidRPr="00182F98">
        <w:rPr>
          <w:rFonts w:ascii="Times New Roman" w:hAnsi="Times New Roman" w:cs="Times New Roman"/>
          <w:sz w:val="28"/>
          <w:szCs w:val="28"/>
        </w:rPr>
        <w:t xml:space="preserve">Программа действует до 27 декабря 2024 года. Поучаствовать в ней могут </w:t>
      </w:r>
      <w:proofErr w:type="spellStart"/>
      <w:r w:rsidRPr="00182F98">
        <w:rPr>
          <w:rFonts w:ascii="Times New Roman" w:hAnsi="Times New Roman" w:cs="Times New Roman"/>
          <w:sz w:val="28"/>
          <w:szCs w:val="28"/>
        </w:rPr>
        <w:t>юрлица</w:t>
      </w:r>
      <w:proofErr w:type="spellEnd"/>
      <w:r w:rsidRPr="00182F98">
        <w:rPr>
          <w:rFonts w:ascii="Times New Roman" w:hAnsi="Times New Roman" w:cs="Times New Roman"/>
          <w:sz w:val="28"/>
          <w:szCs w:val="28"/>
        </w:rPr>
        <w:t xml:space="preserve">, индивидуальные предприниматели и самозанятые. Бонус на запуск рекламной кампании могут получить только новые пользователи Яндекс </w:t>
      </w:r>
      <w:proofErr w:type="spellStart"/>
      <w:r w:rsidRPr="00182F98">
        <w:rPr>
          <w:rFonts w:ascii="Times New Roman" w:hAnsi="Times New Roman" w:cs="Times New Roman"/>
          <w:sz w:val="28"/>
          <w:szCs w:val="28"/>
        </w:rPr>
        <w:t>Директа</w:t>
      </w:r>
      <w:proofErr w:type="spellEnd"/>
      <w:r w:rsidRPr="00182F98">
        <w:rPr>
          <w:rFonts w:ascii="Times New Roman" w:hAnsi="Times New Roman" w:cs="Times New Roman"/>
          <w:sz w:val="28"/>
          <w:szCs w:val="28"/>
        </w:rPr>
        <w:t xml:space="preserve"> и те, кто давал рекламу в сервисе больше года назад. Предложение действует при минимальном бюджете рекламной кампании от 14 тысяч рублей.</w:t>
      </w:r>
    </w:p>
    <w:p w:rsidR="00182F98" w:rsidRPr="00182F98" w:rsidRDefault="00182F98" w:rsidP="00182F98">
      <w:pPr>
        <w:jc w:val="both"/>
        <w:rPr>
          <w:rFonts w:ascii="Times New Roman" w:hAnsi="Times New Roman" w:cs="Times New Roman"/>
          <w:sz w:val="28"/>
          <w:szCs w:val="28"/>
        </w:rPr>
      </w:pPr>
      <w:r w:rsidRPr="00182F98">
        <w:rPr>
          <w:rFonts w:ascii="Times New Roman" w:hAnsi="Times New Roman" w:cs="Times New Roman"/>
          <w:sz w:val="28"/>
          <w:szCs w:val="28"/>
        </w:rPr>
        <w:t xml:space="preserve">В рамках реализации нацпроекта «Малое и среднее предпринимательство» </w:t>
      </w:r>
      <w:r w:rsidR="009864D3">
        <w:rPr>
          <w:rFonts w:ascii="Times New Roman" w:hAnsi="Times New Roman" w:cs="Times New Roman"/>
          <w:sz w:val="28"/>
          <w:szCs w:val="28"/>
        </w:rPr>
        <w:t xml:space="preserve">в Самарской области </w:t>
      </w:r>
      <w:r w:rsidRPr="00182F98">
        <w:rPr>
          <w:rFonts w:ascii="Times New Roman" w:hAnsi="Times New Roman" w:cs="Times New Roman"/>
          <w:sz w:val="28"/>
          <w:szCs w:val="28"/>
        </w:rPr>
        <w:t>создаются все условия для роста и развития начинающих</w:t>
      </w:r>
      <w:r w:rsidR="009864D3">
        <w:rPr>
          <w:rFonts w:ascii="Times New Roman" w:hAnsi="Times New Roman" w:cs="Times New Roman"/>
          <w:sz w:val="28"/>
          <w:szCs w:val="28"/>
        </w:rPr>
        <w:t xml:space="preserve"> и </w:t>
      </w:r>
      <w:r w:rsidR="00EE1A93">
        <w:rPr>
          <w:rFonts w:ascii="Times New Roman" w:hAnsi="Times New Roman" w:cs="Times New Roman"/>
          <w:sz w:val="28"/>
          <w:szCs w:val="28"/>
        </w:rPr>
        <w:t>действующих</w:t>
      </w:r>
      <w:r w:rsidRPr="00182F98">
        <w:rPr>
          <w:rFonts w:ascii="Times New Roman" w:hAnsi="Times New Roman" w:cs="Times New Roman"/>
          <w:sz w:val="28"/>
          <w:szCs w:val="28"/>
        </w:rPr>
        <w:t xml:space="preserve"> представителей бизнеса. Ознакомиться с полным перечнем инструментов господдержки можно на едином портале </w:t>
      </w:r>
      <w:hyperlink r:id="rId6" w:history="1">
        <w:r w:rsidRPr="00182F98">
          <w:rPr>
            <w:rStyle w:val="a3"/>
            <w:rFonts w:ascii="Times New Roman" w:hAnsi="Times New Roman" w:cs="Times New Roman"/>
            <w:sz w:val="28"/>
            <w:szCs w:val="28"/>
          </w:rPr>
          <w:t>mybiz63.ru</w:t>
        </w:r>
      </w:hyperlink>
      <w:r w:rsidRPr="00182F98"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182F98" w:rsidRPr="00182F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DAB"/>
    <w:rsid w:val="00182F98"/>
    <w:rsid w:val="003E042E"/>
    <w:rsid w:val="00411908"/>
    <w:rsid w:val="004A0DAB"/>
    <w:rsid w:val="006F5BDE"/>
    <w:rsid w:val="009864D3"/>
    <w:rsid w:val="00B665EB"/>
    <w:rsid w:val="00C752CA"/>
    <w:rsid w:val="00CD3072"/>
    <w:rsid w:val="00EE1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42E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182F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2F98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82F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182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nerarticlereference">
    <w:name w:val="inner_article__reference"/>
    <w:basedOn w:val="a"/>
    <w:rsid w:val="00182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42E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182F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2F98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82F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182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nerarticlereference">
    <w:name w:val="inner_article__reference"/>
    <w:basedOn w:val="a"/>
    <w:rsid w:val="00182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9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22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55586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ybiz63.ru/" TargetMode="External"/><Relationship Id="rId5" Type="http://schemas.openxmlformats.org/officeDocument/2006/relationships/hyperlink" Target="https://yandex.ru/project/direct/partner/mine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Саитбатталова</dc:creator>
  <cp:lastModifiedBy>User</cp:lastModifiedBy>
  <cp:revision>3</cp:revision>
  <dcterms:created xsi:type="dcterms:W3CDTF">2024-10-28T08:11:00Z</dcterms:created>
  <dcterms:modified xsi:type="dcterms:W3CDTF">2024-10-29T09:02:00Z</dcterms:modified>
</cp:coreProperties>
</file>