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008" w:rsidRDefault="008905F0" w:rsidP="0088571A">
      <w:pPr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</w:t>
      </w:r>
      <w:r w:rsidR="0088571A" w:rsidRPr="0088571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центре «Мой бизнес» обсудили влияние нормативных актов на бизнес</w:t>
      </w:r>
      <w:r w:rsidR="0088571A" w:rsidRPr="0088571A">
        <w:rPr>
          <w:b/>
          <w:sz w:val="28"/>
          <w:szCs w:val="28"/>
        </w:rPr>
        <w:t xml:space="preserve"> </w:t>
      </w:r>
    </w:p>
    <w:p w:rsidR="008905F0" w:rsidRPr="0088571A" w:rsidRDefault="008905F0" w:rsidP="0088571A">
      <w:pPr>
        <w:jc w:val="both"/>
        <w:rPr>
          <w:sz w:val="28"/>
          <w:szCs w:val="28"/>
        </w:rPr>
      </w:pPr>
    </w:p>
    <w:p w:rsidR="009464B9" w:rsidRPr="0088571A" w:rsidRDefault="009464B9" w:rsidP="0088571A">
      <w:pPr>
        <w:jc w:val="both"/>
        <w:rPr>
          <w:sz w:val="28"/>
          <w:szCs w:val="28"/>
        </w:rPr>
      </w:pPr>
      <w:r w:rsidRPr="0088571A">
        <w:rPr>
          <w:sz w:val="28"/>
          <w:szCs w:val="28"/>
        </w:rPr>
        <w:t>В региональном центре «Мой бизнес» прошло ежегодное заседание Консультативного Совета по оценке регулирующего воздействия (ОРВ)</w:t>
      </w:r>
      <w:r w:rsidR="00EF5EE0" w:rsidRPr="0088571A">
        <w:rPr>
          <w:sz w:val="28"/>
          <w:szCs w:val="28"/>
        </w:rPr>
        <w:t xml:space="preserve"> на предпринимателей</w:t>
      </w:r>
      <w:r w:rsidRPr="0088571A">
        <w:rPr>
          <w:sz w:val="28"/>
          <w:szCs w:val="28"/>
        </w:rPr>
        <w:t xml:space="preserve"> </w:t>
      </w:r>
      <w:r w:rsidR="00016582" w:rsidRPr="0088571A">
        <w:rPr>
          <w:sz w:val="28"/>
          <w:szCs w:val="28"/>
        </w:rPr>
        <w:t xml:space="preserve">и экспертизе </w:t>
      </w:r>
      <w:r w:rsidRPr="0088571A">
        <w:rPr>
          <w:sz w:val="28"/>
          <w:szCs w:val="28"/>
        </w:rPr>
        <w:t>нормативных правовых актов</w:t>
      </w:r>
      <w:r w:rsidR="00EF5EE0" w:rsidRPr="0088571A">
        <w:rPr>
          <w:sz w:val="28"/>
          <w:szCs w:val="28"/>
        </w:rPr>
        <w:t xml:space="preserve"> и их проектов. </w:t>
      </w:r>
    </w:p>
    <w:p w:rsidR="009464B9" w:rsidRPr="0088571A" w:rsidRDefault="009464B9" w:rsidP="0088571A">
      <w:pPr>
        <w:jc w:val="both"/>
        <w:rPr>
          <w:sz w:val="28"/>
          <w:szCs w:val="28"/>
        </w:rPr>
      </w:pPr>
    </w:p>
    <w:p w:rsidR="0088571A" w:rsidRPr="0088571A" w:rsidRDefault="009305C0" w:rsidP="0088571A">
      <w:pPr>
        <w:jc w:val="both"/>
        <w:rPr>
          <w:sz w:val="28"/>
          <w:szCs w:val="28"/>
        </w:rPr>
      </w:pPr>
      <w:r w:rsidRPr="0088571A">
        <w:rPr>
          <w:sz w:val="28"/>
          <w:szCs w:val="28"/>
        </w:rPr>
        <w:t xml:space="preserve">В заседании приняли участие представители минэкономразвития </w:t>
      </w:r>
      <w:r w:rsidR="000F53F6">
        <w:rPr>
          <w:sz w:val="28"/>
          <w:szCs w:val="28"/>
        </w:rPr>
        <w:t>региона</w:t>
      </w:r>
      <w:r w:rsidRPr="0088571A">
        <w:rPr>
          <w:sz w:val="28"/>
          <w:szCs w:val="28"/>
        </w:rPr>
        <w:t xml:space="preserve">, органов местного самоуправления, </w:t>
      </w:r>
      <w:r w:rsidR="0088571A" w:rsidRPr="0088571A">
        <w:rPr>
          <w:sz w:val="28"/>
          <w:szCs w:val="28"/>
        </w:rPr>
        <w:t>деловы</w:t>
      </w:r>
      <w:r w:rsidR="00102A47">
        <w:rPr>
          <w:sz w:val="28"/>
          <w:szCs w:val="28"/>
        </w:rPr>
        <w:t>х</w:t>
      </w:r>
      <w:r w:rsidR="0088571A" w:rsidRPr="0088571A">
        <w:rPr>
          <w:sz w:val="28"/>
          <w:szCs w:val="28"/>
        </w:rPr>
        <w:t xml:space="preserve"> объединени</w:t>
      </w:r>
      <w:r w:rsidR="00102A47">
        <w:rPr>
          <w:sz w:val="28"/>
          <w:szCs w:val="28"/>
        </w:rPr>
        <w:t>й</w:t>
      </w:r>
      <w:r w:rsidR="0088571A" w:rsidRPr="0088571A">
        <w:rPr>
          <w:sz w:val="28"/>
          <w:szCs w:val="28"/>
        </w:rPr>
        <w:t>, а также аппарат</w:t>
      </w:r>
      <w:r w:rsidR="000F53F6">
        <w:rPr>
          <w:sz w:val="28"/>
          <w:szCs w:val="28"/>
        </w:rPr>
        <w:t>а</w:t>
      </w:r>
      <w:r w:rsidR="0088571A" w:rsidRPr="0088571A">
        <w:rPr>
          <w:sz w:val="28"/>
          <w:szCs w:val="28"/>
        </w:rPr>
        <w:t xml:space="preserve"> Уполномоченного по защите прав предпринимателей.</w:t>
      </w:r>
    </w:p>
    <w:p w:rsidR="009464B9" w:rsidRPr="0088571A" w:rsidRDefault="009464B9" w:rsidP="0088571A">
      <w:pPr>
        <w:jc w:val="both"/>
        <w:rPr>
          <w:sz w:val="28"/>
          <w:szCs w:val="28"/>
        </w:rPr>
      </w:pPr>
    </w:p>
    <w:p w:rsidR="00C853BD" w:rsidRPr="0088571A" w:rsidRDefault="00C853BD" w:rsidP="0088571A">
      <w:pPr>
        <w:jc w:val="both"/>
        <w:rPr>
          <w:sz w:val="28"/>
          <w:szCs w:val="28"/>
        </w:rPr>
      </w:pPr>
      <w:r w:rsidRPr="0088571A">
        <w:rPr>
          <w:sz w:val="28"/>
          <w:szCs w:val="28"/>
        </w:rPr>
        <w:t xml:space="preserve">Оценка регулирующего воздействия — это механизм, позволяющий бизнесу принимать участие в государственном регулировании предпринимательской деятельности. Такой подход позволяет утверждать эффективные документы, которые не накладывают на предпринимателей избыточные обязанности, запреты и ограничения. </w:t>
      </w:r>
    </w:p>
    <w:p w:rsidR="00BF5965" w:rsidRPr="000F53F6" w:rsidRDefault="00BF5965" w:rsidP="0088571A">
      <w:pPr>
        <w:jc w:val="both"/>
        <w:rPr>
          <w:sz w:val="28"/>
          <w:szCs w:val="28"/>
          <w:lang w:val="en-US"/>
        </w:rPr>
      </w:pPr>
    </w:p>
    <w:p w:rsidR="00BF5965" w:rsidRDefault="0088571A" w:rsidP="0088571A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BF5965" w:rsidRPr="0088571A">
        <w:rPr>
          <w:sz w:val="28"/>
          <w:szCs w:val="28"/>
        </w:rPr>
        <w:t xml:space="preserve"> момента внедрения </w:t>
      </w:r>
      <w:r>
        <w:rPr>
          <w:sz w:val="28"/>
          <w:szCs w:val="28"/>
        </w:rPr>
        <w:t xml:space="preserve">в 2014 году </w:t>
      </w:r>
      <w:r w:rsidR="00BF5965" w:rsidRPr="0088571A">
        <w:rPr>
          <w:sz w:val="28"/>
          <w:szCs w:val="28"/>
        </w:rPr>
        <w:t>на региональном и муниципальном уровне ОРВ, экспертизе и оценке фактического воздействия подверглись более 8 т</w:t>
      </w:r>
      <w:r>
        <w:rPr>
          <w:sz w:val="28"/>
          <w:szCs w:val="28"/>
        </w:rPr>
        <w:t xml:space="preserve">ыс. нормативных правовых актов. </w:t>
      </w:r>
    </w:p>
    <w:p w:rsidR="00830C90" w:rsidRPr="0088571A" w:rsidRDefault="00830C90" w:rsidP="0088571A">
      <w:pPr>
        <w:jc w:val="both"/>
        <w:rPr>
          <w:sz w:val="28"/>
          <w:szCs w:val="28"/>
        </w:rPr>
      </w:pPr>
    </w:p>
    <w:p w:rsidR="00BF5965" w:rsidRPr="0088571A" w:rsidRDefault="00BF5965" w:rsidP="0088571A">
      <w:pPr>
        <w:jc w:val="both"/>
        <w:rPr>
          <w:sz w:val="28"/>
          <w:szCs w:val="28"/>
        </w:rPr>
      </w:pPr>
      <w:r w:rsidRPr="0088571A">
        <w:rPr>
          <w:i/>
          <w:sz w:val="28"/>
          <w:szCs w:val="28"/>
        </w:rPr>
        <w:t xml:space="preserve">«Работа Совета направлена на повышение эффективности процедур оценки регулирующего воздействия в Самарской области, </w:t>
      </w:r>
      <w:r w:rsidR="0088571A" w:rsidRPr="0088571A">
        <w:rPr>
          <w:i/>
          <w:sz w:val="28"/>
          <w:szCs w:val="28"/>
        </w:rPr>
        <w:t xml:space="preserve">что </w:t>
      </w:r>
      <w:r w:rsidRPr="0088571A">
        <w:rPr>
          <w:i/>
          <w:sz w:val="28"/>
          <w:szCs w:val="28"/>
        </w:rPr>
        <w:t>будет способствовать развитию бизнеса и повышению инвестиционной привлекательности региона, а также улучшению наших позиций в национальном рейтинге инвестиционной привлекательности</w:t>
      </w:r>
      <w:r w:rsidR="0088571A" w:rsidRPr="0088571A">
        <w:rPr>
          <w:i/>
          <w:sz w:val="28"/>
          <w:szCs w:val="28"/>
        </w:rPr>
        <w:t>»,</w:t>
      </w:r>
      <w:r w:rsidR="0088571A">
        <w:rPr>
          <w:sz w:val="28"/>
          <w:szCs w:val="28"/>
        </w:rPr>
        <w:t xml:space="preserve"> — подчеркнул </w:t>
      </w:r>
      <w:r w:rsidR="0088571A" w:rsidRPr="0088571A">
        <w:rPr>
          <w:b/>
          <w:sz w:val="28"/>
          <w:szCs w:val="28"/>
        </w:rPr>
        <w:t>Олег Майоров</w:t>
      </w:r>
      <w:r w:rsidR="0088571A">
        <w:rPr>
          <w:sz w:val="28"/>
          <w:szCs w:val="28"/>
        </w:rPr>
        <w:t xml:space="preserve">, </w:t>
      </w:r>
      <w:r w:rsidRPr="0088571A">
        <w:rPr>
          <w:sz w:val="28"/>
          <w:szCs w:val="28"/>
        </w:rPr>
        <w:t>врио заместителя министра экономического развития и инвестиций Самарской области</w:t>
      </w:r>
      <w:r w:rsidR="0088571A">
        <w:rPr>
          <w:sz w:val="28"/>
          <w:szCs w:val="28"/>
        </w:rPr>
        <w:t>.</w:t>
      </w:r>
    </w:p>
    <w:p w:rsidR="002A25D7" w:rsidRDefault="002A25D7" w:rsidP="008905F0">
      <w:pPr>
        <w:jc w:val="both"/>
        <w:rPr>
          <w:sz w:val="28"/>
          <w:szCs w:val="28"/>
        </w:rPr>
      </w:pPr>
    </w:p>
    <w:p w:rsidR="008905F0" w:rsidRPr="0088571A" w:rsidRDefault="008905F0" w:rsidP="008905F0">
      <w:pPr>
        <w:jc w:val="both"/>
        <w:rPr>
          <w:sz w:val="28"/>
          <w:szCs w:val="28"/>
        </w:rPr>
      </w:pPr>
      <w:r w:rsidRPr="0088571A">
        <w:rPr>
          <w:sz w:val="28"/>
          <w:szCs w:val="28"/>
        </w:rPr>
        <w:t>В ходе мероприятия участники обсудили новую методику формирования рейтинга регионов по качеству проведения оценки регулирующего воздействия, оценки применения обязательных требований, оценки фактического воздействия и экспертизы. Особое внимание в ходе заседания уделили рассмотрению промежуточных итогов развития института ОРВ в Самарской области в 2025 году.</w:t>
      </w:r>
    </w:p>
    <w:p w:rsidR="008905F0" w:rsidRPr="0088571A" w:rsidRDefault="008905F0" w:rsidP="008905F0">
      <w:pPr>
        <w:jc w:val="both"/>
        <w:rPr>
          <w:sz w:val="28"/>
          <w:szCs w:val="28"/>
        </w:rPr>
      </w:pPr>
    </w:p>
    <w:p w:rsidR="008905F0" w:rsidRPr="0088571A" w:rsidRDefault="008905F0" w:rsidP="008905F0">
      <w:pPr>
        <w:jc w:val="both"/>
        <w:rPr>
          <w:sz w:val="28"/>
          <w:szCs w:val="28"/>
        </w:rPr>
      </w:pPr>
      <w:r w:rsidRPr="0088571A">
        <w:rPr>
          <w:sz w:val="28"/>
          <w:szCs w:val="28"/>
        </w:rPr>
        <w:t>В Самарской области работает интернет-портал </w:t>
      </w:r>
      <w:hyperlink r:id="rId8" w:tgtFrame="_blank" w:history="1">
        <w:r w:rsidRPr="0088571A">
          <w:rPr>
            <w:rStyle w:val="af1"/>
            <w:sz w:val="28"/>
            <w:szCs w:val="28"/>
          </w:rPr>
          <w:t>regulation.samregion.ru</w:t>
        </w:r>
      </w:hyperlink>
      <w:r w:rsidRPr="0088571A">
        <w:rPr>
          <w:sz w:val="28"/>
          <w:szCs w:val="28"/>
        </w:rPr>
        <w:t xml:space="preserve">, на котором органы-разработчики нормативно-правовых актов размещают информацию о проектах документов и изменениях, предлагаемых к внесению в действующие нормативные акты. </w:t>
      </w:r>
    </w:p>
    <w:p w:rsidR="008905F0" w:rsidRPr="0088571A" w:rsidRDefault="008905F0" w:rsidP="008905F0">
      <w:pPr>
        <w:jc w:val="both"/>
        <w:rPr>
          <w:sz w:val="28"/>
          <w:szCs w:val="28"/>
        </w:rPr>
      </w:pPr>
    </w:p>
    <w:p w:rsidR="008905F0" w:rsidRPr="0088571A" w:rsidRDefault="008905F0" w:rsidP="008905F0">
      <w:pPr>
        <w:jc w:val="both"/>
        <w:rPr>
          <w:sz w:val="28"/>
          <w:szCs w:val="28"/>
        </w:rPr>
      </w:pPr>
      <w:r w:rsidRPr="0088571A">
        <w:rPr>
          <w:sz w:val="28"/>
          <w:szCs w:val="28"/>
        </w:rPr>
        <w:t>На сайте можно ознакомиться с текстом проекта, оставить свой отзыв и сформулировать предложения по корректировке. Также на ресурсе доступна информация об итогах публичного обсуждения при проведении процедур ОРВ, оценки фактического воздействия и экспертизы.</w:t>
      </w:r>
    </w:p>
    <w:p w:rsidR="008905F0" w:rsidRDefault="008905F0" w:rsidP="0088571A">
      <w:pPr>
        <w:jc w:val="both"/>
        <w:rPr>
          <w:sz w:val="28"/>
          <w:szCs w:val="28"/>
        </w:rPr>
      </w:pPr>
    </w:p>
    <w:p w:rsidR="008905F0" w:rsidRPr="002A25D7" w:rsidRDefault="002A25D7" w:rsidP="002A25D7">
      <w:pPr>
        <w:pStyle w:val="af2"/>
        <w:jc w:val="both"/>
        <w:rPr>
          <w:sz w:val="28"/>
        </w:rPr>
      </w:pPr>
      <w:r>
        <w:rPr>
          <w:sz w:val="28"/>
          <w:szCs w:val="28"/>
        </w:rPr>
        <w:lastRenderedPageBreak/>
        <w:t>П</w:t>
      </w:r>
      <w:r w:rsidRPr="0088571A">
        <w:rPr>
          <w:sz w:val="28"/>
          <w:szCs w:val="28"/>
        </w:rPr>
        <w:t xml:space="preserve">о итогам 2024 года Самарская область </w:t>
      </w:r>
      <w:r>
        <w:rPr>
          <w:sz w:val="28"/>
        </w:rPr>
        <w:t xml:space="preserve">вошла в число регионов, где работа по оценке регулирующего воздействия (ОРВ) нормативно-правовых актов на бизнес выстроена наиболее эффективно. В рейтинге Минэкономразвития России губерния вошла в группу высшего уровня - оценивались </w:t>
      </w:r>
      <w:r w:rsidRPr="00C23A6A">
        <w:rPr>
          <w:sz w:val="28"/>
        </w:rPr>
        <w:t xml:space="preserve">итоги проведения </w:t>
      </w:r>
      <w:r>
        <w:rPr>
          <w:sz w:val="28"/>
        </w:rPr>
        <w:t>ОРВ</w:t>
      </w:r>
      <w:r w:rsidRPr="00C23A6A">
        <w:rPr>
          <w:sz w:val="28"/>
        </w:rPr>
        <w:t>, оценки применения обязательных требований, оценки фактическо</w:t>
      </w:r>
      <w:r>
        <w:rPr>
          <w:sz w:val="28"/>
        </w:rPr>
        <w:t>го воздействия и экспертизы</w:t>
      </w:r>
      <w:r w:rsidRPr="00C23A6A">
        <w:rPr>
          <w:sz w:val="28"/>
        </w:rPr>
        <w:t>.</w:t>
      </w:r>
    </w:p>
    <w:p w:rsidR="00C853BD" w:rsidRPr="0088571A" w:rsidRDefault="00C853BD" w:rsidP="0088571A">
      <w:pPr>
        <w:jc w:val="both"/>
        <w:rPr>
          <w:sz w:val="28"/>
          <w:szCs w:val="28"/>
        </w:rPr>
      </w:pPr>
      <w:r w:rsidRPr="0088571A">
        <w:rPr>
          <w:sz w:val="28"/>
          <w:szCs w:val="28"/>
        </w:rPr>
        <w:t xml:space="preserve">Сокращение административных барьеров для бизнеса – одна из ключевых задач в работе областного Правительства. Благодаря нацпроекту «Эффективная и конкурентная экономика» в регионе ведется системная работа по улучшению предпринимательского и инвестиционного климата, росту числа субъектов малого и среднего бизнеса, созданию новых рабочих мест для жителей региона. </w:t>
      </w:r>
    </w:p>
    <w:p w:rsidR="002C2289" w:rsidRPr="0088571A" w:rsidRDefault="002C2289" w:rsidP="0088571A">
      <w:pPr>
        <w:jc w:val="both"/>
        <w:rPr>
          <w:sz w:val="28"/>
          <w:szCs w:val="28"/>
        </w:rPr>
      </w:pPr>
    </w:p>
    <w:sectPr w:rsidR="002C2289" w:rsidRPr="0088571A" w:rsidSect="000A09D6">
      <w:headerReference w:type="even" r:id="rId9"/>
      <w:headerReference w:type="default" r:id="rId10"/>
      <w:headerReference w:type="first" r:id="rId11"/>
      <w:pgSz w:w="11909" w:h="16834"/>
      <w:pgMar w:top="1021" w:right="567" w:bottom="1021" w:left="1701" w:header="295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ECD" w:rsidRDefault="00484ECD">
      <w:r>
        <w:separator/>
      </w:r>
    </w:p>
  </w:endnote>
  <w:endnote w:type="continuationSeparator" w:id="0">
    <w:p w:rsidR="00484ECD" w:rsidRDefault="00484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ECD" w:rsidRDefault="00484ECD">
      <w:r>
        <w:separator/>
      </w:r>
    </w:p>
  </w:footnote>
  <w:footnote w:type="continuationSeparator" w:id="0">
    <w:p w:rsidR="00484ECD" w:rsidRDefault="00484E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822" w:rsidRDefault="00B03935" w:rsidP="00A438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68A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3822" w:rsidRDefault="00A438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3C0" w:rsidRPr="00327042" w:rsidRDefault="00B03935">
    <w:pPr>
      <w:pStyle w:val="a3"/>
      <w:jc w:val="center"/>
      <w:rPr>
        <w:sz w:val="22"/>
        <w:szCs w:val="22"/>
      </w:rPr>
    </w:pPr>
    <w:r w:rsidRPr="00327042">
      <w:rPr>
        <w:sz w:val="22"/>
        <w:szCs w:val="22"/>
      </w:rPr>
      <w:fldChar w:fldCharType="begin"/>
    </w:r>
    <w:r w:rsidR="000D43C0" w:rsidRPr="00327042">
      <w:rPr>
        <w:sz w:val="22"/>
        <w:szCs w:val="22"/>
      </w:rPr>
      <w:instrText>PAGE   \* MERGEFORMAT</w:instrText>
    </w:r>
    <w:r w:rsidRPr="00327042">
      <w:rPr>
        <w:sz w:val="22"/>
        <w:szCs w:val="22"/>
      </w:rPr>
      <w:fldChar w:fldCharType="separate"/>
    </w:r>
    <w:r w:rsidR="00421705">
      <w:rPr>
        <w:noProof/>
        <w:sz w:val="22"/>
        <w:szCs w:val="22"/>
      </w:rPr>
      <w:t>2</w:t>
    </w:r>
    <w:r w:rsidRPr="00327042">
      <w:rPr>
        <w:sz w:val="22"/>
        <w:szCs w:val="22"/>
      </w:rPr>
      <w:fldChar w:fldCharType="end"/>
    </w:r>
  </w:p>
  <w:p w:rsidR="00A43822" w:rsidRDefault="00A4382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553" w:rsidRPr="00352652" w:rsidRDefault="00105553" w:rsidP="00105553">
    <w:pPr>
      <w:pStyle w:val="a3"/>
      <w:rPr>
        <w:i/>
        <w:sz w:val="24"/>
        <w:szCs w:val="24"/>
      </w:rPr>
    </w:pPr>
  </w:p>
  <w:p w:rsidR="00352652" w:rsidRPr="00F10787" w:rsidRDefault="00352652" w:rsidP="00F10787">
    <w:pPr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13916"/>
    <w:multiLevelType w:val="hybridMultilevel"/>
    <w:tmpl w:val="C576D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25432"/>
    <w:multiLevelType w:val="hybridMultilevel"/>
    <w:tmpl w:val="EC588588"/>
    <w:lvl w:ilvl="0" w:tplc="30F6CD46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B0225E"/>
    <w:multiLevelType w:val="multilevel"/>
    <w:tmpl w:val="BCC0AD2C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85" w:hanging="2160"/>
      </w:pPr>
      <w:rPr>
        <w:rFonts w:hint="default"/>
      </w:rPr>
    </w:lvl>
  </w:abstractNum>
  <w:abstractNum w:abstractNumId="3" w15:restartNumberingAfterBreak="0">
    <w:nsid w:val="4D394CFF"/>
    <w:multiLevelType w:val="hybridMultilevel"/>
    <w:tmpl w:val="E47C0718"/>
    <w:lvl w:ilvl="0" w:tplc="91B2C87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5AD158D"/>
    <w:multiLevelType w:val="hybridMultilevel"/>
    <w:tmpl w:val="D1E4D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B17E39"/>
    <w:multiLevelType w:val="hybridMultilevel"/>
    <w:tmpl w:val="5F82614C"/>
    <w:lvl w:ilvl="0" w:tplc="163A1874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561F58"/>
    <w:multiLevelType w:val="hybridMultilevel"/>
    <w:tmpl w:val="EC588588"/>
    <w:lvl w:ilvl="0" w:tplc="30F6CD46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7651B8"/>
    <w:multiLevelType w:val="hybridMultilevel"/>
    <w:tmpl w:val="C5641AB8"/>
    <w:lvl w:ilvl="0" w:tplc="5D806A30">
      <w:start w:val="1"/>
      <w:numFmt w:val="decimal"/>
      <w:lvlText w:val="%1."/>
      <w:lvlJc w:val="left"/>
      <w:pPr>
        <w:ind w:left="1744" w:hanging="1035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161670E"/>
    <w:multiLevelType w:val="hybridMultilevel"/>
    <w:tmpl w:val="4FFA947A"/>
    <w:lvl w:ilvl="0" w:tplc="C4E88F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8"/>
  </w:num>
  <w:num w:numId="7">
    <w:abstractNumId w:val="2"/>
  </w:num>
  <w:num w:numId="8">
    <w:abstractNumId w:val="4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8A1"/>
    <w:rsid w:val="00007539"/>
    <w:rsid w:val="000141AD"/>
    <w:rsid w:val="00016582"/>
    <w:rsid w:val="000407B8"/>
    <w:rsid w:val="0005259B"/>
    <w:rsid w:val="0005534F"/>
    <w:rsid w:val="000643A9"/>
    <w:rsid w:val="00067B28"/>
    <w:rsid w:val="00071F26"/>
    <w:rsid w:val="0007202C"/>
    <w:rsid w:val="000804DC"/>
    <w:rsid w:val="0008142C"/>
    <w:rsid w:val="00084906"/>
    <w:rsid w:val="00087585"/>
    <w:rsid w:val="00096DD1"/>
    <w:rsid w:val="000972CC"/>
    <w:rsid w:val="000976BE"/>
    <w:rsid w:val="000A09D6"/>
    <w:rsid w:val="000A51F8"/>
    <w:rsid w:val="000B1B81"/>
    <w:rsid w:val="000B1CDD"/>
    <w:rsid w:val="000B3123"/>
    <w:rsid w:val="000B52E3"/>
    <w:rsid w:val="000B7275"/>
    <w:rsid w:val="000C50B8"/>
    <w:rsid w:val="000C54D7"/>
    <w:rsid w:val="000C7EB6"/>
    <w:rsid w:val="000D1786"/>
    <w:rsid w:val="000D43C0"/>
    <w:rsid w:val="000D7901"/>
    <w:rsid w:val="000F195C"/>
    <w:rsid w:val="000F53F6"/>
    <w:rsid w:val="000F6990"/>
    <w:rsid w:val="000F6F47"/>
    <w:rsid w:val="0010027F"/>
    <w:rsid w:val="001024E4"/>
    <w:rsid w:val="00102A47"/>
    <w:rsid w:val="0010476F"/>
    <w:rsid w:val="00105553"/>
    <w:rsid w:val="00110367"/>
    <w:rsid w:val="00111101"/>
    <w:rsid w:val="0011363A"/>
    <w:rsid w:val="00115E52"/>
    <w:rsid w:val="00116235"/>
    <w:rsid w:val="001268A8"/>
    <w:rsid w:val="0013506E"/>
    <w:rsid w:val="00147C19"/>
    <w:rsid w:val="0015588D"/>
    <w:rsid w:val="00157DE6"/>
    <w:rsid w:val="00164F6F"/>
    <w:rsid w:val="00165ACB"/>
    <w:rsid w:val="001819FC"/>
    <w:rsid w:val="00181E1D"/>
    <w:rsid w:val="00183884"/>
    <w:rsid w:val="00185FFC"/>
    <w:rsid w:val="001914FE"/>
    <w:rsid w:val="00197E0C"/>
    <w:rsid w:val="001A4A22"/>
    <w:rsid w:val="001B053D"/>
    <w:rsid w:val="001B5BD2"/>
    <w:rsid w:val="001B6C70"/>
    <w:rsid w:val="001B76AA"/>
    <w:rsid w:val="001C1ACC"/>
    <w:rsid w:val="001C4AA1"/>
    <w:rsid w:val="001C5052"/>
    <w:rsid w:val="001D0D8C"/>
    <w:rsid w:val="001D6D5B"/>
    <w:rsid w:val="001D704A"/>
    <w:rsid w:val="001F2192"/>
    <w:rsid w:val="001F35AC"/>
    <w:rsid w:val="00203119"/>
    <w:rsid w:val="00207A29"/>
    <w:rsid w:val="0021280F"/>
    <w:rsid w:val="00217563"/>
    <w:rsid w:val="00217C94"/>
    <w:rsid w:val="00220613"/>
    <w:rsid w:val="00220C16"/>
    <w:rsid w:val="002211AB"/>
    <w:rsid w:val="00226A51"/>
    <w:rsid w:val="00227E8F"/>
    <w:rsid w:val="00230222"/>
    <w:rsid w:val="00233CFC"/>
    <w:rsid w:val="00237D76"/>
    <w:rsid w:val="00242B7C"/>
    <w:rsid w:val="00255FBC"/>
    <w:rsid w:val="002570A0"/>
    <w:rsid w:val="00257684"/>
    <w:rsid w:val="00263016"/>
    <w:rsid w:val="00265DA4"/>
    <w:rsid w:val="00271C24"/>
    <w:rsid w:val="0027394B"/>
    <w:rsid w:val="00275DD0"/>
    <w:rsid w:val="00292CB6"/>
    <w:rsid w:val="00295899"/>
    <w:rsid w:val="00297FF7"/>
    <w:rsid w:val="002A25D7"/>
    <w:rsid w:val="002B138B"/>
    <w:rsid w:val="002B51EA"/>
    <w:rsid w:val="002C227B"/>
    <w:rsid w:val="002C2289"/>
    <w:rsid w:val="002C40C4"/>
    <w:rsid w:val="002C65A1"/>
    <w:rsid w:val="002C77A0"/>
    <w:rsid w:val="002D1A07"/>
    <w:rsid w:val="002D1E22"/>
    <w:rsid w:val="002D7C90"/>
    <w:rsid w:val="002E30BC"/>
    <w:rsid w:val="002E7517"/>
    <w:rsid w:val="002F060A"/>
    <w:rsid w:val="002F2A65"/>
    <w:rsid w:val="002F4694"/>
    <w:rsid w:val="002F7EB9"/>
    <w:rsid w:val="003003D2"/>
    <w:rsid w:val="00300641"/>
    <w:rsid w:val="003021E6"/>
    <w:rsid w:val="00310C8A"/>
    <w:rsid w:val="00314277"/>
    <w:rsid w:val="003143B6"/>
    <w:rsid w:val="003249E5"/>
    <w:rsid w:val="00327042"/>
    <w:rsid w:val="00330612"/>
    <w:rsid w:val="003325A8"/>
    <w:rsid w:val="00332D3B"/>
    <w:rsid w:val="0034060B"/>
    <w:rsid w:val="003423F7"/>
    <w:rsid w:val="00343F0E"/>
    <w:rsid w:val="00344929"/>
    <w:rsid w:val="00352652"/>
    <w:rsid w:val="00353C5C"/>
    <w:rsid w:val="00356083"/>
    <w:rsid w:val="003575A5"/>
    <w:rsid w:val="00360121"/>
    <w:rsid w:val="00361C67"/>
    <w:rsid w:val="003704E3"/>
    <w:rsid w:val="00370C51"/>
    <w:rsid w:val="00371036"/>
    <w:rsid w:val="003733D2"/>
    <w:rsid w:val="00374933"/>
    <w:rsid w:val="00376275"/>
    <w:rsid w:val="00376F61"/>
    <w:rsid w:val="003813AD"/>
    <w:rsid w:val="00392F58"/>
    <w:rsid w:val="00393F5D"/>
    <w:rsid w:val="0039507C"/>
    <w:rsid w:val="003A612E"/>
    <w:rsid w:val="003B5362"/>
    <w:rsid w:val="003B6CEE"/>
    <w:rsid w:val="003C0520"/>
    <w:rsid w:val="003C70A4"/>
    <w:rsid w:val="003D5F29"/>
    <w:rsid w:val="003D6F1E"/>
    <w:rsid w:val="003D73C8"/>
    <w:rsid w:val="003E0E8D"/>
    <w:rsid w:val="003F01AA"/>
    <w:rsid w:val="003F3720"/>
    <w:rsid w:val="003F5616"/>
    <w:rsid w:val="003F58CD"/>
    <w:rsid w:val="003F6A11"/>
    <w:rsid w:val="00403CAA"/>
    <w:rsid w:val="004049A5"/>
    <w:rsid w:val="00416281"/>
    <w:rsid w:val="00420FE7"/>
    <w:rsid w:val="00421705"/>
    <w:rsid w:val="00421B1C"/>
    <w:rsid w:val="004240AA"/>
    <w:rsid w:val="00427639"/>
    <w:rsid w:val="00433A93"/>
    <w:rsid w:val="004530E0"/>
    <w:rsid w:val="004566CC"/>
    <w:rsid w:val="00456EF4"/>
    <w:rsid w:val="0046427D"/>
    <w:rsid w:val="0046532E"/>
    <w:rsid w:val="00467E01"/>
    <w:rsid w:val="00484ECD"/>
    <w:rsid w:val="00497F69"/>
    <w:rsid w:val="004A42DD"/>
    <w:rsid w:val="004A616A"/>
    <w:rsid w:val="004A7BB6"/>
    <w:rsid w:val="004B3983"/>
    <w:rsid w:val="004B4448"/>
    <w:rsid w:val="004B60F1"/>
    <w:rsid w:val="004C5C7C"/>
    <w:rsid w:val="004E077C"/>
    <w:rsid w:val="004E33D2"/>
    <w:rsid w:val="004F486B"/>
    <w:rsid w:val="004F56DC"/>
    <w:rsid w:val="004F6A32"/>
    <w:rsid w:val="004F6CC0"/>
    <w:rsid w:val="004F7CC7"/>
    <w:rsid w:val="005017DA"/>
    <w:rsid w:val="0051013D"/>
    <w:rsid w:val="00521720"/>
    <w:rsid w:val="005372D0"/>
    <w:rsid w:val="00543FC3"/>
    <w:rsid w:val="0054629A"/>
    <w:rsid w:val="0055133C"/>
    <w:rsid w:val="005524AD"/>
    <w:rsid w:val="00561602"/>
    <w:rsid w:val="00563719"/>
    <w:rsid w:val="0056385E"/>
    <w:rsid w:val="00573B7B"/>
    <w:rsid w:val="005767B9"/>
    <w:rsid w:val="00581ECB"/>
    <w:rsid w:val="00582373"/>
    <w:rsid w:val="0058639F"/>
    <w:rsid w:val="005908E4"/>
    <w:rsid w:val="00594B61"/>
    <w:rsid w:val="00595549"/>
    <w:rsid w:val="005A3515"/>
    <w:rsid w:val="005A5223"/>
    <w:rsid w:val="005A5A42"/>
    <w:rsid w:val="005B552E"/>
    <w:rsid w:val="005B614F"/>
    <w:rsid w:val="005C42DC"/>
    <w:rsid w:val="005C4CCD"/>
    <w:rsid w:val="005C5C8B"/>
    <w:rsid w:val="005C7629"/>
    <w:rsid w:val="005D3F13"/>
    <w:rsid w:val="005D5008"/>
    <w:rsid w:val="005D5365"/>
    <w:rsid w:val="005D54ED"/>
    <w:rsid w:val="005D5836"/>
    <w:rsid w:val="005D6E70"/>
    <w:rsid w:val="005E2008"/>
    <w:rsid w:val="005E5673"/>
    <w:rsid w:val="005E6962"/>
    <w:rsid w:val="005F080A"/>
    <w:rsid w:val="005F161B"/>
    <w:rsid w:val="005F3835"/>
    <w:rsid w:val="00605444"/>
    <w:rsid w:val="006121E6"/>
    <w:rsid w:val="0061339B"/>
    <w:rsid w:val="00614163"/>
    <w:rsid w:val="006222D2"/>
    <w:rsid w:val="00623769"/>
    <w:rsid w:val="006244CC"/>
    <w:rsid w:val="00633E70"/>
    <w:rsid w:val="00634A3C"/>
    <w:rsid w:val="00635C72"/>
    <w:rsid w:val="00646677"/>
    <w:rsid w:val="00655B1B"/>
    <w:rsid w:val="00660EF1"/>
    <w:rsid w:val="00661C8F"/>
    <w:rsid w:val="00672947"/>
    <w:rsid w:val="00686061"/>
    <w:rsid w:val="00687A50"/>
    <w:rsid w:val="006903F4"/>
    <w:rsid w:val="00690F58"/>
    <w:rsid w:val="0069158E"/>
    <w:rsid w:val="00691E46"/>
    <w:rsid w:val="00692A68"/>
    <w:rsid w:val="00694999"/>
    <w:rsid w:val="0069584F"/>
    <w:rsid w:val="006979C5"/>
    <w:rsid w:val="006A0D91"/>
    <w:rsid w:val="006A2B34"/>
    <w:rsid w:val="006A5EC7"/>
    <w:rsid w:val="006B3134"/>
    <w:rsid w:val="006C0E5B"/>
    <w:rsid w:val="006C4F1B"/>
    <w:rsid w:val="006D00A9"/>
    <w:rsid w:val="006D5883"/>
    <w:rsid w:val="006D7C21"/>
    <w:rsid w:val="006F0516"/>
    <w:rsid w:val="006F2CC5"/>
    <w:rsid w:val="006F302D"/>
    <w:rsid w:val="00701205"/>
    <w:rsid w:val="00705DEB"/>
    <w:rsid w:val="007150FC"/>
    <w:rsid w:val="00722457"/>
    <w:rsid w:val="007254A5"/>
    <w:rsid w:val="007261FB"/>
    <w:rsid w:val="00726E58"/>
    <w:rsid w:val="00727774"/>
    <w:rsid w:val="00733846"/>
    <w:rsid w:val="00733B82"/>
    <w:rsid w:val="00736D7C"/>
    <w:rsid w:val="00737238"/>
    <w:rsid w:val="007460CE"/>
    <w:rsid w:val="00747C42"/>
    <w:rsid w:val="00753C8B"/>
    <w:rsid w:val="00757344"/>
    <w:rsid w:val="00761CF3"/>
    <w:rsid w:val="00764A55"/>
    <w:rsid w:val="00774013"/>
    <w:rsid w:val="007842F9"/>
    <w:rsid w:val="007857D6"/>
    <w:rsid w:val="00785828"/>
    <w:rsid w:val="007865AD"/>
    <w:rsid w:val="00790E59"/>
    <w:rsid w:val="00792799"/>
    <w:rsid w:val="0079299D"/>
    <w:rsid w:val="00793723"/>
    <w:rsid w:val="007949C9"/>
    <w:rsid w:val="007A0213"/>
    <w:rsid w:val="007A4C5F"/>
    <w:rsid w:val="007A79BE"/>
    <w:rsid w:val="007A7C80"/>
    <w:rsid w:val="007B0769"/>
    <w:rsid w:val="007B289A"/>
    <w:rsid w:val="007C0616"/>
    <w:rsid w:val="007C1B7A"/>
    <w:rsid w:val="007D16FE"/>
    <w:rsid w:val="007D5FA5"/>
    <w:rsid w:val="007E27EC"/>
    <w:rsid w:val="007E54B8"/>
    <w:rsid w:val="00803F92"/>
    <w:rsid w:val="00811D39"/>
    <w:rsid w:val="00813737"/>
    <w:rsid w:val="008144B0"/>
    <w:rsid w:val="0081504A"/>
    <w:rsid w:val="00816D75"/>
    <w:rsid w:val="00817335"/>
    <w:rsid w:val="00824CFA"/>
    <w:rsid w:val="00830C90"/>
    <w:rsid w:val="00832C34"/>
    <w:rsid w:val="008335D4"/>
    <w:rsid w:val="008338B0"/>
    <w:rsid w:val="00845005"/>
    <w:rsid w:val="00850102"/>
    <w:rsid w:val="00850E25"/>
    <w:rsid w:val="00853FDA"/>
    <w:rsid w:val="00861508"/>
    <w:rsid w:val="00864A40"/>
    <w:rsid w:val="00865299"/>
    <w:rsid w:val="00867C70"/>
    <w:rsid w:val="00872393"/>
    <w:rsid w:val="00881232"/>
    <w:rsid w:val="0088150C"/>
    <w:rsid w:val="00884157"/>
    <w:rsid w:val="0088571A"/>
    <w:rsid w:val="008905F0"/>
    <w:rsid w:val="008A6690"/>
    <w:rsid w:val="008A6FF4"/>
    <w:rsid w:val="008B0203"/>
    <w:rsid w:val="008B11E5"/>
    <w:rsid w:val="008B721B"/>
    <w:rsid w:val="008C205C"/>
    <w:rsid w:val="008C2B87"/>
    <w:rsid w:val="008C3365"/>
    <w:rsid w:val="008C4F13"/>
    <w:rsid w:val="008D452C"/>
    <w:rsid w:val="008D5DFE"/>
    <w:rsid w:val="008E0A26"/>
    <w:rsid w:val="008E325E"/>
    <w:rsid w:val="008F0BCA"/>
    <w:rsid w:val="008F1465"/>
    <w:rsid w:val="008F1E88"/>
    <w:rsid w:val="008F3943"/>
    <w:rsid w:val="008F60F3"/>
    <w:rsid w:val="00911468"/>
    <w:rsid w:val="009168A1"/>
    <w:rsid w:val="00920F17"/>
    <w:rsid w:val="009305C0"/>
    <w:rsid w:val="009306A7"/>
    <w:rsid w:val="009403B6"/>
    <w:rsid w:val="009429A9"/>
    <w:rsid w:val="00944BB1"/>
    <w:rsid w:val="00945944"/>
    <w:rsid w:val="009464B9"/>
    <w:rsid w:val="0095343C"/>
    <w:rsid w:val="009536FF"/>
    <w:rsid w:val="009575FB"/>
    <w:rsid w:val="009614DF"/>
    <w:rsid w:val="009626E8"/>
    <w:rsid w:val="00967D30"/>
    <w:rsid w:val="0097594B"/>
    <w:rsid w:val="009819C5"/>
    <w:rsid w:val="00984256"/>
    <w:rsid w:val="0098786D"/>
    <w:rsid w:val="009A098E"/>
    <w:rsid w:val="009A1A57"/>
    <w:rsid w:val="009A6A8D"/>
    <w:rsid w:val="009C00E7"/>
    <w:rsid w:val="009C3DCF"/>
    <w:rsid w:val="009C4020"/>
    <w:rsid w:val="009C6644"/>
    <w:rsid w:val="009D23A9"/>
    <w:rsid w:val="009D2AB9"/>
    <w:rsid w:val="009D4C6C"/>
    <w:rsid w:val="009E4924"/>
    <w:rsid w:val="009E4BC9"/>
    <w:rsid w:val="009E5217"/>
    <w:rsid w:val="009E55D1"/>
    <w:rsid w:val="009F12A9"/>
    <w:rsid w:val="009F379F"/>
    <w:rsid w:val="00A019F4"/>
    <w:rsid w:val="00A02F28"/>
    <w:rsid w:val="00A06B44"/>
    <w:rsid w:val="00A178F3"/>
    <w:rsid w:val="00A26D3D"/>
    <w:rsid w:val="00A43822"/>
    <w:rsid w:val="00A443E4"/>
    <w:rsid w:val="00A4702A"/>
    <w:rsid w:val="00A67AEB"/>
    <w:rsid w:val="00A70EBD"/>
    <w:rsid w:val="00A70F51"/>
    <w:rsid w:val="00A71BD2"/>
    <w:rsid w:val="00A72419"/>
    <w:rsid w:val="00A80722"/>
    <w:rsid w:val="00A81242"/>
    <w:rsid w:val="00A859CF"/>
    <w:rsid w:val="00A9326F"/>
    <w:rsid w:val="00A94266"/>
    <w:rsid w:val="00A95A8B"/>
    <w:rsid w:val="00AA009F"/>
    <w:rsid w:val="00AA07D7"/>
    <w:rsid w:val="00AA6171"/>
    <w:rsid w:val="00AB0AEC"/>
    <w:rsid w:val="00AB78E7"/>
    <w:rsid w:val="00AC2504"/>
    <w:rsid w:val="00AC25F1"/>
    <w:rsid w:val="00AC2CDB"/>
    <w:rsid w:val="00AC3391"/>
    <w:rsid w:val="00AD087B"/>
    <w:rsid w:val="00AD13F7"/>
    <w:rsid w:val="00AE0D4B"/>
    <w:rsid w:val="00AE2EBE"/>
    <w:rsid w:val="00AF2D7A"/>
    <w:rsid w:val="00AF5910"/>
    <w:rsid w:val="00B03935"/>
    <w:rsid w:val="00B03EAD"/>
    <w:rsid w:val="00B040BF"/>
    <w:rsid w:val="00B1040D"/>
    <w:rsid w:val="00B22F5F"/>
    <w:rsid w:val="00B2484E"/>
    <w:rsid w:val="00B26CE0"/>
    <w:rsid w:val="00B316F6"/>
    <w:rsid w:val="00B3302C"/>
    <w:rsid w:val="00B33557"/>
    <w:rsid w:val="00B420FF"/>
    <w:rsid w:val="00B4235D"/>
    <w:rsid w:val="00B434F6"/>
    <w:rsid w:val="00B612C4"/>
    <w:rsid w:val="00B62691"/>
    <w:rsid w:val="00B657CB"/>
    <w:rsid w:val="00B801E6"/>
    <w:rsid w:val="00B90523"/>
    <w:rsid w:val="00B96AF9"/>
    <w:rsid w:val="00BA0D2A"/>
    <w:rsid w:val="00BA3D3E"/>
    <w:rsid w:val="00BA4DAF"/>
    <w:rsid w:val="00BB11C8"/>
    <w:rsid w:val="00BB759E"/>
    <w:rsid w:val="00BC4016"/>
    <w:rsid w:val="00BD1736"/>
    <w:rsid w:val="00BE113C"/>
    <w:rsid w:val="00BE7D54"/>
    <w:rsid w:val="00BF5965"/>
    <w:rsid w:val="00C0127E"/>
    <w:rsid w:val="00C05326"/>
    <w:rsid w:val="00C14547"/>
    <w:rsid w:val="00C14815"/>
    <w:rsid w:val="00C17BC7"/>
    <w:rsid w:val="00C30103"/>
    <w:rsid w:val="00C4430C"/>
    <w:rsid w:val="00C57514"/>
    <w:rsid w:val="00C6491C"/>
    <w:rsid w:val="00C6779C"/>
    <w:rsid w:val="00C7083B"/>
    <w:rsid w:val="00C709DD"/>
    <w:rsid w:val="00C727EE"/>
    <w:rsid w:val="00C72F97"/>
    <w:rsid w:val="00C77ED7"/>
    <w:rsid w:val="00C81B75"/>
    <w:rsid w:val="00C82E53"/>
    <w:rsid w:val="00C83EBF"/>
    <w:rsid w:val="00C853BD"/>
    <w:rsid w:val="00C908E4"/>
    <w:rsid w:val="00C912F2"/>
    <w:rsid w:val="00C91679"/>
    <w:rsid w:val="00C93C16"/>
    <w:rsid w:val="00C97E06"/>
    <w:rsid w:val="00CA3810"/>
    <w:rsid w:val="00CA5893"/>
    <w:rsid w:val="00CA6F91"/>
    <w:rsid w:val="00CB41DB"/>
    <w:rsid w:val="00CB52D1"/>
    <w:rsid w:val="00CD00CC"/>
    <w:rsid w:val="00CD2425"/>
    <w:rsid w:val="00CD4512"/>
    <w:rsid w:val="00CD4BBB"/>
    <w:rsid w:val="00CD606A"/>
    <w:rsid w:val="00CE0444"/>
    <w:rsid w:val="00CE6388"/>
    <w:rsid w:val="00CE6E61"/>
    <w:rsid w:val="00CF223D"/>
    <w:rsid w:val="00CF6834"/>
    <w:rsid w:val="00CF6B3C"/>
    <w:rsid w:val="00CF7496"/>
    <w:rsid w:val="00D01849"/>
    <w:rsid w:val="00D02A1E"/>
    <w:rsid w:val="00D03B15"/>
    <w:rsid w:val="00D05608"/>
    <w:rsid w:val="00D069C7"/>
    <w:rsid w:val="00D07E15"/>
    <w:rsid w:val="00D11BE4"/>
    <w:rsid w:val="00D162F9"/>
    <w:rsid w:val="00D179BA"/>
    <w:rsid w:val="00D20689"/>
    <w:rsid w:val="00D25D25"/>
    <w:rsid w:val="00D25E8E"/>
    <w:rsid w:val="00D25F6E"/>
    <w:rsid w:val="00D30509"/>
    <w:rsid w:val="00D329AC"/>
    <w:rsid w:val="00D33147"/>
    <w:rsid w:val="00D344E6"/>
    <w:rsid w:val="00D35EF0"/>
    <w:rsid w:val="00D36748"/>
    <w:rsid w:val="00D37BB6"/>
    <w:rsid w:val="00D42014"/>
    <w:rsid w:val="00D43729"/>
    <w:rsid w:val="00D442CB"/>
    <w:rsid w:val="00D464EC"/>
    <w:rsid w:val="00D4768F"/>
    <w:rsid w:val="00D531B1"/>
    <w:rsid w:val="00D55850"/>
    <w:rsid w:val="00D82DD9"/>
    <w:rsid w:val="00D8473B"/>
    <w:rsid w:val="00DA25F9"/>
    <w:rsid w:val="00DA458E"/>
    <w:rsid w:val="00DA48D4"/>
    <w:rsid w:val="00DA6885"/>
    <w:rsid w:val="00DB22A6"/>
    <w:rsid w:val="00DB5107"/>
    <w:rsid w:val="00DB6303"/>
    <w:rsid w:val="00DB721B"/>
    <w:rsid w:val="00DC1D8C"/>
    <w:rsid w:val="00DC3077"/>
    <w:rsid w:val="00DC3CA7"/>
    <w:rsid w:val="00DC6141"/>
    <w:rsid w:val="00DE05FE"/>
    <w:rsid w:val="00DE14F1"/>
    <w:rsid w:val="00DE29E4"/>
    <w:rsid w:val="00DF2AFF"/>
    <w:rsid w:val="00DF47C3"/>
    <w:rsid w:val="00DF5A84"/>
    <w:rsid w:val="00E052D6"/>
    <w:rsid w:val="00E06ABE"/>
    <w:rsid w:val="00E07DF7"/>
    <w:rsid w:val="00E11F65"/>
    <w:rsid w:val="00E15124"/>
    <w:rsid w:val="00E17927"/>
    <w:rsid w:val="00E26454"/>
    <w:rsid w:val="00E2720E"/>
    <w:rsid w:val="00E300FB"/>
    <w:rsid w:val="00E32840"/>
    <w:rsid w:val="00E32C38"/>
    <w:rsid w:val="00E36F37"/>
    <w:rsid w:val="00E415D9"/>
    <w:rsid w:val="00E5436B"/>
    <w:rsid w:val="00E6224C"/>
    <w:rsid w:val="00E632C9"/>
    <w:rsid w:val="00E73143"/>
    <w:rsid w:val="00E76951"/>
    <w:rsid w:val="00E83310"/>
    <w:rsid w:val="00E9022E"/>
    <w:rsid w:val="00EA2FF5"/>
    <w:rsid w:val="00EA522E"/>
    <w:rsid w:val="00EB7BCB"/>
    <w:rsid w:val="00EC001E"/>
    <w:rsid w:val="00ED602D"/>
    <w:rsid w:val="00EF197B"/>
    <w:rsid w:val="00EF5EE0"/>
    <w:rsid w:val="00EF7669"/>
    <w:rsid w:val="00F002FB"/>
    <w:rsid w:val="00F07272"/>
    <w:rsid w:val="00F10787"/>
    <w:rsid w:val="00F11662"/>
    <w:rsid w:val="00F21D99"/>
    <w:rsid w:val="00F4273C"/>
    <w:rsid w:val="00F4302D"/>
    <w:rsid w:val="00F43521"/>
    <w:rsid w:val="00F45DE3"/>
    <w:rsid w:val="00F5197B"/>
    <w:rsid w:val="00F562E4"/>
    <w:rsid w:val="00F576AC"/>
    <w:rsid w:val="00F66643"/>
    <w:rsid w:val="00F702F9"/>
    <w:rsid w:val="00F7354E"/>
    <w:rsid w:val="00F7488D"/>
    <w:rsid w:val="00F838BB"/>
    <w:rsid w:val="00F90700"/>
    <w:rsid w:val="00F92019"/>
    <w:rsid w:val="00F96C22"/>
    <w:rsid w:val="00FD0BE5"/>
    <w:rsid w:val="00FD4867"/>
    <w:rsid w:val="00FE0D4C"/>
    <w:rsid w:val="00FF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D9ED794-3A6B-4B77-9596-409DE4B4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8A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BF596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qFormat/>
    <w:rsid w:val="009305C0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168A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9168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9168A1"/>
  </w:style>
  <w:style w:type="paragraph" w:customStyle="1" w:styleId="Default">
    <w:name w:val="Default"/>
    <w:rsid w:val="009168A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a6">
    <w:name w:val="Plain Text"/>
    <w:basedOn w:val="a"/>
    <w:link w:val="a7"/>
    <w:uiPriority w:val="99"/>
    <w:semiHidden/>
    <w:unhideWhenUsed/>
    <w:rsid w:val="00DB5107"/>
    <w:pPr>
      <w:widowControl/>
      <w:autoSpaceDE/>
      <w:autoSpaceDN/>
      <w:adjustRightInd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7">
    <w:name w:val="Текст Знак"/>
    <w:link w:val="a6"/>
    <w:uiPriority w:val="99"/>
    <w:semiHidden/>
    <w:rsid w:val="00DB5107"/>
    <w:rPr>
      <w:rFonts w:ascii="Calibri" w:hAnsi="Calibri" w:cs="Calibri"/>
    </w:rPr>
  </w:style>
  <w:style w:type="paragraph" w:styleId="a8">
    <w:name w:val="List Paragraph"/>
    <w:basedOn w:val="a"/>
    <w:uiPriority w:val="34"/>
    <w:qFormat/>
    <w:rsid w:val="00E07DF7"/>
    <w:pPr>
      <w:ind w:left="720"/>
      <w:contextualSpacing/>
    </w:pPr>
  </w:style>
  <w:style w:type="paragraph" w:styleId="a9">
    <w:name w:val="Title"/>
    <w:basedOn w:val="a"/>
    <w:link w:val="11"/>
    <w:qFormat/>
    <w:rsid w:val="000D43C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11">
    <w:name w:val="Название Знак1"/>
    <w:link w:val="a9"/>
    <w:rsid w:val="000D43C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0D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0D43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A9326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A9326F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370C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D5FA5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  <w:lang w:eastAsia="en-US"/>
    </w:rPr>
  </w:style>
  <w:style w:type="paragraph" w:customStyle="1" w:styleId="af">
    <w:basedOn w:val="a"/>
    <w:next w:val="a9"/>
    <w:link w:val="af0"/>
    <w:qFormat/>
    <w:rsid w:val="00705DEB"/>
    <w:pPr>
      <w:widowControl/>
      <w:autoSpaceDE/>
      <w:autoSpaceDN/>
      <w:adjustRightInd/>
      <w:jc w:val="center"/>
    </w:pPr>
    <w:rPr>
      <w:rFonts w:ascii="Calibri" w:eastAsia="Calibri" w:hAnsi="Calibri"/>
      <w:b/>
      <w:sz w:val="28"/>
      <w:szCs w:val="22"/>
      <w:lang w:eastAsia="en-US"/>
    </w:rPr>
  </w:style>
  <w:style w:type="character" w:customStyle="1" w:styleId="af0">
    <w:name w:val="Название Знак"/>
    <w:link w:val="af"/>
    <w:rsid w:val="00705DEB"/>
    <w:rPr>
      <w:b/>
      <w:sz w:val="28"/>
    </w:rPr>
  </w:style>
  <w:style w:type="table" w:customStyle="1" w:styleId="12">
    <w:name w:val="Сетка таблицы1"/>
    <w:basedOn w:val="a1"/>
    <w:next w:val="ae"/>
    <w:uiPriority w:val="59"/>
    <w:rsid w:val="00FD0BE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6">
    <w:name w:val="WW8Num1z6"/>
    <w:rsid w:val="00660EF1"/>
  </w:style>
  <w:style w:type="character" w:customStyle="1" w:styleId="oznaimen">
    <w:name w:val="oz_naimen"/>
    <w:rsid w:val="00660EF1"/>
  </w:style>
  <w:style w:type="character" w:styleId="af1">
    <w:name w:val="Hyperlink"/>
    <w:uiPriority w:val="99"/>
    <w:unhideWhenUsed/>
    <w:rsid w:val="00D25D25"/>
    <w:rPr>
      <w:color w:val="0000FF"/>
      <w:u w:val="single"/>
    </w:rPr>
  </w:style>
  <w:style w:type="paragraph" w:styleId="af2">
    <w:name w:val="Normal (Web)"/>
    <w:basedOn w:val="a"/>
    <w:uiPriority w:val="99"/>
    <w:unhideWhenUsed/>
    <w:rsid w:val="00403CA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3">
    <w:name w:val="FollowedHyperlink"/>
    <w:uiPriority w:val="99"/>
    <w:semiHidden/>
    <w:unhideWhenUsed/>
    <w:rsid w:val="000B52E3"/>
    <w:rPr>
      <w:color w:val="800080"/>
      <w:u w:val="single"/>
    </w:rPr>
  </w:style>
  <w:style w:type="character" w:customStyle="1" w:styleId="30">
    <w:name w:val="Заголовок 3 Знак"/>
    <w:link w:val="3"/>
    <w:uiPriority w:val="9"/>
    <w:rsid w:val="009305C0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pull-left">
    <w:name w:val="pull-left"/>
    <w:rsid w:val="009305C0"/>
  </w:style>
  <w:style w:type="character" w:customStyle="1" w:styleId="hidden-xs">
    <w:name w:val="hidden-xs"/>
    <w:rsid w:val="009305C0"/>
  </w:style>
  <w:style w:type="character" w:styleId="af4">
    <w:name w:val="Strong"/>
    <w:uiPriority w:val="22"/>
    <w:qFormat/>
    <w:rsid w:val="00824CFA"/>
    <w:rPr>
      <w:b/>
      <w:bCs/>
    </w:rPr>
  </w:style>
  <w:style w:type="character" w:customStyle="1" w:styleId="10">
    <w:name w:val="Заголовок 1 Знак"/>
    <w:link w:val="1"/>
    <w:uiPriority w:val="9"/>
    <w:rsid w:val="00BF5965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8675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0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2318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7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2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60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1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38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1375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36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9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gulation.samregion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61C4E-F718-4BC6-84E6-D4D0128C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Минэкономразвития Сам.обл.</Company>
  <LinksUpToDate>false</LinksUpToDate>
  <CharactersWithSpaces>3019</CharactersWithSpaces>
  <SharedDoc>false</SharedDoc>
  <HLinks>
    <vt:vector size="6" baseType="variant">
      <vt:variant>
        <vt:i4>2556017</vt:i4>
      </vt:variant>
      <vt:variant>
        <vt:i4>0</vt:i4>
      </vt:variant>
      <vt:variant>
        <vt:i4>0</vt:i4>
      </vt:variant>
      <vt:variant>
        <vt:i4>5</vt:i4>
      </vt:variant>
      <vt:variant>
        <vt:lpwstr>http://regulation.samregion.ru/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Абакумова</dc:creator>
  <cp:keywords/>
  <cp:lastModifiedBy>Алия Саитбатталова</cp:lastModifiedBy>
  <cp:revision>2</cp:revision>
  <cp:lastPrinted>2024-10-23T09:47:00Z</cp:lastPrinted>
  <dcterms:created xsi:type="dcterms:W3CDTF">2025-10-15T11:37:00Z</dcterms:created>
  <dcterms:modified xsi:type="dcterms:W3CDTF">2025-10-15T11:37:00Z</dcterms:modified>
</cp:coreProperties>
</file>