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0BDF" w:rsidRPr="00420BDF" w:rsidRDefault="00420BDF" w:rsidP="00420BD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20BDF">
        <w:rPr>
          <w:rFonts w:ascii="Times New Roman" w:hAnsi="Times New Roman" w:cs="Times New Roman"/>
          <w:b/>
          <w:sz w:val="28"/>
          <w:szCs w:val="28"/>
        </w:rPr>
        <w:t>В Самарской области малому бизнесу помогают наладить партнерство с крупными про</w:t>
      </w:r>
      <w:r w:rsidRPr="00420BDF">
        <w:rPr>
          <w:rFonts w:ascii="Times New Roman" w:hAnsi="Times New Roman" w:cs="Times New Roman"/>
          <w:b/>
          <w:sz w:val="28"/>
          <w:szCs w:val="28"/>
        </w:rPr>
        <w:t>мпредприятиями</w:t>
      </w:r>
    </w:p>
    <w:p w:rsidR="00DE4051" w:rsidRPr="00DE4051" w:rsidRDefault="00DE4051" w:rsidP="00DE4051">
      <w:pPr>
        <w:jc w:val="both"/>
        <w:rPr>
          <w:rFonts w:ascii="Times New Roman" w:hAnsi="Times New Roman" w:cs="Times New Roman"/>
          <w:sz w:val="28"/>
          <w:szCs w:val="28"/>
        </w:rPr>
      </w:pPr>
      <w:r w:rsidRPr="00DE4051">
        <w:rPr>
          <w:rFonts w:ascii="Times New Roman" w:hAnsi="Times New Roman" w:cs="Times New Roman"/>
          <w:sz w:val="28"/>
          <w:szCs w:val="28"/>
        </w:rPr>
        <w:t>23 сентября на площадке форума «Промышленный салон-2026» в выставочном центре «Экспо-Волга» пройдет «День поставщика» </w:t>
      </w:r>
      <w:r w:rsidR="00420BDF">
        <w:rPr>
          <w:rFonts w:ascii="Times New Roman" w:hAnsi="Times New Roman" w:cs="Times New Roman"/>
          <w:sz w:val="28"/>
          <w:szCs w:val="28"/>
        </w:rPr>
        <w:t>—</w:t>
      </w:r>
      <w:r w:rsidRPr="00DE4051">
        <w:rPr>
          <w:rFonts w:ascii="Times New Roman" w:hAnsi="Times New Roman" w:cs="Times New Roman"/>
          <w:sz w:val="28"/>
          <w:szCs w:val="28"/>
        </w:rPr>
        <w:t xml:space="preserve"> мероприятие для субъектов малого и среднего предпринимательства, заинтересованных в сотрудничестве с крупными заказчиками. </w:t>
      </w:r>
    </w:p>
    <w:p w:rsidR="00B553DF" w:rsidRDefault="00B553DF" w:rsidP="00B553DF">
      <w:pPr>
        <w:jc w:val="both"/>
        <w:rPr>
          <w:rFonts w:ascii="Times New Roman" w:hAnsi="Times New Roman" w:cs="Times New Roman"/>
          <w:sz w:val="28"/>
          <w:szCs w:val="28"/>
        </w:rPr>
      </w:pPr>
      <w:r w:rsidRPr="00DE4051">
        <w:rPr>
          <w:rFonts w:ascii="Times New Roman" w:hAnsi="Times New Roman" w:cs="Times New Roman"/>
          <w:sz w:val="28"/>
          <w:szCs w:val="28"/>
        </w:rPr>
        <w:t>Встреча станет площадкой для прямого диалога между предпринимателями и промышленными компаниями. Участники смогут представить свою продукцию и услуги, узнать о потребностях потенциальных заказчиков, обсудить условия поставок и перспективы</w:t>
      </w:r>
      <w:r>
        <w:rPr>
          <w:rFonts w:ascii="Times New Roman" w:hAnsi="Times New Roman" w:cs="Times New Roman"/>
          <w:sz w:val="28"/>
          <w:szCs w:val="28"/>
        </w:rPr>
        <w:t xml:space="preserve"> долгосрочного сотрудничества.</w:t>
      </w:r>
    </w:p>
    <w:p w:rsidR="00DE4051" w:rsidRPr="00DE4051" w:rsidRDefault="00B553DF" w:rsidP="00B553DF">
      <w:pPr>
        <w:jc w:val="both"/>
        <w:rPr>
          <w:rFonts w:ascii="Times New Roman" w:hAnsi="Times New Roman" w:cs="Times New Roman"/>
          <w:sz w:val="28"/>
          <w:szCs w:val="28"/>
        </w:rPr>
      </w:pPr>
      <w:r w:rsidRPr="00420BD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E4051" w:rsidRPr="00420BDF">
        <w:rPr>
          <w:rFonts w:ascii="Times New Roman" w:hAnsi="Times New Roman" w:cs="Times New Roman"/>
          <w:i/>
          <w:sz w:val="28"/>
          <w:szCs w:val="28"/>
        </w:rPr>
        <w:t>«</w:t>
      </w:r>
      <w:r w:rsidR="00420BDF">
        <w:rPr>
          <w:rFonts w:ascii="Times New Roman" w:hAnsi="Times New Roman" w:cs="Times New Roman"/>
          <w:i/>
          <w:sz w:val="28"/>
          <w:szCs w:val="28"/>
        </w:rPr>
        <w:t>Такой формат позволяет</w:t>
      </w:r>
      <w:r w:rsidR="00DE4051" w:rsidRPr="00420BDF">
        <w:rPr>
          <w:rFonts w:ascii="Times New Roman" w:hAnsi="Times New Roman" w:cs="Times New Roman"/>
          <w:i/>
          <w:sz w:val="28"/>
          <w:szCs w:val="28"/>
        </w:rPr>
        <w:t xml:space="preserve"> собира</w:t>
      </w:r>
      <w:r w:rsidR="00420BDF">
        <w:rPr>
          <w:rFonts w:ascii="Times New Roman" w:hAnsi="Times New Roman" w:cs="Times New Roman"/>
          <w:i/>
          <w:sz w:val="28"/>
          <w:szCs w:val="28"/>
        </w:rPr>
        <w:t>ть на одной площадке</w:t>
      </w:r>
      <w:r w:rsidR="00DE4051" w:rsidRPr="00420BDF">
        <w:rPr>
          <w:rFonts w:ascii="Times New Roman" w:hAnsi="Times New Roman" w:cs="Times New Roman"/>
          <w:i/>
          <w:sz w:val="28"/>
          <w:szCs w:val="28"/>
        </w:rPr>
        <w:t xml:space="preserve"> потенциальных заказчиков и поставщиков, чтобы дать им возможность напрямую обсудить возможность взаимовыгодного сотрудничества. Благодаря такому взаимодействию малый бизнес может получить надежных партнеров и расширить каналы сбыта, а для промышленных предприятий </w:t>
      </w:r>
      <w:r>
        <w:rPr>
          <w:rFonts w:ascii="Times New Roman" w:hAnsi="Times New Roman" w:cs="Times New Roman"/>
          <w:i/>
          <w:sz w:val="28"/>
          <w:szCs w:val="28"/>
        </w:rPr>
        <w:t>—</w:t>
      </w:r>
      <w:r w:rsidR="00DE4051" w:rsidRPr="00420BDF">
        <w:rPr>
          <w:rFonts w:ascii="Times New Roman" w:hAnsi="Times New Roman" w:cs="Times New Roman"/>
          <w:i/>
          <w:sz w:val="28"/>
          <w:szCs w:val="28"/>
        </w:rPr>
        <w:t xml:space="preserve"> это возможность представить свои потребности и договориться о закупках с предпринимателями региона»,</w:t>
      </w:r>
      <w:r w:rsidR="00DE4051" w:rsidRPr="00DE4051">
        <w:rPr>
          <w:rFonts w:ascii="Times New Roman" w:hAnsi="Times New Roman" w:cs="Times New Roman"/>
          <w:sz w:val="28"/>
          <w:szCs w:val="28"/>
        </w:rPr>
        <w:t xml:space="preserve"> </w:t>
      </w:r>
      <w:r w:rsidR="00420BDF">
        <w:rPr>
          <w:rFonts w:ascii="Times New Roman" w:hAnsi="Times New Roman" w:cs="Times New Roman"/>
          <w:sz w:val="28"/>
          <w:szCs w:val="28"/>
        </w:rPr>
        <w:t>—</w:t>
      </w:r>
      <w:r w:rsidR="00DE4051" w:rsidRPr="00DE4051">
        <w:rPr>
          <w:rFonts w:ascii="Times New Roman" w:hAnsi="Times New Roman" w:cs="Times New Roman"/>
          <w:sz w:val="28"/>
          <w:szCs w:val="28"/>
        </w:rPr>
        <w:t xml:space="preserve"> акцентировал зампредседателя Правительства – министр экономического развития и инвестиций Самарской области </w:t>
      </w:r>
      <w:r w:rsidR="00DE4051" w:rsidRPr="00420BDF">
        <w:rPr>
          <w:rFonts w:ascii="Times New Roman" w:hAnsi="Times New Roman" w:cs="Times New Roman"/>
          <w:b/>
          <w:sz w:val="28"/>
          <w:szCs w:val="28"/>
        </w:rPr>
        <w:t xml:space="preserve">Павел </w:t>
      </w:r>
      <w:proofErr w:type="spellStart"/>
      <w:r w:rsidR="00DE4051" w:rsidRPr="00420BDF">
        <w:rPr>
          <w:rFonts w:ascii="Times New Roman" w:hAnsi="Times New Roman" w:cs="Times New Roman"/>
          <w:b/>
          <w:sz w:val="28"/>
          <w:szCs w:val="28"/>
        </w:rPr>
        <w:t>Финк</w:t>
      </w:r>
      <w:proofErr w:type="spellEnd"/>
      <w:r w:rsidR="00DE4051" w:rsidRPr="00DE4051">
        <w:rPr>
          <w:rFonts w:ascii="Times New Roman" w:hAnsi="Times New Roman" w:cs="Times New Roman"/>
          <w:sz w:val="28"/>
          <w:szCs w:val="28"/>
        </w:rPr>
        <w:t>.</w:t>
      </w:r>
    </w:p>
    <w:p w:rsidR="00DE4051" w:rsidRDefault="00DE4051" w:rsidP="00DE4051">
      <w:pPr>
        <w:jc w:val="both"/>
        <w:rPr>
          <w:rFonts w:ascii="Times New Roman" w:hAnsi="Times New Roman" w:cs="Times New Roman"/>
          <w:sz w:val="28"/>
          <w:szCs w:val="28"/>
        </w:rPr>
      </w:pPr>
      <w:r w:rsidRPr="00DE4051">
        <w:rPr>
          <w:rFonts w:ascii="Times New Roman" w:hAnsi="Times New Roman" w:cs="Times New Roman"/>
          <w:sz w:val="28"/>
          <w:szCs w:val="28"/>
        </w:rPr>
        <w:t>К участию приглашают производителей, поставщиков и подрядчиков, которые предлагают оборудование, комплектующие, детали, материалы, услуги и высокотехнологичные решения для промышленных предприятий.</w:t>
      </w:r>
    </w:p>
    <w:p w:rsidR="00DE4051" w:rsidRDefault="00DE4051" w:rsidP="00DE4051">
      <w:pPr>
        <w:jc w:val="both"/>
        <w:rPr>
          <w:rFonts w:ascii="Times New Roman" w:hAnsi="Times New Roman" w:cs="Times New Roman"/>
          <w:sz w:val="28"/>
          <w:szCs w:val="28"/>
        </w:rPr>
      </w:pPr>
      <w:r w:rsidRPr="00DE4051">
        <w:rPr>
          <w:rFonts w:ascii="Times New Roman" w:hAnsi="Times New Roman" w:cs="Times New Roman"/>
          <w:sz w:val="28"/>
          <w:szCs w:val="28"/>
        </w:rPr>
        <w:t>В числе потенциальных заказчиков </w:t>
      </w:r>
      <w:r w:rsidR="00B553DF">
        <w:rPr>
          <w:rFonts w:ascii="Times New Roman" w:hAnsi="Times New Roman" w:cs="Times New Roman"/>
          <w:sz w:val="28"/>
          <w:szCs w:val="28"/>
        </w:rPr>
        <w:t>—</w:t>
      </w:r>
      <w:r w:rsidRPr="00DE4051">
        <w:rPr>
          <w:rFonts w:ascii="Times New Roman" w:hAnsi="Times New Roman" w:cs="Times New Roman"/>
          <w:sz w:val="28"/>
          <w:szCs w:val="28"/>
        </w:rPr>
        <w:t> три компании:</w:t>
      </w:r>
    </w:p>
    <w:p w:rsidR="00DE4051" w:rsidRDefault="00DE4051" w:rsidP="00DE4051">
      <w:pPr>
        <w:jc w:val="both"/>
        <w:rPr>
          <w:rFonts w:ascii="Times New Roman" w:hAnsi="Times New Roman" w:cs="Times New Roman"/>
          <w:sz w:val="28"/>
          <w:szCs w:val="28"/>
        </w:rPr>
      </w:pPr>
      <w:r w:rsidRPr="00DE4051">
        <w:rPr>
          <w:rFonts w:ascii="Times New Roman" w:hAnsi="Times New Roman" w:cs="Times New Roman"/>
          <w:sz w:val="28"/>
          <w:szCs w:val="28"/>
        </w:rPr>
        <w:t>• АО «</w:t>
      </w:r>
      <w:proofErr w:type="spellStart"/>
      <w:r w:rsidRPr="00DE4051">
        <w:rPr>
          <w:rFonts w:ascii="Times New Roman" w:hAnsi="Times New Roman" w:cs="Times New Roman"/>
          <w:sz w:val="28"/>
          <w:szCs w:val="28"/>
        </w:rPr>
        <w:t>Строммашина</w:t>
      </w:r>
      <w:proofErr w:type="spellEnd"/>
      <w:r w:rsidRPr="00DE4051">
        <w:rPr>
          <w:rFonts w:ascii="Times New Roman" w:hAnsi="Times New Roman" w:cs="Times New Roman"/>
          <w:sz w:val="28"/>
          <w:szCs w:val="28"/>
        </w:rPr>
        <w:t xml:space="preserve">-Щит» </w:t>
      </w:r>
      <w:r>
        <w:rPr>
          <w:rFonts w:ascii="Times New Roman" w:hAnsi="Times New Roman" w:cs="Times New Roman"/>
          <w:sz w:val="28"/>
          <w:szCs w:val="28"/>
        </w:rPr>
        <w:t>— п</w:t>
      </w:r>
      <w:r w:rsidRPr="00DE4051">
        <w:rPr>
          <w:rFonts w:ascii="Times New Roman" w:hAnsi="Times New Roman" w:cs="Times New Roman"/>
          <w:sz w:val="28"/>
          <w:szCs w:val="28"/>
        </w:rPr>
        <w:t>редприятие ищет поставщиков по широкому спек</w:t>
      </w:r>
      <w:r>
        <w:rPr>
          <w:rFonts w:ascii="Times New Roman" w:hAnsi="Times New Roman" w:cs="Times New Roman"/>
          <w:sz w:val="28"/>
          <w:szCs w:val="28"/>
        </w:rPr>
        <w:t>тру материалов и комплектующих</w:t>
      </w:r>
    </w:p>
    <w:p w:rsidR="00DE4051" w:rsidRDefault="00DE4051" w:rsidP="00DE4051">
      <w:pPr>
        <w:jc w:val="both"/>
        <w:rPr>
          <w:rFonts w:ascii="Times New Roman" w:hAnsi="Times New Roman" w:cs="Times New Roman"/>
          <w:sz w:val="28"/>
          <w:szCs w:val="28"/>
        </w:rPr>
      </w:pPr>
      <w:r w:rsidRPr="00DE4051">
        <w:rPr>
          <w:rFonts w:ascii="Times New Roman" w:hAnsi="Times New Roman" w:cs="Times New Roman"/>
          <w:sz w:val="28"/>
          <w:szCs w:val="28"/>
        </w:rPr>
        <w:t xml:space="preserve">• Куйбышевский центр инновационного развития АО «РЖД» </w:t>
      </w:r>
      <w:r>
        <w:rPr>
          <w:rFonts w:ascii="Times New Roman" w:hAnsi="Times New Roman" w:cs="Times New Roman"/>
          <w:sz w:val="28"/>
          <w:szCs w:val="28"/>
        </w:rPr>
        <w:t>— к</w:t>
      </w:r>
      <w:r w:rsidRPr="00DE4051">
        <w:rPr>
          <w:rFonts w:ascii="Times New Roman" w:hAnsi="Times New Roman" w:cs="Times New Roman"/>
          <w:sz w:val="28"/>
          <w:szCs w:val="28"/>
        </w:rPr>
        <w:t>омпания заинтересована в широком спектре инновационных решений для повышен</w:t>
      </w:r>
      <w:r>
        <w:rPr>
          <w:rFonts w:ascii="Times New Roman" w:hAnsi="Times New Roman" w:cs="Times New Roman"/>
          <w:sz w:val="28"/>
          <w:szCs w:val="28"/>
        </w:rPr>
        <w:t>ия эффективности и безопасности</w:t>
      </w:r>
    </w:p>
    <w:p w:rsidR="00DE4051" w:rsidRDefault="00DE4051" w:rsidP="00DE4051">
      <w:pPr>
        <w:jc w:val="both"/>
        <w:rPr>
          <w:rFonts w:ascii="Times New Roman" w:hAnsi="Times New Roman" w:cs="Times New Roman"/>
          <w:sz w:val="28"/>
          <w:szCs w:val="28"/>
        </w:rPr>
      </w:pPr>
      <w:r w:rsidRPr="00DE4051">
        <w:rPr>
          <w:rFonts w:ascii="Times New Roman" w:hAnsi="Times New Roman" w:cs="Times New Roman"/>
          <w:sz w:val="28"/>
          <w:szCs w:val="28"/>
        </w:rPr>
        <w:t>• ГК «</w:t>
      </w:r>
      <w:proofErr w:type="spellStart"/>
      <w:r w:rsidRPr="00DE4051">
        <w:rPr>
          <w:rFonts w:ascii="Times New Roman" w:hAnsi="Times New Roman" w:cs="Times New Roman"/>
          <w:sz w:val="28"/>
          <w:szCs w:val="28"/>
        </w:rPr>
        <w:t>Автоком</w:t>
      </w:r>
      <w:proofErr w:type="spellEnd"/>
      <w:r w:rsidRPr="00DE4051">
        <w:rPr>
          <w:rFonts w:ascii="Times New Roman" w:hAnsi="Times New Roman" w:cs="Times New Roman"/>
          <w:sz w:val="28"/>
          <w:szCs w:val="28"/>
        </w:rPr>
        <w:t>»</w:t>
      </w:r>
    </w:p>
    <w:p w:rsidR="00420BDF" w:rsidRDefault="00B553DF" w:rsidP="00DE4051">
      <w:pPr>
        <w:jc w:val="both"/>
        <w:rPr>
          <w:rFonts w:ascii="Times New Roman" w:hAnsi="Times New Roman" w:cs="Times New Roman"/>
          <w:sz w:val="28"/>
          <w:szCs w:val="28"/>
        </w:rPr>
      </w:pPr>
      <w:r w:rsidRPr="00DE4051">
        <w:rPr>
          <w:rFonts w:ascii="Times New Roman" w:hAnsi="Times New Roman" w:cs="Times New Roman"/>
          <w:sz w:val="28"/>
          <w:szCs w:val="28"/>
        </w:rPr>
        <w:t>В рамках деловой программы представители крупных компаний Самарской области расскажут о своей деятельности, текущих потребностях и требованиях к закупаемой продукции.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У</w:t>
      </w:r>
      <w:r w:rsidR="00DE4051" w:rsidRPr="00DE4051">
        <w:rPr>
          <w:rFonts w:ascii="Times New Roman" w:hAnsi="Times New Roman" w:cs="Times New Roman"/>
          <w:sz w:val="28"/>
          <w:szCs w:val="28"/>
        </w:rPr>
        <w:t>частники также смогут пообщаться в формате В2В: обменяться мнениями, расширить круг деловых контактов, провести предварительные переговоры.</w:t>
      </w:r>
    </w:p>
    <w:p w:rsidR="00DE4051" w:rsidRPr="00DE4051" w:rsidRDefault="00DE4051" w:rsidP="00DE4051">
      <w:pPr>
        <w:jc w:val="both"/>
        <w:rPr>
          <w:rFonts w:ascii="Times New Roman" w:hAnsi="Times New Roman" w:cs="Times New Roman"/>
          <w:sz w:val="28"/>
          <w:szCs w:val="28"/>
        </w:rPr>
      </w:pPr>
      <w:r w:rsidRPr="00DE4051">
        <w:rPr>
          <w:rFonts w:ascii="Times New Roman" w:hAnsi="Times New Roman" w:cs="Times New Roman"/>
          <w:sz w:val="28"/>
          <w:szCs w:val="28"/>
        </w:rPr>
        <w:t>Ярмарки промышленной кооперации проводятся областным минэкономразвития и региональным центром «Мой бизнес»</w:t>
      </w:r>
      <w:r w:rsidR="00420BDF">
        <w:rPr>
          <w:rFonts w:ascii="Times New Roman" w:hAnsi="Times New Roman" w:cs="Times New Roman"/>
          <w:sz w:val="28"/>
          <w:szCs w:val="28"/>
        </w:rPr>
        <w:t>.</w:t>
      </w:r>
      <w:r w:rsidRPr="00DE4051">
        <w:rPr>
          <w:rFonts w:ascii="Times New Roman" w:hAnsi="Times New Roman" w:cs="Times New Roman"/>
          <w:sz w:val="28"/>
          <w:szCs w:val="28"/>
        </w:rPr>
        <w:t xml:space="preserve"> Значимость </w:t>
      </w:r>
      <w:r w:rsidRPr="00DE4051">
        <w:rPr>
          <w:rFonts w:ascii="Times New Roman" w:hAnsi="Times New Roman" w:cs="Times New Roman"/>
          <w:sz w:val="28"/>
          <w:szCs w:val="28"/>
        </w:rPr>
        <w:lastRenderedPageBreak/>
        <w:t xml:space="preserve">организации подобных встреч заказчиков и поставщиков неоднократно подчеркивал губернатор </w:t>
      </w:r>
      <w:r w:rsidRPr="00420BDF">
        <w:rPr>
          <w:rFonts w:ascii="Times New Roman" w:hAnsi="Times New Roman" w:cs="Times New Roman"/>
          <w:b/>
          <w:sz w:val="28"/>
          <w:szCs w:val="28"/>
        </w:rPr>
        <w:t>Вячеслав Федорищев</w:t>
      </w:r>
      <w:r w:rsidRPr="00DE4051">
        <w:rPr>
          <w:rFonts w:ascii="Times New Roman" w:hAnsi="Times New Roman" w:cs="Times New Roman"/>
          <w:sz w:val="28"/>
          <w:szCs w:val="28"/>
        </w:rPr>
        <w:t>.</w:t>
      </w:r>
      <w:r w:rsidR="00420BDF" w:rsidRPr="00420BDF">
        <w:rPr>
          <w:rFonts w:ascii="Times New Roman" w:hAnsi="Times New Roman" w:cs="Times New Roman"/>
          <w:sz w:val="28"/>
          <w:szCs w:val="28"/>
        </w:rPr>
        <w:t xml:space="preserve"> </w:t>
      </w:r>
      <w:r w:rsidR="00420BDF" w:rsidRPr="00DE4051">
        <w:rPr>
          <w:rFonts w:ascii="Times New Roman" w:hAnsi="Times New Roman" w:cs="Times New Roman"/>
          <w:sz w:val="28"/>
          <w:szCs w:val="28"/>
        </w:rPr>
        <w:t>Поддержка малого и среднего бизнеса реализуется по нацпроекту «Эффективная и конкурентная экономика</w:t>
      </w:r>
      <w:r w:rsidR="00420BDF">
        <w:rPr>
          <w:rFonts w:ascii="Times New Roman" w:hAnsi="Times New Roman" w:cs="Times New Roman"/>
          <w:sz w:val="28"/>
          <w:szCs w:val="28"/>
        </w:rPr>
        <w:t>».</w:t>
      </w:r>
    </w:p>
    <w:p w:rsidR="00DE4051" w:rsidRDefault="00DE4051" w:rsidP="00DE4051">
      <w:pPr>
        <w:jc w:val="both"/>
        <w:rPr>
          <w:rFonts w:ascii="Times New Roman" w:hAnsi="Times New Roman" w:cs="Times New Roman"/>
          <w:sz w:val="28"/>
          <w:szCs w:val="28"/>
        </w:rPr>
      </w:pPr>
      <w:r w:rsidRPr="00DE4051">
        <w:rPr>
          <w:rFonts w:ascii="Times New Roman" w:hAnsi="Times New Roman" w:cs="Times New Roman"/>
          <w:sz w:val="28"/>
          <w:szCs w:val="28"/>
        </w:rPr>
        <w:t xml:space="preserve">Регистрация на мероприятие по ссылке: </w:t>
      </w:r>
      <w:hyperlink r:id="rId5" w:history="1">
        <w:r w:rsidRPr="00DE4051">
          <w:rPr>
            <w:rStyle w:val="a5"/>
            <w:rFonts w:ascii="Times New Roman" w:hAnsi="Times New Roman" w:cs="Times New Roman"/>
            <w:sz w:val="28"/>
            <w:szCs w:val="28"/>
          </w:rPr>
          <w:t>https://b24-m4jmtd.bitrix24.site/crm_form_1tpau/</w:t>
        </w:r>
      </w:hyperlink>
      <w:r w:rsidR="00420BDF">
        <w:rPr>
          <w:rFonts w:ascii="Times New Roman" w:hAnsi="Times New Roman" w:cs="Times New Roman"/>
          <w:sz w:val="28"/>
          <w:szCs w:val="28"/>
        </w:rPr>
        <w:t>.</w:t>
      </w:r>
    </w:p>
    <w:p w:rsidR="00420BDF" w:rsidRPr="00DE4051" w:rsidRDefault="00420BDF" w:rsidP="00DE405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E4051" w:rsidRPr="00DE4051" w:rsidRDefault="00DE4051" w:rsidP="00DE405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E4051" w:rsidRPr="00DE40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5C4C1A"/>
    <w:multiLevelType w:val="multilevel"/>
    <w:tmpl w:val="925C5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FBA6501"/>
    <w:multiLevelType w:val="multilevel"/>
    <w:tmpl w:val="56126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3D0"/>
    <w:rsid w:val="001C7ADA"/>
    <w:rsid w:val="00420BDF"/>
    <w:rsid w:val="00B553DF"/>
    <w:rsid w:val="00C6773A"/>
    <w:rsid w:val="00D633D0"/>
    <w:rsid w:val="00DE4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036AF1-B825-4531-8897-72F694C75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C7ADA"/>
    <w:rPr>
      <w:b/>
      <w:bCs/>
    </w:rPr>
  </w:style>
  <w:style w:type="character" w:styleId="a4">
    <w:name w:val="Emphasis"/>
    <w:basedOn w:val="a0"/>
    <w:uiPriority w:val="20"/>
    <w:qFormat/>
    <w:rsid w:val="001C7ADA"/>
    <w:rPr>
      <w:i/>
      <w:iCs/>
    </w:rPr>
  </w:style>
  <w:style w:type="character" w:styleId="a5">
    <w:name w:val="Hyperlink"/>
    <w:basedOn w:val="a0"/>
    <w:uiPriority w:val="99"/>
    <w:unhideWhenUsed/>
    <w:rsid w:val="001C7AD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B553D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673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825738">
          <w:marLeft w:val="0"/>
          <w:marRight w:val="0"/>
          <w:marTop w:val="0"/>
          <w:marBottom w:val="0"/>
          <w:divBdr>
            <w:top w:val="single" w:sz="2" w:space="0" w:color="E7E5E4"/>
            <w:left w:val="single" w:sz="2" w:space="0" w:color="E7E5E4"/>
            <w:bottom w:val="single" w:sz="2" w:space="0" w:color="E7E5E4"/>
            <w:right w:val="single" w:sz="2" w:space="0" w:color="E7E5E4"/>
          </w:divBdr>
        </w:div>
        <w:div w:id="172965139">
          <w:blockQuote w:val="1"/>
          <w:marLeft w:val="0"/>
          <w:marRight w:val="0"/>
          <w:marTop w:val="0"/>
          <w:marBottom w:val="0"/>
          <w:divBdr>
            <w:top w:val="single" w:sz="2" w:space="0" w:color="E7E5E4"/>
            <w:left w:val="single" w:sz="18" w:space="0" w:color="381E17"/>
            <w:bottom w:val="single" w:sz="2" w:space="0" w:color="E7E5E4"/>
            <w:right w:val="single" w:sz="2" w:space="0" w:color="E7E5E4"/>
          </w:divBdr>
        </w:div>
        <w:div w:id="369962267">
          <w:marLeft w:val="0"/>
          <w:marRight w:val="0"/>
          <w:marTop w:val="0"/>
          <w:marBottom w:val="0"/>
          <w:divBdr>
            <w:top w:val="single" w:sz="2" w:space="0" w:color="E7E5E4"/>
            <w:left w:val="single" w:sz="2" w:space="0" w:color="E7E5E4"/>
            <w:bottom w:val="single" w:sz="2" w:space="0" w:color="E7E5E4"/>
            <w:right w:val="single" w:sz="2" w:space="0" w:color="E7E5E4"/>
          </w:divBdr>
        </w:div>
        <w:div w:id="2030519049">
          <w:marLeft w:val="0"/>
          <w:marRight w:val="0"/>
          <w:marTop w:val="0"/>
          <w:marBottom w:val="0"/>
          <w:divBdr>
            <w:top w:val="single" w:sz="2" w:space="0" w:color="E7E5E4"/>
            <w:left w:val="single" w:sz="2" w:space="0" w:color="E7E5E4"/>
            <w:bottom w:val="single" w:sz="2" w:space="0" w:color="E7E5E4"/>
            <w:right w:val="single" w:sz="2" w:space="0" w:color="E7E5E4"/>
          </w:divBdr>
        </w:div>
        <w:div w:id="1440029694">
          <w:marLeft w:val="0"/>
          <w:marRight w:val="0"/>
          <w:marTop w:val="0"/>
          <w:marBottom w:val="0"/>
          <w:divBdr>
            <w:top w:val="single" w:sz="2" w:space="0" w:color="E7E5E4"/>
            <w:left w:val="single" w:sz="2" w:space="0" w:color="E7E5E4"/>
            <w:bottom w:val="single" w:sz="2" w:space="0" w:color="E7E5E4"/>
            <w:right w:val="single" w:sz="2" w:space="0" w:color="E7E5E4"/>
          </w:divBdr>
        </w:div>
        <w:div w:id="269242720">
          <w:marLeft w:val="0"/>
          <w:marRight w:val="0"/>
          <w:marTop w:val="0"/>
          <w:marBottom w:val="0"/>
          <w:divBdr>
            <w:top w:val="single" w:sz="2" w:space="0" w:color="E7E5E4"/>
            <w:left w:val="single" w:sz="2" w:space="0" w:color="E7E5E4"/>
            <w:bottom w:val="single" w:sz="2" w:space="0" w:color="E7E5E4"/>
            <w:right w:val="single" w:sz="2" w:space="0" w:color="E7E5E4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24-m4jmtd.bitrix24.site/crm_form_1tpa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Алия Саитбатталова</dc:creator>
  <cp:keywords/>
  <dc:description/>
  <cp:lastModifiedBy>Алия Саитбатталова</cp:lastModifiedBy>
  <cp:revision>4</cp:revision>
  <dcterms:created xsi:type="dcterms:W3CDTF">2026-09-17T08:07:00Z</dcterms:created>
  <dcterms:modified xsi:type="dcterms:W3CDTF">2026-09-17T08:39:00Z</dcterms:modified>
</cp:coreProperties>
</file>