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right="0" w:hanging="5684"/>
        <w:jc w:val="center"/>
        <w:rPr>
          <w:sz w:val="22"/>
          <w:szCs w:val="22"/>
          <w:lang w:val="ru-RU" w:eastAsia="ru-RU"/>
        </w:rPr>
      </w:pPr>
      <w:r>
        <w:rPr/>
        <w:drawing>
          <wp:inline distT="0" distB="0" distL="0" distR="0">
            <wp:extent cx="942340" cy="808990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170" t="-138" r="-170" b="-1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340" cy="808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Российская Федерация</w:t>
      </w:r>
    </w:p>
    <w:p>
      <w:pPr>
        <w:pStyle w:val="Normal"/>
        <w:spacing w:before="0" w:after="0"/>
        <w:jc w:val="center"/>
        <w:rPr/>
      </w:pPr>
      <w:r>
        <w:rPr>
          <w:rFonts w:cs="Times New Roman" w:ascii="Times New Roman" w:hAnsi="Times New Roman"/>
          <w:sz w:val="22"/>
          <w:szCs w:val="22"/>
        </w:rPr>
        <w:t>Самарская область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hanging="0"/>
        <w:jc w:val="center"/>
        <w:rPr/>
      </w:pPr>
      <w:r>
        <w:rPr>
          <w:rFonts w:eastAsia="Times New Roman" w:cs="Times New Roman" w:ascii="Times New Roman" w:hAnsi="Times New Roman"/>
          <w:sz w:val="22"/>
          <w:szCs w:val="22"/>
        </w:rPr>
        <w:t xml:space="preserve"> </w:t>
      </w:r>
      <w:r>
        <w:rPr>
          <w:rFonts w:cs="Times New Roman" w:ascii="Times New Roman" w:hAnsi="Times New Roman"/>
          <w:b w:val="false"/>
          <w:sz w:val="22"/>
          <w:szCs w:val="22"/>
        </w:rPr>
        <w:t>АДМИНИСТРАЦИЯ СЕЛЬСКОГО ПОСЕЛЕНИЯ ВЫСЕЛКИ</w:t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hanging="0"/>
        <w:jc w:val="center"/>
        <w:rPr>
          <w:rFonts w:ascii="Times New Roman" w:hAnsi="Times New Roman" w:cs="Times New Roman"/>
          <w:b w:val="false"/>
          <w:b w:val="false"/>
          <w:sz w:val="22"/>
          <w:szCs w:val="22"/>
        </w:rPr>
      </w:pPr>
      <w:r>
        <w:rPr>
          <w:rFonts w:cs="Times New Roman" w:ascii="Times New Roman" w:hAnsi="Times New Roman"/>
          <w:b w:val="false"/>
          <w:sz w:val="22"/>
          <w:szCs w:val="22"/>
        </w:rPr>
        <w:t>МУНИЦИПАЛЬНОГО РАЙОНА СТАВРОПОЛЬСКИЙ</w:t>
      </w:r>
    </w:p>
    <w:p>
      <w:pPr>
        <w:pStyle w:val="ConsPlusTitle"/>
        <w:widowControl/>
        <w:spacing w:before="0" w:after="0"/>
        <w:jc w:val="center"/>
        <w:rPr>
          <w:rFonts w:ascii="Times New Roman" w:hAnsi="Times New Roman" w:cs="Times New Roman"/>
          <w:b w:val="false"/>
          <w:b w:val="false"/>
          <w:sz w:val="22"/>
          <w:szCs w:val="22"/>
        </w:rPr>
      </w:pPr>
      <w:r>
        <w:rPr>
          <w:rFonts w:cs="Times New Roman" w:ascii="Times New Roman" w:hAnsi="Times New Roman"/>
          <w:b w:val="false"/>
          <w:sz w:val="22"/>
          <w:szCs w:val="22"/>
        </w:rPr>
        <w:t>САМАРСКОЙ ОБЛАСТИ</w:t>
      </w:r>
    </w:p>
    <w:p>
      <w:pPr>
        <w:pStyle w:val="ConsPlusTitle"/>
        <w:widowControl/>
        <w:spacing w:before="0" w:after="0"/>
        <w:jc w:val="center"/>
        <w:rPr>
          <w:rFonts w:ascii="Times New Roman" w:hAnsi="Times New Roman" w:cs="Times New Roman"/>
          <w:b w:val="false"/>
          <w:b w:val="false"/>
          <w:sz w:val="22"/>
          <w:szCs w:val="22"/>
        </w:rPr>
      </w:pPr>
      <w:r>
        <w:rPr>
          <w:rFonts w:cs="Times New Roman" w:ascii="Times New Roman" w:hAnsi="Times New Roman"/>
          <w:b w:val="false"/>
          <w:sz w:val="22"/>
          <w:szCs w:val="22"/>
        </w:rPr>
      </w:r>
    </w:p>
    <w:p>
      <w:pPr>
        <w:pStyle w:val="Normal"/>
        <w:widowControl/>
        <w:tabs>
          <w:tab w:val="clear" w:pos="708"/>
          <w:tab w:val="left" w:pos="1920" w:leader="none"/>
        </w:tabs>
        <w:bidi w:val="0"/>
        <w:spacing w:lineRule="auto" w:line="360" w:before="0" w:after="0"/>
        <w:jc w:val="center"/>
        <w:rPr>
          <w:rFonts w:ascii="Times New Roman" w:hAnsi="Times New Roman" w:cs="Times New Roman"/>
          <w:b/>
          <w:b/>
          <w:caps/>
          <w:sz w:val="28"/>
          <w:szCs w:val="28"/>
          <w:shd w:fill="FFFFFF" w:val="clear"/>
        </w:rPr>
      </w:pPr>
      <w:r>
        <w:rPr>
          <w:rFonts w:cs="Times New Roman" w:ascii="Times New Roman" w:hAnsi="Times New Roman"/>
          <w:b/>
          <w:caps/>
          <w:sz w:val="28"/>
          <w:szCs w:val="28"/>
          <w:shd w:fill="FFFFFF" w:val="clear"/>
        </w:rPr>
        <w:t>РАСПОРЯЖЕНИЕ</w:t>
      </w:r>
    </w:p>
    <w:p>
      <w:pPr>
        <w:pStyle w:val="Normal"/>
        <w:widowControl/>
        <w:tabs>
          <w:tab w:val="clear" w:pos="708"/>
          <w:tab w:val="left" w:pos="1920" w:leader="none"/>
        </w:tabs>
        <w:bidi w:val="0"/>
        <w:spacing w:lineRule="auto" w:line="360" w:before="0" w:after="0"/>
        <w:jc w:val="center"/>
        <w:rPr>
          <w:rFonts w:ascii="Times New Roman" w:hAnsi="Times New Roman" w:cs="Times New Roman"/>
          <w:b/>
          <w:b/>
          <w:caps/>
          <w:sz w:val="28"/>
          <w:szCs w:val="28"/>
          <w:shd w:fill="FFFFFF" w:val="clear"/>
        </w:rPr>
      </w:pPr>
      <w:r>
        <w:rPr>
          <w:rFonts w:cs="Times New Roman" w:ascii="Times New Roman" w:hAnsi="Times New Roman"/>
          <w:b/>
          <w:caps/>
          <w:sz w:val="28"/>
          <w:szCs w:val="28"/>
          <w:shd w:fill="FFFFFF" w:val="clear"/>
        </w:rPr>
      </w:r>
    </w:p>
    <w:p>
      <w:pPr>
        <w:pStyle w:val="Style18"/>
        <w:rPr/>
      </w:pPr>
      <w:r>
        <w:rPr/>
      </w:r>
    </w:p>
    <w:p>
      <w:pPr>
        <w:pStyle w:val="Style20"/>
        <w:rPr>
          <w:rFonts w:ascii="Times New Roman" w:hAnsi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 xml:space="preserve">от </w:t>
      </w:r>
      <w:r>
        <w:rPr>
          <w:rFonts w:eastAsia="Times New Roman" w:cs="Times New Roman" w:ascii="Times New Roman" w:hAnsi="Times New Roman"/>
          <w:b w:val="false"/>
          <w:bCs w:val="false"/>
          <w:caps/>
          <w:color w:val="auto"/>
          <w:sz w:val="24"/>
          <w:szCs w:val="24"/>
          <w:lang w:val="ru-RU" w:eastAsia="zh-CN" w:bidi="ar-SA"/>
        </w:rPr>
        <w:t>24.11</w:t>
      </w:r>
      <w:r>
        <w:rPr>
          <w:rFonts w:cs="Times New Roman" w:ascii="Times New Roman" w:hAnsi="Times New Roman"/>
          <w:b w:val="false"/>
          <w:bCs w:val="false"/>
          <w:caps/>
          <w:sz w:val="24"/>
          <w:szCs w:val="24"/>
        </w:rPr>
        <w:t>.2022</w:t>
      </w:r>
      <w:r>
        <w:rPr>
          <w:rFonts w:cs="Times New Roman" w:ascii="Times New Roman" w:hAnsi="Times New Roman"/>
          <w:b w:val="false"/>
          <w:bCs w:val="false"/>
          <w:caps/>
          <w:sz w:val="24"/>
          <w:szCs w:val="24"/>
          <w:lang w:val="ru-RU"/>
        </w:rPr>
        <w:t xml:space="preserve"> </w:t>
      </w:r>
      <w:r>
        <w:rPr>
          <w:rFonts w:cs="Times New Roman" w:ascii="Times New Roman" w:hAnsi="Times New Roman"/>
          <w:b w:val="false"/>
          <w:bCs w:val="false"/>
          <w:caps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г</w:t>
      </w:r>
      <w:r>
        <w:rPr>
          <w:rFonts w:ascii="Times New Roman" w:hAnsi="Times New Roman"/>
          <w:sz w:val="24"/>
          <w:szCs w:val="24"/>
          <w:lang w:val="ru-RU"/>
        </w:rPr>
        <w:t>од</w:t>
      </w:r>
      <w:r>
        <w:rPr>
          <w:rFonts w:ascii="Times New Roman" w:hAnsi="Times New Roman"/>
          <w:sz w:val="24"/>
          <w:szCs w:val="24"/>
          <w:lang w:val="en-US"/>
        </w:rPr>
        <w:t>а</w:t>
      </w:r>
      <w:r>
        <w:rPr>
          <w:rFonts w:ascii="Times New Roman" w:hAnsi="Times New Roman"/>
          <w:sz w:val="24"/>
          <w:szCs w:val="24"/>
          <w:lang w:val="ru-RU"/>
        </w:rPr>
        <w:t xml:space="preserve">     </w:t>
      </w:r>
      <w:r>
        <w:rPr>
          <w:rFonts w:ascii="Times New Roman" w:hAnsi="Times New Roman"/>
          <w:sz w:val="24"/>
          <w:szCs w:val="24"/>
          <w:lang w:val="en-US"/>
        </w:rPr>
        <w:t xml:space="preserve">   </w:t>
      </w:r>
      <w:r>
        <w:rPr>
          <w:rFonts w:cs="Times New Roman" w:ascii="Times New Roman" w:hAnsi="Times New Roman"/>
          <w:b w:val="false"/>
          <w:bCs w:val="false"/>
          <w:caps/>
          <w:sz w:val="24"/>
          <w:szCs w:val="24"/>
          <w:lang w:val="en-US"/>
        </w:rPr>
        <w:t xml:space="preserve">                                                                                            </w:t>
      </w:r>
      <w:r>
        <w:rPr>
          <w:rFonts w:cs="Times New Roman" w:ascii="Times New Roman" w:hAnsi="Times New Roman"/>
          <w:b w:val="false"/>
          <w:bCs w:val="false"/>
          <w:caps/>
          <w:sz w:val="24"/>
          <w:szCs w:val="24"/>
        </w:rPr>
        <w:t>№  1</w:t>
      </w:r>
      <w:r>
        <w:rPr>
          <w:rFonts w:eastAsia="Calibri" w:cs="Times New Roman" w:ascii="Times New Roman" w:hAnsi="Times New Roman"/>
          <w:b w:val="false"/>
          <w:bCs w:val="false"/>
          <w:caps/>
          <w:color w:val="auto"/>
          <w:kern w:val="0"/>
          <w:sz w:val="24"/>
          <w:szCs w:val="24"/>
          <w:lang w:val="ru-RU" w:eastAsia="en-US" w:bidi="ar-SA"/>
        </w:rPr>
        <w:t>7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О назначении ответственного лица 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ConsPlusTitle"/>
        <w:spacing w:lineRule="auto" w:line="360"/>
        <w:ind w:firstLine="357"/>
        <w:jc w:val="both"/>
        <w:rPr/>
      </w:pPr>
      <w:r>
        <w:rPr>
          <w:rFonts w:cs="Times New Roman" w:ascii="Times New Roman" w:hAnsi="Times New Roman"/>
          <w:b w:val="false"/>
          <w:i w:val="false"/>
          <w:iCs w:val="false"/>
          <w:sz w:val="26"/>
          <w:szCs w:val="26"/>
        </w:rPr>
        <w:t xml:space="preserve">В соответствии с Указом Президента Российской Федерации от 21.12.2017 № 618 «Об основных направлениях государственной политики по развитию конкуренции», </w:t>
      </w:r>
      <w:r>
        <w:rPr>
          <w:rFonts w:cs="Times New Roman" w:ascii="Times New Roman" w:hAnsi="Times New Roman"/>
          <w:b w:val="false"/>
          <w:i w:val="false"/>
          <w:iCs w:val="false"/>
          <w:color w:val="000000"/>
          <w:sz w:val="26"/>
          <w:szCs w:val="26"/>
        </w:rPr>
        <w:t xml:space="preserve"> </w:t>
      </w:r>
      <w:r>
        <w:rPr>
          <w:rFonts w:cs="Times New Roman" w:ascii="Times New Roman" w:hAnsi="Times New Roman"/>
          <w:b w:val="false"/>
          <w:i w:val="false"/>
          <w:iCs w:val="false"/>
          <w:sz w:val="26"/>
          <w:szCs w:val="26"/>
        </w:rPr>
        <w:t xml:space="preserve">пунктом 3 части 4 статьи 36 Федерального закона от 06.10.2003 №131-ФЗ «Об общих принципах организации местного самоуправления в Российской Федерации», </w:t>
      </w:r>
      <w:r>
        <w:rPr>
          <w:rStyle w:val="FontStyle16"/>
          <w:rFonts w:eastAsia="Times New Roman" w:cs="Times New Roman" w:ascii="Times New Roman" w:hAnsi="Times New Roman"/>
          <w:b w:val="false"/>
          <w:i w:val="false"/>
          <w:iCs w:val="false"/>
          <w:sz w:val="26"/>
          <w:szCs w:val="26"/>
          <w:lang w:eastAsia="ru-RU"/>
        </w:rPr>
        <w:t>Уставом сельского поселения Выселки муниципального района Ставропольский Самарской области, принятого Решением Собрания представителей сельского поселения Выселки  муниципального района Ставропольский Самарской области от 10.09.2019 года № 38</w:t>
      </w:r>
      <w:r>
        <w:rPr>
          <w:rFonts w:cs="Times New Roman" w:ascii="Times New Roman" w:hAnsi="Times New Roman"/>
          <w:b w:val="false"/>
          <w:i w:val="false"/>
          <w:iCs w:val="false"/>
          <w:sz w:val="26"/>
          <w:szCs w:val="26"/>
          <w:shd w:fill="FFFFFF" w:val="clear"/>
        </w:rPr>
        <w:t xml:space="preserve">, в соответствии с пунктами 2.2. - 2.4. Положением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>
        <w:rPr>
          <w:rStyle w:val="FontStyle16"/>
          <w:rFonts w:eastAsia="Times New Roman" w:cs="Times New Roman" w:ascii="Times New Roman" w:hAnsi="Times New Roman"/>
          <w:b w:val="false"/>
          <w:i w:val="false"/>
          <w:iCs w:val="false"/>
          <w:sz w:val="26"/>
          <w:szCs w:val="26"/>
          <w:shd w:fill="FFFFFF" w:val="clear"/>
          <w:lang w:eastAsia="ru-RU"/>
        </w:rPr>
        <w:t>Выселки</w:t>
      </w:r>
      <w:r>
        <w:rPr>
          <w:rFonts w:cs="Times New Roman" w:ascii="Times New Roman" w:hAnsi="Times New Roman"/>
          <w:b w:val="false"/>
          <w:i w:val="false"/>
          <w:iCs w:val="false"/>
          <w:sz w:val="26"/>
          <w:szCs w:val="26"/>
          <w:shd w:fill="FFFFFF" w:val="clear"/>
        </w:rPr>
        <w:t xml:space="preserve"> муниципального района Ставропольский  Самарской области, утвержденн</w:t>
      </w:r>
      <w:r>
        <w:rPr>
          <w:rFonts w:eastAsia="Times New Roman" w:cs="Times New Roman" w:ascii="Times New Roman" w:hAnsi="Times New Roman"/>
          <w:b w:val="false"/>
          <w:i w:val="false"/>
          <w:iCs w:val="false"/>
          <w:color w:val="000000"/>
          <w:kern w:val="0"/>
          <w:sz w:val="26"/>
          <w:szCs w:val="26"/>
          <w:shd w:fill="FFFFFF" w:val="clear"/>
          <w:lang w:val="ru-RU" w:eastAsia="ru-RU" w:bidi="ar-SA"/>
        </w:rPr>
        <w:t>ого</w:t>
      </w:r>
      <w:r>
        <w:rPr>
          <w:rFonts w:cs="Times New Roman" w:ascii="Times New Roman" w:hAnsi="Times New Roman"/>
          <w:b w:val="false"/>
          <w:i w:val="false"/>
          <w:iCs w:val="false"/>
          <w:sz w:val="26"/>
          <w:szCs w:val="26"/>
          <w:shd w:fill="FFFFFF" w:val="clear"/>
        </w:rPr>
        <w:t xml:space="preserve"> </w:t>
      </w:r>
      <w:r>
        <w:rPr>
          <w:rFonts w:eastAsia="Times New Roman" w:cs="Times New Roman" w:ascii="Times New Roman" w:hAnsi="Times New Roman"/>
          <w:b w:val="false"/>
          <w:i w:val="false"/>
          <w:iCs w:val="false"/>
          <w:color w:val="000000"/>
          <w:kern w:val="0"/>
          <w:sz w:val="26"/>
          <w:szCs w:val="26"/>
          <w:shd w:fill="FFFFFF" w:val="clear"/>
          <w:lang w:val="ru-RU" w:eastAsia="ru-RU" w:bidi="ar-SA"/>
        </w:rPr>
        <w:t>распоряжением от 24.11.2022 года № 16,</w:t>
      </w:r>
    </w:p>
    <w:p>
      <w:pPr>
        <w:pStyle w:val="ConsPlusTitle"/>
        <w:spacing w:lineRule="auto" w:line="360"/>
        <w:ind w:firstLine="357"/>
        <w:jc w:val="both"/>
        <w:rPr>
          <w:i w:val="false"/>
          <w:i w:val="false"/>
          <w:iCs w:val="false"/>
          <w:sz w:val="26"/>
          <w:szCs w:val="26"/>
        </w:rPr>
      </w:pPr>
      <w:r>
        <w:rPr>
          <w:rFonts w:cs="Times New Roman" w:ascii="Times New Roman" w:hAnsi="Times New Roman"/>
          <w:b w:val="false"/>
          <w:i w:val="false"/>
          <w:iCs w:val="false"/>
          <w:sz w:val="26"/>
          <w:szCs w:val="26"/>
        </w:rPr>
        <w:t xml:space="preserve">назначить </w:t>
      </w:r>
      <w:r>
        <w:rPr>
          <w:rFonts w:eastAsia="Times New Roman" w:cs="Times New Roman" w:ascii="Times New Roman" w:hAnsi="Times New Roman"/>
          <w:b w:val="false"/>
          <w:i w:val="false"/>
          <w:iCs w:val="false"/>
          <w:sz w:val="26"/>
          <w:szCs w:val="26"/>
          <w:shd w:fill="FFFFFF" w:val="clear"/>
          <w:lang w:eastAsia="ru-RU"/>
        </w:rPr>
        <w:t xml:space="preserve"> Пакреева Радика Рафаилевича,</w:t>
      </w:r>
      <w:r>
        <w:rPr>
          <w:rFonts w:cs="Times New Roman" w:ascii="Times New Roman" w:hAnsi="Times New Roman"/>
          <w:b w:val="false"/>
          <w:i w:val="false"/>
          <w:iCs w:val="false"/>
          <w:sz w:val="26"/>
          <w:szCs w:val="26"/>
          <w:shd w:fill="FFFFFF" w:val="clear"/>
        </w:rPr>
        <w:t xml:space="preserve"> </w:t>
      </w:r>
      <w:r>
        <w:rPr>
          <w:rFonts w:eastAsia="Times New Roman" w:cs="Times New Roman" w:ascii="Times New Roman" w:hAnsi="Times New Roman"/>
          <w:b w:val="false"/>
          <w:i w:val="false"/>
          <w:iCs w:val="false"/>
          <w:sz w:val="26"/>
          <w:szCs w:val="26"/>
          <w:shd w:fill="FFFFFF" w:val="clear"/>
          <w:lang w:eastAsia="ru-RU"/>
        </w:rPr>
        <w:t xml:space="preserve">заместителя </w:t>
      </w:r>
      <w:r>
        <w:rPr>
          <w:rFonts w:eastAsia="Times New Roman" w:cs="Times New Roman" w:ascii="Times New Roman" w:hAnsi="Times New Roman"/>
          <w:b w:val="false"/>
          <w:i w:val="false"/>
          <w:iCs w:val="false"/>
          <w:color w:val="000000"/>
          <w:kern w:val="0"/>
          <w:sz w:val="26"/>
          <w:szCs w:val="26"/>
          <w:shd w:fill="FFFFFF" w:val="clear"/>
          <w:lang w:val="ru-RU" w:eastAsia="ru-RU" w:bidi="ar-SA"/>
        </w:rPr>
        <w:t>Г</w:t>
      </w:r>
      <w:r>
        <w:rPr>
          <w:rFonts w:eastAsia="Times New Roman" w:cs="Times New Roman" w:ascii="Times New Roman" w:hAnsi="Times New Roman"/>
          <w:b w:val="false"/>
          <w:i w:val="false"/>
          <w:iCs w:val="false"/>
          <w:sz w:val="26"/>
          <w:szCs w:val="26"/>
          <w:shd w:fill="FFFFFF" w:val="clear"/>
          <w:lang w:eastAsia="ru-RU"/>
        </w:rPr>
        <w:t xml:space="preserve">лавы сельского поселения Выселки </w:t>
      </w:r>
      <w:r>
        <w:rPr>
          <w:rFonts w:cs="Times New Roman" w:ascii="Times New Roman" w:hAnsi="Times New Roman"/>
          <w:b w:val="false"/>
          <w:i w:val="false"/>
          <w:iCs w:val="false"/>
          <w:sz w:val="26"/>
          <w:szCs w:val="26"/>
        </w:rPr>
        <w:t xml:space="preserve">муниципального района Ставропольский Самарской области, ответственным лицом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>
        <w:rPr>
          <w:rFonts w:eastAsia="Times New Roman" w:cs="Times New Roman" w:ascii="Times New Roman" w:hAnsi="Times New Roman"/>
          <w:b w:val="false"/>
          <w:i w:val="false"/>
          <w:iCs w:val="false"/>
          <w:color w:val="auto"/>
          <w:kern w:val="0"/>
          <w:sz w:val="26"/>
          <w:szCs w:val="26"/>
          <w:lang w:val="ru-RU" w:eastAsia="ru-RU" w:bidi="ar-SA"/>
        </w:rPr>
        <w:t>Выселки</w:t>
      </w:r>
      <w:r>
        <w:rPr>
          <w:rFonts w:cs="Times New Roman" w:ascii="Times New Roman" w:hAnsi="Times New Roman"/>
          <w:b w:val="false"/>
          <w:i w:val="false"/>
          <w:iCs w:val="false"/>
          <w:sz w:val="26"/>
          <w:szCs w:val="26"/>
        </w:rPr>
        <w:t xml:space="preserve">  муниципального района Ставропольский Самарской области.</w:t>
      </w:r>
    </w:p>
    <w:p>
      <w:pPr>
        <w:pStyle w:val="ConsPlusTitle"/>
        <w:spacing w:lineRule="auto" w:line="360"/>
        <w:ind w:firstLine="357"/>
        <w:jc w:val="both"/>
        <w:rPr>
          <w:rFonts w:ascii="Times New Roman" w:hAnsi="Times New Roman" w:cs="Times New Roman"/>
          <w:b w:val="false"/>
          <w:b w:val="false"/>
          <w:sz w:val="26"/>
          <w:szCs w:val="26"/>
        </w:rPr>
      </w:pPr>
      <w:r>
        <w:rPr>
          <w:rFonts w:cs="Times New Roman" w:ascii="Times New Roman" w:hAnsi="Times New Roman"/>
          <w:b w:val="false"/>
          <w:sz w:val="26"/>
          <w:szCs w:val="26"/>
        </w:rPr>
      </w:r>
    </w:p>
    <w:p>
      <w:pPr>
        <w:pStyle w:val="ConsPlusTitle"/>
        <w:spacing w:lineRule="auto" w:line="360"/>
        <w:ind w:hanging="0"/>
        <w:jc w:val="both"/>
        <w:rPr>
          <w:sz w:val="26"/>
          <w:szCs w:val="26"/>
        </w:rPr>
      </w:pPr>
      <w:r>
        <w:rPr>
          <w:rFonts w:cs="Times New Roman" w:ascii="Times New Roman" w:hAnsi="Times New Roman"/>
          <w:b w:val="false"/>
          <w:sz w:val="26"/>
          <w:szCs w:val="26"/>
        </w:rPr>
        <w:t xml:space="preserve">Глава сельского поселения   </w:t>
      </w:r>
      <w:r>
        <w:rPr>
          <w:rFonts w:cs="Times New Roman" w:ascii="Times New Roman" w:hAnsi="Times New Roman"/>
          <w:b w:val="false"/>
          <w:sz w:val="26"/>
          <w:szCs w:val="26"/>
        </w:rPr>
        <w:t>Выселки</w:t>
      </w:r>
      <w:r>
        <w:rPr>
          <w:rFonts w:cs="Times New Roman" w:ascii="Times New Roman" w:hAnsi="Times New Roman"/>
          <w:b w:val="false"/>
          <w:sz w:val="26"/>
          <w:szCs w:val="26"/>
        </w:rPr>
        <w:t xml:space="preserve">                                                 Мердеев З.Г</w:t>
        <w:tab/>
      </w:r>
    </w:p>
    <w:p>
      <w:pPr>
        <w:pStyle w:val="ConsPlusTitle"/>
        <w:spacing w:lineRule="auto" w:line="360"/>
        <w:ind w:firstLine="357"/>
        <w:jc w:val="both"/>
        <w:rPr>
          <w:rFonts w:ascii="Times New Roman" w:hAnsi="Times New Roman" w:cs="Times New Roman"/>
          <w:b w:val="false"/>
          <w:b w:val="false"/>
          <w:sz w:val="26"/>
          <w:szCs w:val="26"/>
        </w:rPr>
      </w:pPr>
      <w:r>
        <w:rPr>
          <w:rFonts w:cs="Times New Roman" w:ascii="Times New Roman" w:hAnsi="Times New Roman"/>
          <w:b w:val="false"/>
          <w:sz w:val="26"/>
          <w:szCs w:val="26"/>
        </w:rPr>
      </w:r>
    </w:p>
    <w:p>
      <w:pPr>
        <w:pStyle w:val="Normal"/>
        <w:jc w:val="center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Courier New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Liberation Mono">
    <w:altName w:val="Courier New"/>
    <w:charset w:val="cc"/>
    <w:family w:val="roman"/>
    <w:pitch w:val="variable"/>
  </w:font>
  <w:font w:name="Times New Roman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75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7e70f0"/>
    <w:pPr>
      <w:widowControl/>
      <w:suppressAutoHyphens w:val="true"/>
      <w:bidi w:val="0"/>
      <w:spacing w:before="0" w:after="0"/>
      <w:jc w:val="both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next w:val="Normal"/>
    <w:qFormat/>
    <w:pPr>
      <w:keepNext w:val="true"/>
      <w:numPr>
        <w:ilvl w:val="0"/>
        <w:numId w:val="1"/>
      </w:numPr>
      <w:outlineLvl w:val="0"/>
    </w:pPr>
    <w:rPr>
      <w:b/>
      <w:szCs w:val="20"/>
      <w:lang w:val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FontStyle16">
    <w:name w:val="Font Style16"/>
    <w:qFormat/>
    <w:rPr>
      <w:rFonts w:ascii="Courier New" w:hAnsi="Courier New" w:cs="Courier New"/>
      <w:sz w:val="22"/>
      <w:szCs w:val="22"/>
    </w:rPr>
  </w:style>
  <w:style w:type="paragraph" w:styleId="Style13">
    <w:name w:val="Заголовок"/>
    <w:basedOn w:val="Normal"/>
    <w:next w:val="Style14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Style14">
    <w:name w:val="Body Text"/>
    <w:basedOn w:val="Normal"/>
    <w:pPr>
      <w:spacing w:lineRule="auto" w:line="276" w:before="0" w:after="140"/>
    </w:pPr>
    <w:rPr/>
  </w:style>
  <w:style w:type="paragraph" w:styleId="Style15">
    <w:name w:val="List"/>
    <w:basedOn w:val="Style14"/>
    <w:pPr/>
    <w:rPr>
      <w:rFonts w:cs="Lucida Sans"/>
    </w:rPr>
  </w:style>
  <w:style w:type="paragraph" w:styleId="Style16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yle17">
    <w:name w:val="Указатель"/>
    <w:basedOn w:val="Normal"/>
    <w:qFormat/>
    <w:pPr>
      <w:suppressLineNumbers/>
    </w:pPr>
    <w:rPr>
      <w:rFonts w:cs="Lucida Sans"/>
    </w:rPr>
  </w:style>
  <w:style w:type="paragraph" w:styleId="ConsPlusTitle" w:customStyle="1">
    <w:name w:val="ConsPlusTitle"/>
    <w:qFormat/>
    <w:rsid w:val="00fe072f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Times New Roman" w:cs="Calibri" w:asciiTheme="minorHAnsi" w:hAnsiTheme="minorHAnsi"/>
      <w:b/>
      <w:color w:val="auto"/>
      <w:kern w:val="0"/>
      <w:sz w:val="22"/>
      <w:szCs w:val="20"/>
      <w:lang w:val="ru-RU" w:eastAsia="ru-RU" w:bidi="ar-SA"/>
    </w:rPr>
  </w:style>
  <w:style w:type="paragraph" w:styleId="Style18">
    <w:name w:val="Верхний и нижний колонтитулы"/>
    <w:basedOn w:val="Normal"/>
    <w:qFormat/>
    <w:pPr>
      <w:suppressLineNumbers/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19">
    <w:name w:val="Header"/>
    <w:basedOn w:val="Normal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20">
    <w:name w:val="Текст в заданном формате"/>
    <w:basedOn w:val="Normal"/>
    <w:qFormat/>
    <w:pPr>
      <w:spacing w:before="0" w:after="0"/>
    </w:pPr>
    <w:rPr>
      <w:rFonts w:ascii="Liberation Mono" w:hAnsi="Liberation Mono" w:eastAsia="Liberation Mono" w:cs="Liberation Mono"/>
      <w:sz w:val="20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5810</TotalTime>
  <Application>LibreOffice/7.0.4.2$Windows_X86_64 LibreOffice_project/dcf040e67528d9187c66b2379df5ea4407429775</Application>
  <AppVersion>15.0000</AppVersion>
  <Pages>2</Pages>
  <Words>163</Words>
  <Characters>1331</Characters>
  <CharactersWithSpaces>1646</CharactersWithSpaces>
  <Paragraphs>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2022-11-17T05:31:00Z</dcterms:created>
  <dc:creator>Пользователь</dc:creator>
  <dc:description/>
  <dc:language>ru-RU</dc:language>
  <cp:lastModifiedBy/>
  <cp:lastPrinted>2022-12-03T14:26:11Z</cp:lastPrinted>
  <dcterms:modified xsi:type="dcterms:W3CDTF">2022-12-03T14:30:06Z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