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3285" w:rsidRPr="00323285" w:rsidRDefault="00323285" w:rsidP="00323285">
      <w:pPr>
        <w:jc w:val="center"/>
        <w:outlineLvl w:val="0"/>
        <w:rPr>
          <w:rFonts w:ascii="Times New Roman" w:hAnsi="Times New Roman"/>
          <w:b/>
          <w:bCs/>
          <w:sz w:val="28"/>
          <w:szCs w:val="28"/>
          <w:lang/>
        </w:rPr>
      </w:pPr>
      <w:r w:rsidRPr="00323285">
        <w:rPr>
          <w:rFonts w:ascii="Times New Roman" w:hAnsi="Times New Roman"/>
          <w:b/>
          <w:bCs/>
          <w:sz w:val="28"/>
          <w:szCs w:val="28"/>
          <w:lang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67.7pt;height:58.3pt;visibility:visible">
            <v:imagedata r:id="rId7" o:title="Ставропольский р-н (герб)контур" gain="93623f" blacklevel="-7864f"/>
          </v:shape>
        </w:pict>
      </w:r>
    </w:p>
    <w:p w:rsidR="00323285" w:rsidRPr="00D554E7" w:rsidRDefault="00323285" w:rsidP="00323285">
      <w:pPr>
        <w:jc w:val="center"/>
        <w:outlineLvl w:val="0"/>
        <w:rPr>
          <w:rFonts w:ascii="Times New Roman" w:hAnsi="Times New Roman"/>
          <w:bCs/>
          <w:sz w:val="20"/>
          <w:szCs w:val="20"/>
          <w:lang/>
        </w:rPr>
      </w:pPr>
      <w:r w:rsidRPr="00D554E7">
        <w:rPr>
          <w:rFonts w:ascii="Times New Roman" w:hAnsi="Times New Roman"/>
          <w:bCs/>
          <w:sz w:val="20"/>
          <w:szCs w:val="20"/>
          <w:lang/>
        </w:rPr>
        <w:t>Российская Федерация</w:t>
      </w:r>
    </w:p>
    <w:p w:rsidR="00323285" w:rsidRPr="00D554E7" w:rsidRDefault="00323285" w:rsidP="00323285">
      <w:pPr>
        <w:jc w:val="center"/>
        <w:outlineLvl w:val="0"/>
        <w:rPr>
          <w:rFonts w:ascii="Times New Roman" w:hAnsi="Times New Roman"/>
          <w:bCs/>
          <w:sz w:val="20"/>
          <w:szCs w:val="20"/>
          <w:lang/>
        </w:rPr>
      </w:pPr>
      <w:r w:rsidRPr="00D554E7">
        <w:rPr>
          <w:rFonts w:ascii="Times New Roman" w:hAnsi="Times New Roman"/>
          <w:bCs/>
          <w:sz w:val="20"/>
          <w:szCs w:val="20"/>
          <w:lang/>
        </w:rPr>
        <w:t>Самарская область</w:t>
      </w:r>
    </w:p>
    <w:p w:rsidR="00323285" w:rsidRPr="00D554E7" w:rsidRDefault="00323285" w:rsidP="00323285">
      <w:pPr>
        <w:jc w:val="center"/>
        <w:outlineLvl w:val="0"/>
        <w:rPr>
          <w:rFonts w:ascii="Times New Roman" w:hAnsi="Times New Roman"/>
          <w:b/>
          <w:bCs/>
          <w:sz w:val="28"/>
          <w:szCs w:val="28"/>
        </w:rPr>
      </w:pPr>
    </w:p>
    <w:p w:rsidR="00323285" w:rsidRPr="00D554E7" w:rsidRDefault="00323285" w:rsidP="00323285">
      <w:pPr>
        <w:jc w:val="center"/>
        <w:outlineLvl w:val="0"/>
        <w:rPr>
          <w:rFonts w:ascii="Times New Roman" w:hAnsi="Times New Roman"/>
          <w:b/>
          <w:bCs/>
          <w:sz w:val="28"/>
          <w:szCs w:val="28"/>
        </w:rPr>
      </w:pPr>
      <w:r w:rsidRPr="00D554E7">
        <w:rPr>
          <w:rFonts w:ascii="Times New Roman" w:hAnsi="Times New Roman"/>
          <w:b/>
          <w:bCs/>
          <w:sz w:val="28"/>
          <w:szCs w:val="28"/>
        </w:rPr>
        <w:t xml:space="preserve">АДМИНИСТРАЦИЯ СЕЛЬСКОГО ПОСЕЛЕНИЯ </w:t>
      </w:r>
      <w:r w:rsidR="00955F62">
        <w:rPr>
          <w:rFonts w:ascii="Times New Roman" w:hAnsi="Times New Roman"/>
          <w:b/>
          <w:bCs/>
          <w:sz w:val="28"/>
          <w:szCs w:val="28"/>
        </w:rPr>
        <w:t>ВЫСЕЛКИ</w:t>
      </w:r>
    </w:p>
    <w:p w:rsidR="00323285" w:rsidRPr="00D554E7" w:rsidRDefault="00323285" w:rsidP="00323285">
      <w:pPr>
        <w:jc w:val="center"/>
        <w:outlineLvl w:val="0"/>
        <w:rPr>
          <w:rFonts w:ascii="Times New Roman" w:hAnsi="Times New Roman"/>
          <w:b/>
          <w:bCs/>
          <w:sz w:val="28"/>
          <w:szCs w:val="28"/>
        </w:rPr>
      </w:pPr>
      <w:r w:rsidRPr="00D554E7">
        <w:rPr>
          <w:rFonts w:ascii="Times New Roman" w:hAnsi="Times New Roman"/>
          <w:b/>
          <w:bCs/>
          <w:sz w:val="28"/>
          <w:szCs w:val="28"/>
        </w:rPr>
        <w:t xml:space="preserve">МУНИЦИПАЛЬНОГО РАЙОНА </w:t>
      </w:r>
      <w:proofErr w:type="gramStart"/>
      <w:r w:rsidRPr="00D554E7">
        <w:rPr>
          <w:rFonts w:ascii="Times New Roman" w:hAnsi="Times New Roman"/>
          <w:b/>
          <w:bCs/>
          <w:sz w:val="28"/>
          <w:szCs w:val="28"/>
        </w:rPr>
        <w:t>СТАВРОПОЛЬСКИЙ</w:t>
      </w:r>
      <w:proofErr w:type="gramEnd"/>
    </w:p>
    <w:p w:rsidR="00323285" w:rsidRPr="00D554E7" w:rsidRDefault="00323285" w:rsidP="00323285">
      <w:pPr>
        <w:jc w:val="center"/>
        <w:outlineLvl w:val="0"/>
        <w:rPr>
          <w:rFonts w:ascii="Times New Roman" w:hAnsi="Times New Roman"/>
          <w:b/>
          <w:bCs/>
          <w:sz w:val="28"/>
          <w:szCs w:val="28"/>
        </w:rPr>
      </w:pPr>
      <w:r w:rsidRPr="00D554E7">
        <w:rPr>
          <w:rFonts w:ascii="Times New Roman" w:hAnsi="Times New Roman"/>
          <w:b/>
          <w:bCs/>
          <w:sz w:val="28"/>
          <w:szCs w:val="28"/>
        </w:rPr>
        <w:t>САМАРСКОЙ ОБЛАСТИ</w:t>
      </w:r>
    </w:p>
    <w:p w:rsidR="00323285" w:rsidRPr="00323285" w:rsidRDefault="00323285" w:rsidP="00323285">
      <w:pPr>
        <w:jc w:val="center"/>
        <w:outlineLvl w:val="0"/>
        <w:rPr>
          <w:rFonts w:ascii="Times New Roman" w:hAnsi="Times New Roman"/>
          <w:b/>
          <w:bCs/>
          <w:sz w:val="28"/>
          <w:szCs w:val="28"/>
        </w:rPr>
      </w:pPr>
    </w:p>
    <w:p w:rsidR="00323285" w:rsidRPr="00323285" w:rsidRDefault="00323285" w:rsidP="00323285">
      <w:pPr>
        <w:jc w:val="center"/>
        <w:outlineLvl w:val="0"/>
        <w:rPr>
          <w:rFonts w:ascii="Times New Roman" w:hAnsi="Times New Roman"/>
          <w:b/>
          <w:bCs/>
          <w:sz w:val="28"/>
          <w:szCs w:val="28"/>
        </w:rPr>
      </w:pPr>
      <w:r w:rsidRPr="00323285">
        <w:rPr>
          <w:rFonts w:ascii="Times New Roman" w:hAnsi="Times New Roman"/>
          <w:b/>
          <w:bCs/>
          <w:sz w:val="28"/>
          <w:szCs w:val="28"/>
        </w:rPr>
        <w:t>ПОСТАНОВЛЕНИЕ</w:t>
      </w:r>
      <w:r w:rsidR="0041336E">
        <w:rPr>
          <w:rFonts w:ascii="Times New Roman" w:hAnsi="Times New Roman"/>
          <w:b/>
          <w:bCs/>
          <w:sz w:val="28"/>
          <w:szCs w:val="28"/>
        </w:rPr>
        <w:t xml:space="preserve"> </w:t>
      </w:r>
    </w:p>
    <w:p w:rsidR="003838AB" w:rsidRDefault="003838AB" w:rsidP="00323285">
      <w:pPr>
        <w:rPr>
          <w:rFonts w:ascii="Times New Roman" w:hAnsi="Times New Roman"/>
          <w:b/>
          <w:sz w:val="28"/>
          <w:szCs w:val="28"/>
        </w:rPr>
      </w:pPr>
    </w:p>
    <w:p w:rsidR="007F34C1" w:rsidRPr="004F4C78" w:rsidRDefault="00FD3570" w:rsidP="00C014E9">
      <w:pPr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о</w:t>
      </w:r>
      <w:r w:rsidR="00323285" w:rsidRPr="004F4C78">
        <w:rPr>
          <w:rFonts w:ascii="Times New Roman" w:hAnsi="Times New Roman"/>
          <w:b/>
        </w:rPr>
        <w:t>т</w:t>
      </w:r>
      <w:r w:rsidR="00E105A5" w:rsidRPr="004F4C78">
        <w:rPr>
          <w:rFonts w:ascii="Times New Roman" w:hAnsi="Times New Roman"/>
          <w:b/>
        </w:rPr>
        <w:t xml:space="preserve"> </w:t>
      </w:r>
      <w:r w:rsidR="006000AC">
        <w:rPr>
          <w:rFonts w:ascii="Times New Roman" w:hAnsi="Times New Roman"/>
          <w:b/>
        </w:rPr>
        <w:t>0</w:t>
      </w:r>
      <w:r w:rsidR="00955F62">
        <w:rPr>
          <w:rFonts w:ascii="Times New Roman" w:hAnsi="Times New Roman"/>
          <w:b/>
        </w:rPr>
        <w:t>8</w:t>
      </w:r>
      <w:r w:rsidR="00E41B08" w:rsidRPr="004F4C78">
        <w:rPr>
          <w:rFonts w:ascii="Times New Roman" w:hAnsi="Times New Roman"/>
          <w:b/>
        </w:rPr>
        <w:t xml:space="preserve"> </w:t>
      </w:r>
      <w:r w:rsidR="00955F62">
        <w:rPr>
          <w:rFonts w:ascii="Times New Roman" w:hAnsi="Times New Roman"/>
          <w:b/>
        </w:rPr>
        <w:t>декабря</w:t>
      </w:r>
      <w:r w:rsidR="0041336E" w:rsidRPr="004F4C78">
        <w:rPr>
          <w:rFonts w:ascii="Times New Roman" w:hAnsi="Times New Roman"/>
          <w:b/>
        </w:rPr>
        <w:t xml:space="preserve"> </w:t>
      </w:r>
      <w:r w:rsidR="007F34C1" w:rsidRPr="004F4C78">
        <w:rPr>
          <w:rFonts w:ascii="Times New Roman" w:hAnsi="Times New Roman"/>
          <w:b/>
        </w:rPr>
        <w:t>20</w:t>
      </w:r>
      <w:r w:rsidR="00470F0F" w:rsidRPr="004F4C78">
        <w:rPr>
          <w:rFonts w:ascii="Times New Roman" w:hAnsi="Times New Roman"/>
          <w:b/>
        </w:rPr>
        <w:t>20</w:t>
      </w:r>
      <w:r w:rsidR="0041336E" w:rsidRPr="004F4C78">
        <w:rPr>
          <w:rFonts w:ascii="Times New Roman" w:hAnsi="Times New Roman"/>
          <w:b/>
        </w:rPr>
        <w:t xml:space="preserve"> </w:t>
      </w:r>
      <w:r w:rsidR="007F34C1" w:rsidRPr="004F4C78">
        <w:rPr>
          <w:rFonts w:ascii="Times New Roman" w:hAnsi="Times New Roman"/>
          <w:b/>
        </w:rPr>
        <w:t xml:space="preserve">года </w:t>
      </w:r>
      <w:r w:rsidR="0041336E" w:rsidRPr="004F4C78">
        <w:rPr>
          <w:rFonts w:ascii="Times New Roman" w:hAnsi="Times New Roman"/>
          <w:b/>
        </w:rPr>
        <w:t xml:space="preserve">                                                        </w:t>
      </w:r>
      <w:r w:rsidR="00E105A5" w:rsidRPr="004F4C78">
        <w:rPr>
          <w:rFonts w:ascii="Times New Roman" w:hAnsi="Times New Roman"/>
          <w:b/>
        </w:rPr>
        <w:t xml:space="preserve"> </w:t>
      </w:r>
      <w:r w:rsidR="0041336E" w:rsidRPr="004F4C78">
        <w:rPr>
          <w:rFonts w:ascii="Times New Roman" w:hAnsi="Times New Roman"/>
          <w:b/>
        </w:rPr>
        <w:t xml:space="preserve">          </w:t>
      </w:r>
      <w:r w:rsidR="00E105A5" w:rsidRPr="004F4C78">
        <w:rPr>
          <w:rFonts w:ascii="Times New Roman" w:hAnsi="Times New Roman"/>
          <w:b/>
        </w:rPr>
        <w:t xml:space="preserve">    </w:t>
      </w:r>
      <w:r w:rsidR="0041336E" w:rsidRPr="004F4C78">
        <w:rPr>
          <w:rFonts w:ascii="Times New Roman" w:hAnsi="Times New Roman"/>
          <w:b/>
        </w:rPr>
        <w:t xml:space="preserve">   </w:t>
      </w:r>
      <w:r w:rsidR="00C014E9">
        <w:rPr>
          <w:rFonts w:ascii="Times New Roman" w:hAnsi="Times New Roman"/>
          <w:b/>
        </w:rPr>
        <w:t xml:space="preserve">                  </w:t>
      </w:r>
      <w:r w:rsidR="0041336E" w:rsidRPr="004F4C78">
        <w:rPr>
          <w:rFonts w:ascii="Times New Roman" w:hAnsi="Times New Roman"/>
          <w:b/>
        </w:rPr>
        <w:t xml:space="preserve">      </w:t>
      </w:r>
      <w:r w:rsidR="00C014E9">
        <w:rPr>
          <w:rFonts w:ascii="Times New Roman" w:hAnsi="Times New Roman"/>
          <w:b/>
        </w:rPr>
        <w:t xml:space="preserve">        </w:t>
      </w:r>
      <w:r w:rsidR="0041336E" w:rsidRPr="004F4C78">
        <w:rPr>
          <w:rFonts w:ascii="Times New Roman" w:hAnsi="Times New Roman"/>
          <w:b/>
        </w:rPr>
        <w:t xml:space="preserve"> </w:t>
      </w:r>
      <w:r w:rsidR="00E105A5" w:rsidRPr="00FD3570">
        <w:rPr>
          <w:rFonts w:ascii="Times New Roman" w:hAnsi="Times New Roman"/>
          <w:b/>
        </w:rPr>
        <w:t>№</w:t>
      </w:r>
      <w:r w:rsidR="00145D7C">
        <w:rPr>
          <w:rFonts w:ascii="Times New Roman" w:hAnsi="Times New Roman"/>
          <w:b/>
        </w:rPr>
        <w:t>66</w:t>
      </w:r>
      <w:r w:rsidR="0081499B" w:rsidRPr="00FD3570">
        <w:rPr>
          <w:rFonts w:ascii="Times New Roman" w:hAnsi="Times New Roman"/>
          <w:b/>
        </w:rPr>
        <w:t xml:space="preserve"> </w:t>
      </w:r>
    </w:p>
    <w:p w:rsidR="007F34C1" w:rsidRPr="004F4C78" w:rsidRDefault="00E105A5" w:rsidP="007F34C1">
      <w:pPr>
        <w:jc w:val="center"/>
        <w:rPr>
          <w:rFonts w:ascii="Times New Roman" w:hAnsi="Times New Roman"/>
        </w:rPr>
      </w:pPr>
      <w:r w:rsidRPr="004F4C78">
        <w:rPr>
          <w:rFonts w:ascii="Times New Roman" w:hAnsi="Times New Roman"/>
        </w:rPr>
        <w:t xml:space="preserve"> </w:t>
      </w:r>
    </w:p>
    <w:p w:rsidR="006F4F9F" w:rsidRPr="00955F62" w:rsidRDefault="00470F0F" w:rsidP="00E41B08">
      <w:pPr>
        <w:jc w:val="center"/>
        <w:rPr>
          <w:rFonts w:ascii="Times New Roman" w:hAnsi="Times New Roman"/>
          <w:b/>
          <w:lang w:eastAsia="ar-SA"/>
        </w:rPr>
      </w:pPr>
      <w:r w:rsidRPr="004F4C78">
        <w:rPr>
          <w:rFonts w:ascii="Times New Roman" w:hAnsi="Times New Roman"/>
          <w:b/>
          <w:lang w:eastAsia="ar-SA"/>
        </w:rPr>
        <w:t xml:space="preserve">О проведении </w:t>
      </w:r>
      <w:r w:rsidR="00AE388F" w:rsidRPr="004F4C78">
        <w:rPr>
          <w:rFonts w:ascii="Times New Roman" w:hAnsi="Times New Roman"/>
          <w:b/>
          <w:lang w:eastAsia="ar-SA"/>
        </w:rPr>
        <w:t>общественных обсуждений</w:t>
      </w:r>
      <w:r w:rsidRPr="004F4C78">
        <w:rPr>
          <w:rFonts w:ascii="Times New Roman" w:hAnsi="Times New Roman"/>
          <w:b/>
          <w:lang w:eastAsia="ar-SA"/>
        </w:rPr>
        <w:t xml:space="preserve"> по проекту </w:t>
      </w:r>
      <w:r w:rsidR="00790D82" w:rsidRPr="004F4C78">
        <w:rPr>
          <w:rFonts w:ascii="Times New Roman" w:hAnsi="Times New Roman"/>
          <w:b/>
          <w:lang w:eastAsia="ar-SA"/>
        </w:rPr>
        <w:br/>
      </w:r>
      <w:r w:rsidRPr="004F4C78">
        <w:rPr>
          <w:rFonts w:ascii="Times New Roman" w:hAnsi="Times New Roman"/>
          <w:b/>
          <w:lang w:eastAsia="ar-SA"/>
        </w:rPr>
        <w:t xml:space="preserve">решения Собрания представителей сельского поселения </w:t>
      </w:r>
      <w:r w:rsidR="00955F62">
        <w:rPr>
          <w:rFonts w:ascii="Times New Roman" w:hAnsi="Times New Roman"/>
          <w:b/>
          <w:lang w:eastAsia="ar-SA"/>
        </w:rPr>
        <w:t>Выселки</w:t>
      </w:r>
      <w:r w:rsidR="00DC1D08" w:rsidRPr="004F4C78">
        <w:rPr>
          <w:rFonts w:ascii="Times New Roman" w:hAnsi="Times New Roman"/>
          <w:b/>
          <w:lang w:eastAsia="ar-SA"/>
        </w:rPr>
        <w:t xml:space="preserve"> </w:t>
      </w:r>
      <w:r w:rsidR="00790D82" w:rsidRPr="004F4C78">
        <w:rPr>
          <w:rFonts w:ascii="Times New Roman" w:hAnsi="Times New Roman"/>
          <w:b/>
          <w:lang w:eastAsia="ar-SA"/>
        </w:rPr>
        <w:br/>
      </w:r>
      <w:r w:rsidR="00AF37B4" w:rsidRPr="004F4C78">
        <w:rPr>
          <w:rFonts w:ascii="Times New Roman" w:hAnsi="Times New Roman"/>
          <w:b/>
          <w:lang w:eastAsia="ar-SA"/>
        </w:rPr>
        <w:t xml:space="preserve">«О внесении изменений в </w:t>
      </w:r>
      <w:r w:rsidR="00955F62" w:rsidRPr="00955F62">
        <w:rPr>
          <w:rFonts w:ascii="Times New Roman" w:hAnsi="Times New Roman"/>
          <w:b/>
        </w:rPr>
        <w:t xml:space="preserve">Правила землепользования и застройки </w:t>
      </w:r>
      <w:r w:rsidR="00955F62">
        <w:rPr>
          <w:rFonts w:ascii="Times New Roman" w:hAnsi="Times New Roman"/>
          <w:b/>
        </w:rPr>
        <w:br/>
      </w:r>
      <w:r w:rsidR="00955F62" w:rsidRPr="00955F62">
        <w:rPr>
          <w:rFonts w:ascii="Times New Roman" w:hAnsi="Times New Roman"/>
          <w:b/>
        </w:rPr>
        <w:t>сельского поселения Выселки</w:t>
      </w:r>
      <w:r w:rsidR="00AF37B4" w:rsidRPr="00955F62">
        <w:rPr>
          <w:rFonts w:ascii="Times New Roman" w:hAnsi="Times New Roman"/>
          <w:b/>
          <w:lang w:eastAsia="ar-SA"/>
        </w:rPr>
        <w:t>»</w:t>
      </w:r>
    </w:p>
    <w:p w:rsidR="00AF37B4" w:rsidRPr="004F4C78" w:rsidRDefault="00AF37B4" w:rsidP="00470F0F">
      <w:pPr>
        <w:ind w:firstLine="709"/>
        <w:jc w:val="center"/>
        <w:rPr>
          <w:rFonts w:ascii="Times New Roman" w:hAnsi="Times New Roman"/>
        </w:rPr>
      </w:pPr>
    </w:p>
    <w:p w:rsidR="00226BF1" w:rsidRPr="00744C72" w:rsidRDefault="00F6124A" w:rsidP="00F6124A">
      <w:pPr>
        <w:spacing w:line="360" w:lineRule="auto"/>
        <w:ind w:firstLine="709"/>
        <w:jc w:val="both"/>
        <w:rPr>
          <w:rFonts w:ascii="Times New Roman" w:hAnsi="Times New Roman"/>
        </w:rPr>
      </w:pPr>
      <w:proofErr w:type="gramStart"/>
      <w:r w:rsidRPr="00744C72">
        <w:rPr>
          <w:rFonts w:ascii="Times New Roman" w:hAnsi="Times New Roman"/>
        </w:rPr>
        <w:t>В целях соблюдения права человека на благоприятные условия жизнедеятельности, прав и законных интересов правообладателей земельных участков и объектов капитального строительства в</w:t>
      </w:r>
      <w:r w:rsidR="00226BF1" w:rsidRPr="00744C72">
        <w:rPr>
          <w:rFonts w:ascii="Times New Roman" w:hAnsi="Times New Roman"/>
        </w:rPr>
        <w:t xml:space="preserve"> соответствии с частью 11 статьи 24, стать</w:t>
      </w:r>
      <w:r w:rsidR="0031264B" w:rsidRPr="00744C72">
        <w:rPr>
          <w:rFonts w:ascii="Times New Roman" w:hAnsi="Times New Roman"/>
        </w:rPr>
        <w:t>и</w:t>
      </w:r>
      <w:r w:rsidR="00226BF1" w:rsidRPr="00744C72">
        <w:rPr>
          <w:rFonts w:ascii="Times New Roman" w:hAnsi="Times New Roman"/>
        </w:rPr>
        <w:t xml:space="preserve"> 28 Градостроительного кодекса Российской Федерации, руководствуясь стать</w:t>
      </w:r>
      <w:r w:rsidR="007F34C1" w:rsidRPr="00744C72">
        <w:rPr>
          <w:rFonts w:ascii="Times New Roman" w:hAnsi="Times New Roman"/>
        </w:rPr>
        <w:t>е</w:t>
      </w:r>
      <w:r w:rsidR="00226BF1" w:rsidRPr="00744C72">
        <w:rPr>
          <w:rFonts w:ascii="Times New Roman" w:hAnsi="Times New Roman"/>
        </w:rPr>
        <w:t>й 28 Федерального закона от 06</w:t>
      </w:r>
      <w:r w:rsidR="00790D82" w:rsidRPr="00744C72">
        <w:rPr>
          <w:rFonts w:ascii="Times New Roman" w:hAnsi="Times New Roman"/>
        </w:rPr>
        <w:t>.10.</w:t>
      </w:r>
      <w:r w:rsidR="00226BF1" w:rsidRPr="00744C72">
        <w:rPr>
          <w:rFonts w:ascii="Times New Roman" w:hAnsi="Times New Roman"/>
        </w:rPr>
        <w:t>2003</w:t>
      </w:r>
      <w:r w:rsidR="00790D82" w:rsidRPr="00744C72">
        <w:rPr>
          <w:rFonts w:ascii="Times New Roman" w:hAnsi="Times New Roman"/>
        </w:rPr>
        <w:t xml:space="preserve"> № </w:t>
      </w:r>
      <w:r w:rsidR="00226BF1" w:rsidRPr="00744C72">
        <w:rPr>
          <w:rFonts w:ascii="Times New Roman" w:hAnsi="Times New Roman"/>
        </w:rPr>
        <w:t>131-ФЗ «Об</w:t>
      </w:r>
      <w:r w:rsidR="00790D82" w:rsidRPr="00744C72">
        <w:rPr>
          <w:rFonts w:ascii="Times New Roman" w:hAnsi="Times New Roman"/>
        </w:rPr>
        <w:t xml:space="preserve"> </w:t>
      </w:r>
      <w:r w:rsidR="00226BF1" w:rsidRPr="00744C72">
        <w:rPr>
          <w:rFonts w:ascii="Times New Roman" w:hAnsi="Times New Roman"/>
        </w:rPr>
        <w:t xml:space="preserve">общих принципах организации местного самоуправления в Российской Федерации», </w:t>
      </w:r>
      <w:r w:rsidR="00364A86" w:rsidRPr="00364A86">
        <w:rPr>
          <w:color w:val="FF0000"/>
          <w:lang w:eastAsia="ar-SA"/>
        </w:rPr>
        <w:t>решением Собрания представителей сельского поселения Выселки  муниципального района Ставропольский Самарской</w:t>
      </w:r>
      <w:proofErr w:type="gramEnd"/>
      <w:r w:rsidR="00364A86" w:rsidRPr="00364A86">
        <w:rPr>
          <w:color w:val="FF0000"/>
          <w:lang w:eastAsia="ar-SA"/>
        </w:rPr>
        <w:t xml:space="preserve"> области</w:t>
      </w:r>
      <w:r w:rsidR="00D94D69">
        <w:rPr>
          <w:color w:val="FF0000"/>
          <w:lang w:eastAsia="ar-SA"/>
        </w:rPr>
        <w:t xml:space="preserve"> </w:t>
      </w:r>
      <w:r w:rsidR="0031264B" w:rsidRPr="00744C72">
        <w:rPr>
          <w:rFonts w:ascii="Times New Roman" w:hAnsi="Times New Roman"/>
        </w:rPr>
        <w:t xml:space="preserve"> «Об утверждении Положения об организации и проведении общественных или публичных слушаний по вопросам градостроительной деятельности на </w:t>
      </w:r>
      <w:r w:rsidR="0031264B" w:rsidRPr="00364A86">
        <w:rPr>
          <w:rFonts w:ascii="Times New Roman" w:hAnsi="Times New Roman"/>
        </w:rPr>
        <w:t xml:space="preserve">территории сельского поселения </w:t>
      </w:r>
      <w:r w:rsidR="00955F62" w:rsidRPr="00364A86">
        <w:rPr>
          <w:rFonts w:ascii="Times New Roman" w:hAnsi="Times New Roman"/>
        </w:rPr>
        <w:t>Выселки</w:t>
      </w:r>
      <w:r w:rsidR="0031264B" w:rsidRPr="00364A86">
        <w:rPr>
          <w:rFonts w:ascii="Times New Roman" w:hAnsi="Times New Roman"/>
        </w:rPr>
        <w:t xml:space="preserve"> муниципального района Ставропольский С</w:t>
      </w:r>
      <w:r w:rsidR="00790D82" w:rsidRPr="00364A86">
        <w:rPr>
          <w:rFonts w:ascii="Times New Roman" w:hAnsi="Times New Roman"/>
        </w:rPr>
        <w:t>амарской области от 1</w:t>
      </w:r>
      <w:r w:rsidR="00955F62" w:rsidRPr="00364A86">
        <w:rPr>
          <w:rFonts w:ascii="Times New Roman" w:hAnsi="Times New Roman"/>
        </w:rPr>
        <w:t>7</w:t>
      </w:r>
      <w:r w:rsidR="00790D82" w:rsidRPr="00364A86">
        <w:rPr>
          <w:rFonts w:ascii="Times New Roman" w:hAnsi="Times New Roman"/>
        </w:rPr>
        <w:t xml:space="preserve">.12.2019 </w:t>
      </w:r>
      <w:r w:rsidR="0031264B" w:rsidRPr="00364A86">
        <w:rPr>
          <w:rFonts w:ascii="Times New Roman" w:hAnsi="Times New Roman"/>
        </w:rPr>
        <w:t>№</w:t>
      </w:r>
      <w:r w:rsidR="00955F62" w:rsidRPr="00364A86">
        <w:rPr>
          <w:rFonts w:ascii="Times New Roman" w:hAnsi="Times New Roman"/>
        </w:rPr>
        <w:t>50</w:t>
      </w:r>
      <w:r w:rsidR="0031264B" w:rsidRPr="00744C72">
        <w:rPr>
          <w:rFonts w:ascii="Times New Roman" w:hAnsi="Times New Roman"/>
        </w:rPr>
        <w:t xml:space="preserve">, </w:t>
      </w:r>
      <w:r w:rsidR="00226BF1" w:rsidRPr="00744C72">
        <w:rPr>
          <w:rFonts w:ascii="Times New Roman" w:hAnsi="Times New Roman"/>
        </w:rPr>
        <w:t xml:space="preserve">Уставом сельского поселения </w:t>
      </w:r>
      <w:r w:rsidR="004F0AC3" w:rsidRPr="00744C72">
        <w:rPr>
          <w:rFonts w:ascii="Times New Roman" w:hAnsi="Times New Roman"/>
        </w:rPr>
        <w:fldChar w:fldCharType="begin"/>
      </w:r>
      <w:r w:rsidR="004F0AC3" w:rsidRPr="00744C72">
        <w:rPr>
          <w:rFonts w:ascii="Times New Roman" w:hAnsi="Times New Roman"/>
        </w:rPr>
        <w:instrText xml:space="preserve"> MERGEFIELD Поселение </w:instrText>
      </w:r>
      <w:r w:rsidR="004F0AC3" w:rsidRPr="00744C72">
        <w:rPr>
          <w:rFonts w:ascii="Times New Roman" w:hAnsi="Times New Roman"/>
        </w:rPr>
        <w:fldChar w:fldCharType="separate"/>
      </w:r>
      <w:r w:rsidR="00955F62">
        <w:rPr>
          <w:rFonts w:ascii="Times New Roman" w:hAnsi="Times New Roman"/>
          <w:noProof/>
        </w:rPr>
        <w:t>Выселки</w:t>
      </w:r>
      <w:r w:rsidR="004F0AC3" w:rsidRPr="00744C72">
        <w:rPr>
          <w:rFonts w:ascii="Times New Roman" w:hAnsi="Times New Roman"/>
        </w:rPr>
        <w:fldChar w:fldCharType="end"/>
      </w:r>
      <w:r w:rsidR="004F0AC3" w:rsidRPr="00744C72">
        <w:rPr>
          <w:rFonts w:ascii="Times New Roman" w:hAnsi="Times New Roman"/>
        </w:rPr>
        <w:t xml:space="preserve"> муниципального района </w:t>
      </w:r>
      <w:r w:rsidR="004F0AC3" w:rsidRPr="00744C72">
        <w:rPr>
          <w:rFonts w:ascii="Times New Roman" w:hAnsi="Times New Roman"/>
        </w:rPr>
        <w:fldChar w:fldCharType="begin"/>
      </w:r>
      <w:r w:rsidR="004F0AC3" w:rsidRPr="00744C72">
        <w:rPr>
          <w:rFonts w:ascii="Times New Roman" w:hAnsi="Times New Roman"/>
        </w:rPr>
        <w:instrText xml:space="preserve"> MERGEFIELD Район </w:instrText>
      </w:r>
      <w:r w:rsidR="004F0AC3" w:rsidRPr="00744C72">
        <w:rPr>
          <w:rFonts w:ascii="Times New Roman" w:hAnsi="Times New Roman"/>
        </w:rPr>
        <w:fldChar w:fldCharType="separate"/>
      </w:r>
      <w:r w:rsidR="00604907" w:rsidRPr="00744C72">
        <w:rPr>
          <w:rFonts w:ascii="Times New Roman" w:hAnsi="Times New Roman"/>
          <w:noProof/>
        </w:rPr>
        <w:t>Ставропольский</w:t>
      </w:r>
      <w:r w:rsidR="004F0AC3" w:rsidRPr="00744C72">
        <w:rPr>
          <w:rFonts w:ascii="Times New Roman" w:hAnsi="Times New Roman"/>
        </w:rPr>
        <w:fldChar w:fldCharType="end"/>
      </w:r>
      <w:r w:rsidR="0031264B" w:rsidRPr="00744C72">
        <w:rPr>
          <w:rFonts w:ascii="Times New Roman" w:hAnsi="Times New Roman"/>
        </w:rPr>
        <w:t xml:space="preserve"> Самарской области администрация сельского поселения </w:t>
      </w:r>
      <w:r w:rsidR="00955F62">
        <w:rPr>
          <w:rFonts w:ascii="Times New Roman" w:hAnsi="Times New Roman"/>
        </w:rPr>
        <w:t>Выселки</w:t>
      </w:r>
      <w:r w:rsidR="0031264B" w:rsidRPr="00744C72">
        <w:rPr>
          <w:rFonts w:ascii="Times New Roman" w:hAnsi="Times New Roman"/>
        </w:rPr>
        <w:t xml:space="preserve"> </w:t>
      </w:r>
      <w:r w:rsidR="00D94D69">
        <w:rPr>
          <w:rFonts w:ascii="Times New Roman" w:hAnsi="Times New Roman"/>
        </w:rPr>
        <w:t xml:space="preserve"> </w:t>
      </w:r>
      <w:r w:rsidR="0031264B" w:rsidRPr="00744C72">
        <w:rPr>
          <w:rFonts w:ascii="Times New Roman" w:hAnsi="Times New Roman"/>
        </w:rPr>
        <w:t>ПОСТАНОВЛЯЕТ</w:t>
      </w:r>
      <w:r w:rsidR="00F55FF4" w:rsidRPr="00744C72">
        <w:rPr>
          <w:rFonts w:ascii="Times New Roman" w:hAnsi="Times New Roman"/>
        </w:rPr>
        <w:t>:</w:t>
      </w:r>
    </w:p>
    <w:p w:rsidR="0069704D" w:rsidRDefault="00F55FF4" w:rsidP="0069704D">
      <w:pPr>
        <w:numPr>
          <w:ilvl w:val="0"/>
          <w:numId w:val="10"/>
        </w:numPr>
        <w:spacing w:line="360" w:lineRule="auto"/>
        <w:ind w:left="0" w:firstLine="709"/>
        <w:jc w:val="both"/>
        <w:rPr>
          <w:rFonts w:ascii="Times New Roman" w:hAnsi="Times New Roman"/>
        </w:rPr>
      </w:pPr>
      <w:r w:rsidRPr="00744C72">
        <w:rPr>
          <w:rFonts w:ascii="Times New Roman" w:hAnsi="Times New Roman"/>
        </w:rPr>
        <w:t xml:space="preserve">Провести на территории сельского поселения </w:t>
      </w:r>
      <w:r w:rsidR="004F0AC3" w:rsidRPr="00744C72">
        <w:rPr>
          <w:rFonts w:ascii="Times New Roman" w:hAnsi="Times New Roman"/>
        </w:rPr>
        <w:fldChar w:fldCharType="begin"/>
      </w:r>
      <w:r w:rsidR="004F0AC3" w:rsidRPr="00744C72">
        <w:rPr>
          <w:rFonts w:ascii="Times New Roman" w:hAnsi="Times New Roman"/>
        </w:rPr>
        <w:instrText xml:space="preserve"> MERGEFIELD Поселение </w:instrText>
      </w:r>
      <w:r w:rsidR="004F0AC3" w:rsidRPr="00744C72">
        <w:rPr>
          <w:rFonts w:ascii="Times New Roman" w:hAnsi="Times New Roman"/>
        </w:rPr>
        <w:fldChar w:fldCharType="separate"/>
      </w:r>
      <w:r w:rsidR="00955F62">
        <w:rPr>
          <w:rFonts w:ascii="Times New Roman" w:hAnsi="Times New Roman"/>
          <w:noProof/>
        </w:rPr>
        <w:t>Выселки</w:t>
      </w:r>
      <w:r w:rsidR="004F0AC3" w:rsidRPr="00744C72">
        <w:rPr>
          <w:rFonts w:ascii="Times New Roman" w:hAnsi="Times New Roman"/>
        </w:rPr>
        <w:fldChar w:fldCharType="end"/>
      </w:r>
      <w:r w:rsidR="004F0AC3" w:rsidRPr="00744C72">
        <w:rPr>
          <w:rFonts w:ascii="Times New Roman" w:hAnsi="Times New Roman"/>
        </w:rPr>
        <w:t xml:space="preserve"> муниципального района </w:t>
      </w:r>
      <w:r w:rsidR="004F0AC3" w:rsidRPr="00744C72">
        <w:rPr>
          <w:rFonts w:ascii="Times New Roman" w:hAnsi="Times New Roman"/>
        </w:rPr>
        <w:fldChar w:fldCharType="begin"/>
      </w:r>
      <w:r w:rsidR="004F0AC3" w:rsidRPr="00744C72">
        <w:rPr>
          <w:rFonts w:ascii="Times New Roman" w:hAnsi="Times New Roman"/>
        </w:rPr>
        <w:instrText xml:space="preserve"> MERGEFIELD Район </w:instrText>
      </w:r>
      <w:r w:rsidR="004F0AC3" w:rsidRPr="00744C72">
        <w:rPr>
          <w:rFonts w:ascii="Times New Roman" w:hAnsi="Times New Roman"/>
        </w:rPr>
        <w:fldChar w:fldCharType="separate"/>
      </w:r>
      <w:r w:rsidR="00604907" w:rsidRPr="00744C72">
        <w:rPr>
          <w:rFonts w:ascii="Times New Roman" w:hAnsi="Times New Roman"/>
          <w:noProof/>
        </w:rPr>
        <w:t>Ставропольский</w:t>
      </w:r>
      <w:r w:rsidR="004F0AC3" w:rsidRPr="00744C72">
        <w:rPr>
          <w:rFonts w:ascii="Times New Roman" w:hAnsi="Times New Roman"/>
        </w:rPr>
        <w:fldChar w:fldCharType="end"/>
      </w:r>
      <w:r w:rsidRPr="00744C72">
        <w:rPr>
          <w:rFonts w:ascii="Times New Roman" w:hAnsi="Times New Roman"/>
        </w:rPr>
        <w:t xml:space="preserve"> Самарской области</w:t>
      </w:r>
      <w:r w:rsidR="00AF5F54" w:rsidRPr="00744C72">
        <w:rPr>
          <w:rFonts w:ascii="Times New Roman" w:hAnsi="Times New Roman"/>
        </w:rPr>
        <w:t xml:space="preserve"> </w:t>
      </w:r>
      <w:r w:rsidR="00AE388F" w:rsidRPr="00744C72">
        <w:rPr>
          <w:rFonts w:ascii="Times New Roman" w:hAnsi="Times New Roman"/>
        </w:rPr>
        <w:t>общественные обсуждения</w:t>
      </w:r>
      <w:r w:rsidR="00AF5F54" w:rsidRPr="00744C72">
        <w:rPr>
          <w:rFonts w:ascii="Times New Roman" w:hAnsi="Times New Roman"/>
        </w:rPr>
        <w:t xml:space="preserve"> по проекту </w:t>
      </w:r>
      <w:r w:rsidR="0070498E" w:rsidRPr="00744C72">
        <w:rPr>
          <w:rFonts w:ascii="Times New Roman" w:hAnsi="Times New Roman"/>
        </w:rPr>
        <w:t xml:space="preserve">решения Собрания представителей сельского поселения </w:t>
      </w:r>
      <w:r w:rsidR="00955F62">
        <w:rPr>
          <w:rFonts w:ascii="Times New Roman" w:hAnsi="Times New Roman"/>
        </w:rPr>
        <w:t>Выселки</w:t>
      </w:r>
      <w:r w:rsidR="0070498E" w:rsidRPr="00744C72">
        <w:rPr>
          <w:rFonts w:ascii="Times New Roman" w:hAnsi="Times New Roman"/>
        </w:rPr>
        <w:t xml:space="preserve"> му</w:t>
      </w:r>
      <w:r w:rsidR="00DC619D" w:rsidRPr="00744C72">
        <w:rPr>
          <w:rFonts w:ascii="Times New Roman" w:hAnsi="Times New Roman"/>
        </w:rPr>
        <w:t xml:space="preserve">ниципального района </w:t>
      </w:r>
      <w:r w:rsidR="0070498E" w:rsidRPr="00744C72">
        <w:rPr>
          <w:rFonts w:ascii="Times New Roman" w:hAnsi="Times New Roman"/>
        </w:rPr>
        <w:fldChar w:fldCharType="begin"/>
      </w:r>
      <w:r w:rsidR="0070498E" w:rsidRPr="00744C72">
        <w:rPr>
          <w:rFonts w:ascii="Times New Roman" w:hAnsi="Times New Roman"/>
        </w:rPr>
        <w:instrText xml:space="preserve"> MERGEFIELD Район </w:instrText>
      </w:r>
      <w:r w:rsidR="0070498E" w:rsidRPr="00744C72">
        <w:rPr>
          <w:rFonts w:ascii="Times New Roman" w:hAnsi="Times New Roman"/>
        </w:rPr>
        <w:fldChar w:fldCharType="separate"/>
      </w:r>
      <w:r w:rsidR="0070498E" w:rsidRPr="00744C72">
        <w:rPr>
          <w:rFonts w:ascii="Times New Roman" w:hAnsi="Times New Roman"/>
        </w:rPr>
        <w:fldChar w:fldCharType="end"/>
      </w:r>
      <w:r w:rsidR="00604907" w:rsidRPr="00744C72">
        <w:rPr>
          <w:rFonts w:ascii="Times New Roman" w:hAnsi="Times New Roman"/>
        </w:rPr>
        <w:t>Ставропольский</w:t>
      </w:r>
      <w:r w:rsidR="00DC619D" w:rsidRPr="00744C72">
        <w:rPr>
          <w:rFonts w:ascii="Times New Roman" w:hAnsi="Times New Roman"/>
        </w:rPr>
        <w:t xml:space="preserve"> «О внесении изменений в</w:t>
      </w:r>
      <w:r w:rsidR="003513B2" w:rsidRPr="00744C72">
        <w:rPr>
          <w:rFonts w:ascii="Times New Roman" w:hAnsi="Times New Roman"/>
        </w:rPr>
        <w:t xml:space="preserve"> </w:t>
      </w:r>
      <w:r w:rsidR="006534B7" w:rsidRPr="006534B7">
        <w:rPr>
          <w:rFonts w:ascii="Times New Roman" w:hAnsi="Times New Roman"/>
        </w:rPr>
        <w:t>Правила землепользования и застройки</w:t>
      </w:r>
      <w:r w:rsidR="00AF5F54" w:rsidRPr="00744C72">
        <w:rPr>
          <w:rFonts w:ascii="Times New Roman" w:hAnsi="Times New Roman"/>
        </w:rPr>
        <w:t xml:space="preserve"> сельского поселения</w:t>
      </w:r>
      <w:r w:rsidR="00F6124A" w:rsidRPr="00744C72">
        <w:rPr>
          <w:rFonts w:ascii="Times New Roman" w:hAnsi="Times New Roman"/>
        </w:rPr>
        <w:t xml:space="preserve"> </w:t>
      </w:r>
      <w:r w:rsidR="004F0AC3" w:rsidRPr="00744C72">
        <w:rPr>
          <w:rFonts w:ascii="Times New Roman" w:hAnsi="Times New Roman"/>
        </w:rPr>
        <w:fldChar w:fldCharType="begin"/>
      </w:r>
      <w:r w:rsidR="004F0AC3" w:rsidRPr="00744C72">
        <w:rPr>
          <w:rFonts w:ascii="Times New Roman" w:hAnsi="Times New Roman"/>
        </w:rPr>
        <w:instrText xml:space="preserve"> MERGEFIELD Поселение </w:instrText>
      </w:r>
      <w:r w:rsidR="004F0AC3" w:rsidRPr="00744C72">
        <w:rPr>
          <w:rFonts w:ascii="Times New Roman" w:hAnsi="Times New Roman"/>
        </w:rPr>
        <w:fldChar w:fldCharType="separate"/>
      </w:r>
      <w:r w:rsidR="00955F62">
        <w:rPr>
          <w:rFonts w:ascii="Times New Roman" w:hAnsi="Times New Roman"/>
          <w:noProof/>
        </w:rPr>
        <w:t>Выселки</w:t>
      </w:r>
      <w:r w:rsidR="004F0AC3" w:rsidRPr="00744C72">
        <w:rPr>
          <w:rFonts w:ascii="Times New Roman" w:hAnsi="Times New Roman"/>
        </w:rPr>
        <w:fldChar w:fldCharType="end"/>
      </w:r>
      <w:r w:rsidR="004F0AC3" w:rsidRPr="00744C72">
        <w:rPr>
          <w:rFonts w:ascii="Times New Roman" w:hAnsi="Times New Roman"/>
        </w:rPr>
        <w:t xml:space="preserve"> муниципального района </w:t>
      </w:r>
      <w:r w:rsidR="004F0AC3" w:rsidRPr="00744C72">
        <w:rPr>
          <w:rFonts w:ascii="Times New Roman" w:hAnsi="Times New Roman"/>
        </w:rPr>
        <w:fldChar w:fldCharType="begin"/>
      </w:r>
      <w:r w:rsidR="004F0AC3" w:rsidRPr="00744C72">
        <w:rPr>
          <w:rFonts w:ascii="Times New Roman" w:hAnsi="Times New Roman"/>
        </w:rPr>
        <w:instrText xml:space="preserve"> MERGEFIELD Район </w:instrText>
      </w:r>
      <w:r w:rsidR="004F0AC3" w:rsidRPr="00744C72">
        <w:rPr>
          <w:rFonts w:ascii="Times New Roman" w:hAnsi="Times New Roman"/>
        </w:rPr>
        <w:fldChar w:fldCharType="separate"/>
      </w:r>
      <w:r w:rsidR="00604907" w:rsidRPr="00744C72">
        <w:rPr>
          <w:rFonts w:ascii="Times New Roman" w:hAnsi="Times New Roman"/>
          <w:noProof/>
        </w:rPr>
        <w:t>Ставропольский</w:t>
      </w:r>
      <w:r w:rsidR="004F0AC3" w:rsidRPr="00744C72">
        <w:rPr>
          <w:rFonts w:ascii="Times New Roman" w:hAnsi="Times New Roman"/>
        </w:rPr>
        <w:fldChar w:fldCharType="end"/>
      </w:r>
      <w:r w:rsidR="00F6124A" w:rsidRPr="00744C72">
        <w:rPr>
          <w:rFonts w:ascii="Times New Roman" w:hAnsi="Times New Roman"/>
        </w:rPr>
        <w:t xml:space="preserve"> Самарской области</w:t>
      </w:r>
      <w:r w:rsidR="00DC619D" w:rsidRPr="00744C72">
        <w:rPr>
          <w:rFonts w:ascii="Times New Roman" w:hAnsi="Times New Roman"/>
        </w:rPr>
        <w:t>»</w:t>
      </w:r>
      <w:r w:rsidR="00C1662B">
        <w:rPr>
          <w:rFonts w:ascii="Times New Roman" w:hAnsi="Times New Roman"/>
        </w:rPr>
        <w:t xml:space="preserve"> </w:t>
      </w:r>
      <w:r w:rsidR="0073092F">
        <w:rPr>
          <w:rFonts w:ascii="Times New Roman" w:hAnsi="Times New Roman"/>
        </w:rPr>
        <w:t>(далее также – Проект)</w:t>
      </w:r>
      <w:r w:rsidR="00C1662B">
        <w:rPr>
          <w:rFonts w:ascii="Times New Roman" w:hAnsi="Times New Roman"/>
        </w:rPr>
        <w:t xml:space="preserve"> Приложени</w:t>
      </w:r>
      <w:r w:rsidR="00465AD3">
        <w:rPr>
          <w:rFonts w:ascii="Times New Roman" w:hAnsi="Times New Roman"/>
        </w:rPr>
        <w:t>е</w:t>
      </w:r>
      <w:r w:rsidR="00C1662B">
        <w:rPr>
          <w:rFonts w:ascii="Times New Roman" w:hAnsi="Times New Roman"/>
        </w:rPr>
        <w:t xml:space="preserve"> 1</w:t>
      </w:r>
      <w:r w:rsidR="0069704D">
        <w:rPr>
          <w:rFonts w:ascii="Times New Roman" w:hAnsi="Times New Roman"/>
        </w:rPr>
        <w:t>.</w:t>
      </w:r>
    </w:p>
    <w:p w:rsidR="00465AD3" w:rsidRPr="00465AD3" w:rsidRDefault="00465AD3" w:rsidP="0069704D">
      <w:pPr>
        <w:numPr>
          <w:ilvl w:val="0"/>
          <w:numId w:val="10"/>
        </w:numPr>
        <w:spacing w:line="360" w:lineRule="auto"/>
        <w:ind w:left="0" w:firstLine="709"/>
        <w:jc w:val="both"/>
        <w:rPr>
          <w:rFonts w:ascii="Times New Roman" w:hAnsi="Times New Roman"/>
        </w:rPr>
      </w:pPr>
      <w:r w:rsidRPr="00744C72">
        <w:rPr>
          <w:rFonts w:ascii="Times New Roman" w:hAnsi="Times New Roman"/>
        </w:rPr>
        <w:t xml:space="preserve">Срок проведения общественных обсуждений по </w:t>
      </w:r>
      <w:r w:rsidR="003A3489">
        <w:rPr>
          <w:rFonts w:ascii="Times New Roman" w:hAnsi="Times New Roman"/>
        </w:rPr>
        <w:t>П</w:t>
      </w:r>
      <w:r w:rsidRPr="00744C72">
        <w:rPr>
          <w:rFonts w:ascii="Times New Roman" w:hAnsi="Times New Roman"/>
        </w:rPr>
        <w:t xml:space="preserve">роекту — </w:t>
      </w:r>
      <w:r w:rsidRPr="00364A86">
        <w:rPr>
          <w:rFonts w:ascii="Times New Roman" w:hAnsi="Times New Roman"/>
          <w:color w:val="FF0000"/>
        </w:rPr>
        <w:t>с 0</w:t>
      </w:r>
      <w:r w:rsidR="0054373F" w:rsidRPr="00364A86">
        <w:rPr>
          <w:rFonts w:ascii="Times New Roman" w:hAnsi="Times New Roman"/>
          <w:color w:val="FF0000"/>
        </w:rPr>
        <w:t>8</w:t>
      </w:r>
      <w:r w:rsidRPr="00364A86">
        <w:rPr>
          <w:rFonts w:ascii="Times New Roman" w:hAnsi="Times New Roman"/>
          <w:color w:val="FF0000"/>
        </w:rPr>
        <w:t>.1</w:t>
      </w:r>
      <w:r w:rsidR="00FD3570" w:rsidRPr="00364A86">
        <w:rPr>
          <w:rFonts w:ascii="Times New Roman" w:hAnsi="Times New Roman"/>
          <w:color w:val="FF0000"/>
        </w:rPr>
        <w:t>2</w:t>
      </w:r>
      <w:r w:rsidRPr="00364A86">
        <w:rPr>
          <w:rFonts w:ascii="Times New Roman" w:hAnsi="Times New Roman"/>
          <w:color w:val="FF0000"/>
        </w:rPr>
        <w:t>.2020</w:t>
      </w:r>
      <w:r w:rsidRPr="00744C72">
        <w:rPr>
          <w:rFonts w:ascii="Times New Roman" w:hAnsi="Times New Roman"/>
        </w:rPr>
        <w:t xml:space="preserve"> года по </w:t>
      </w:r>
      <w:r>
        <w:rPr>
          <w:rFonts w:ascii="Times New Roman" w:hAnsi="Times New Roman"/>
        </w:rPr>
        <w:t>1</w:t>
      </w:r>
      <w:r w:rsidR="0054373F">
        <w:rPr>
          <w:rFonts w:ascii="Times New Roman" w:hAnsi="Times New Roman"/>
        </w:rPr>
        <w:t>1</w:t>
      </w:r>
      <w:r w:rsidRPr="00744C72">
        <w:rPr>
          <w:rFonts w:ascii="Times New Roman" w:hAnsi="Times New Roman"/>
        </w:rPr>
        <w:t>.</w:t>
      </w:r>
      <w:r w:rsidR="0054373F">
        <w:rPr>
          <w:rFonts w:ascii="Times New Roman" w:hAnsi="Times New Roman"/>
        </w:rPr>
        <w:t>0</w:t>
      </w:r>
      <w:r w:rsidRPr="00744C72">
        <w:rPr>
          <w:rFonts w:ascii="Times New Roman" w:hAnsi="Times New Roman"/>
        </w:rPr>
        <w:t>1.202</w:t>
      </w:r>
      <w:r w:rsidR="0054373F">
        <w:rPr>
          <w:rFonts w:ascii="Times New Roman" w:hAnsi="Times New Roman"/>
        </w:rPr>
        <w:t>1</w:t>
      </w:r>
      <w:r w:rsidRPr="00744C72">
        <w:rPr>
          <w:rFonts w:ascii="Times New Roman" w:hAnsi="Times New Roman"/>
        </w:rPr>
        <w:t xml:space="preserve"> года.</w:t>
      </w:r>
      <w:r w:rsidRPr="00744C72">
        <w:t xml:space="preserve"> </w:t>
      </w:r>
      <w:r w:rsidRPr="00744C72">
        <w:rPr>
          <w:rFonts w:ascii="Times New Roman" w:hAnsi="Times New Roman"/>
        </w:rPr>
        <w:t>Срок проведения общественных обсуждений исчисляется с момента оповещения жителей поселения о времени и месте их проведения до дня опубликования заключения о результатах общественных обсуждений.</w:t>
      </w:r>
      <w:r>
        <w:rPr>
          <w:rFonts w:ascii="Times New Roman" w:hAnsi="Times New Roman"/>
        </w:rPr>
        <w:t xml:space="preserve"> </w:t>
      </w:r>
      <w:r w:rsidRPr="00465AD3">
        <w:rPr>
          <w:rFonts w:ascii="Times New Roman" w:hAnsi="Times New Roman"/>
          <w:u w:color="FFFFFF"/>
        </w:rPr>
        <w:t xml:space="preserve">Срок проведения общественных </w:t>
      </w:r>
      <w:r w:rsidRPr="00465AD3">
        <w:rPr>
          <w:rFonts w:ascii="Times New Roman" w:hAnsi="Times New Roman"/>
          <w:u w:color="FFFFFF"/>
        </w:rPr>
        <w:lastRenderedPageBreak/>
        <w:t xml:space="preserve">обсуждений, может быть увеличен на срок не более 5 дней с учетом срока, необходимого на официальное опубликование заключения о результатах </w:t>
      </w:r>
      <w:r w:rsidR="003A3489">
        <w:rPr>
          <w:rFonts w:ascii="Times New Roman" w:hAnsi="Times New Roman"/>
          <w:u w:color="FFFFFF"/>
        </w:rPr>
        <w:t>общественных обсуждений</w:t>
      </w:r>
      <w:r w:rsidRPr="00465AD3">
        <w:rPr>
          <w:rFonts w:ascii="Times New Roman" w:hAnsi="Times New Roman"/>
          <w:u w:color="FFFFFF"/>
        </w:rPr>
        <w:t>.</w:t>
      </w:r>
    </w:p>
    <w:p w:rsidR="00620F7A" w:rsidRDefault="0069704D" w:rsidP="00620F7A">
      <w:pPr>
        <w:numPr>
          <w:ilvl w:val="0"/>
          <w:numId w:val="10"/>
        </w:numPr>
        <w:spacing w:line="360" w:lineRule="auto"/>
        <w:ind w:left="0" w:firstLine="567"/>
        <w:jc w:val="both"/>
        <w:rPr>
          <w:rFonts w:ascii="Times New Roman" w:hAnsi="Times New Roman"/>
        </w:rPr>
      </w:pPr>
      <w:r w:rsidRPr="0069704D">
        <w:rPr>
          <w:rFonts w:ascii="Times New Roman" w:hAnsi="Times New Roman"/>
        </w:rPr>
        <w:t xml:space="preserve">Органом, уполномоченным на организацию и проведение общественных обсуждений является Администрация сельского поселения </w:t>
      </w:r>
      <w:r w:rsidR="00955F62">
        <w:rPr>
          <w:rFonts w:ascii="Times New Roman" w:hAnsi="Times New Roman"/>
        </w:rPr>
        <w:t>Выселки</w:t>
      </w:r>
      <w:r w:rsidRPr="0069704D">
        <w:rPr>
          <w:rFonts w:ascii="Times New Roman" w:hAnsi="Times New Roman"/>
        </w:rPr>
        <w:t xml:space="preserve"> муниципального района </w:t>
      </w:r>
      <w:proofErr w:type="gramStart"/>
      <w:r w:rsidRPr="0069704D">
        <w:rPr>
          <w:rFonts w:ascii="Times New Roman" w:hAnsi="Times New Roman"/>
        </w:rPr>
        <w:t>Ставропольский</w:t>
      </w:r>
      <w:proofErr w:type="gramEnd"/>
      <w:r w:rsidRPr="0069704D">
        <w:rPr>
          <w:rFonts w:ascii="Times New Roman" w:hAnsi="Times New Roman"/>
        </w:rPr>
        <w:t xml:space="preserve"> Самарской области (далее по тексту – Администрация).</w:t>
      </w:r>
    </w:p>
    <w:p w:rsidR="00C64891" w:rsidRPr="00620F7A" w:rsidRDefault="00C64891" w:rsidP="00620F7A">
      <w:pPr>
        <w:numPr>
          <w:ilvl w:val="0"/>
          <w:numId w:val="10"/>
        </w:numPr>
        <w:spacing w:line="360" w:lineRule="auto"/>
        <w:ind w:left="0" w:firstLine="567"/>
        <w:jc w:val="both"/>
        <w:rPr>
          <w:rFonts w:ascii="Times New Roman" w:hAnsi="Times New Roman"/>
        </w:rPr>
      </w:pPr>
      <w:proofErr w:type="gramStart"/>
      <w:r w:rsidRPr="00620F7A">
        <w:rPr>
          <w:rFonts w:ascii="Times New Roman" w:hAnsi="Times New Roman"/>
        </w:rPr>
        <w:t xml:space="preserve">Информация </w:t>
      </w:r>
      <w:r w:rsidR="00620F7A" w:rsidRPr="00620F7A">
        <w:rPr>
          <w:rFonts w:ascii="Times New Roman" w:hAnsi="Times New Roman"/>
        </w:rPr>
        <w:t>о Проекте, перечне информационных материалов к нему</w:t>
      </w:r>
      <w:r w:rsidR="00620F7A">
        <w:rPr>
          <w:rFonts w:ascii="Times New Roman" w:hAnsi="Times New Roman"/>
        </w:rPr>
        <w:t>,</w:t>
      </w:r>
      <w:r w:rsidR="00620F7A" w:rsidRPr="00620F7A">
        <w:rPr>
          <w:rFonts w:ascii="Times New Roman" w:hAnsi="Times New Roman"/>
        </w:rPr>
        <w:t xml:space="preserve"> о порядке и сроках проведения общественных обсуждений, о месте</w:t>
      </w:r>
      <w:r w:rsidR="00620F7A">
        <w:rPr>
          <w:rFonts w:ascii="Times New Roman" w:hAnsi="Times New Roman"/>
        </w:rPr>
        <w:t xml:space="preserve"> и </w:t>
      </w:r>
      <w:r w:rsidR="00620F7A" w:rsidRPr="00620F7A">
        <w:rPr>
          <w:rFonts w:ascii="Times New Roman" w:hAnsi="Times New Roman"/>
        </w:rPr>
        <w:t>дате открытия и сроках проведения экспозиции, о днях и часах, в которые возможно посещение указанных экспозиции, информаци</w:t>
      </w:r>
      <w:r w:rsidR="00620F7A">
        <w:rPr>
          <w:rFonts w:ascii="Times New Roman" w:hAnsi="Times New Roman"/>
        </w:rPr>
        <w:t>я</w:t>
      </w:r>
      <w:r w:rsidR="00620F7A" w:rsidRPr="00620F7A">
        <w:rPr>
          <w:rFonts w:ascii="Times New Roman" w:hAnsi="Times New Roman"/>
        </w:rPr>
        <w:t xml:space="preserve"> о порядке, сроке и форме внесения участниками общественных обсуждений предложений и замечаний, касающихся Проекта</w:t>
      </w:r>
      <w:r w:rsidR="00620F7A">
        <w:rPr>
          <w:rFonts w:ascii="Times New Roman" w:hAnsi="Times New Roman"/>
        </w:rPr>
        <w:t xml:space="preserve"> указаны в оповещении о проведении общественных обсуждений Приложение 2 к настоящему</w:t>
      </w:r>
      <w:proofErr w:type="gramEnd"/>
      <w:r w:rsidR="00620F7A">
        <w:rPr>
          <w:rFonts w:ascii="Times New Roman" w:hAnsi="Times New Roman"/>
        </w:rPr>
        <w:t xml:space="preserve"> постановлению</w:t>
      </w:r>
      <w:r w:rsidR="00620F7A" w:rsidRPr="00620F7A">
        <w:rPr>
          <w:rFonts w:ascii="Times New Roman" w:hAnsi="Times New Roman"/>
        </w:rPr>
        <w:t>.</w:t>
      </w:r>
    </w:p>
    <w:p w:rsidR="0069704D" w:rsidRDefault="0069704D" w:rsidP="0069704D">
      <w:pPr>
        <w:numPr>
          <w:ilvl w:val="0"/>
          <w:numId w:val="10"/>
        </w:numPr>
        <w:spacing w:line="360" w:lineRule="auto"/>
        <w:ind w:left="0" w:firstLine="567"/>
        <w:jc w:val="both"/>
        <w:rPr>
          <w:rFonts w:ascii="Times New Roman" w:hAnsi="Times New Roman"/>
        </w:rPr>
      </w:pPr>
      <w:r w:rsidRPr="004F4C78">
        <w:rPr>
          <w:rFonts w:ascii="Times New Roman" w:hAnsi="Times New Roman"/>
        </w:rPr>
        <w:t xml:space="preserve">Администрации сельского поселения </w:t>
      </w:r>
      <w:r w:rsidR="00955F62">
        <w:rPr>
          <w:rFonts w:ascii="Times New Roman" w:hAnsi="Times New Roman"/>
        </w:rPr>
        <w:t>Выселки</w:t>
      </w:r>
      <w:r w:rsidR="005920AF">
        <w:rPr>
          <w:rFonts w:ascii="Times New Roman" w:hAnsi="Times New Roman"/>
        </w:rPr>
        <w:t>:</w:t>
      </w:r>
    </w:p>
    <w:p w:rsidR="005920AF" w:rsidRPr="005920AF" w:rsidRDefault="005920AF" w:rsidP="002F3DD6">
      <w:pPr>
        <w:numPr>
          <w:ilvl w:val="1"/>
          <w:numId w:val="10"/>
        </w:numPr>
        <w:spacing w:line="360" w:lineRule="auto"/>
        <w:ind w:left="0" w:firstLine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Оповестить о начале общественных осуждений по </w:t>
      </w:r>
      <w:r w:rsidR="003A3489">
        <w:rPr>
          <w:rFonts w:ascii="Times New Roman" w:hAnsi="Times New Roman"/>
        </w:rPr>
        <w:t xml:space="preserve">Проекту </w:t>
      </w:r>
      <w:r>
        <w:rPr>
          <w:rFonts w:ascii="Times New Roman" w:eastAsia="Times New Roman" w:hAnsi="Times New Roman"/>
          <w:kern w:val="32"/>
        </w:rPr>
        <w:t>Приложени</w:t>
      </w:r>
      <w:r w:rsidR="00465AD3">
        <w:rPr>
          <w:rFonts w:ascii="Times New Roman" w:eastAsia="Times New Roman" w:hAnsi="Times New Roman"/>
          <w:kern w:val="32"/>
        </w:rPr>
        <w:t xml:space="preserve">е </w:t>
      </w:r>
      <w:r w:rsidR="00C1662B">
        <w:rPr>
          <w:rFonts w:ascii="Times New Roman" w:eastAsia="Times New Roman" w:hAnsi="Times New Roman"/>
          <w:kern w:val="32"/>
        </w:rPr>
        <w:t>2</w:t>
      </w:r>
      <w:r>
        <w:rPr>
          <w:rFonts w:ascii="Times New Roman" w:eastAsia="Times New Roman" w:hAnsi="Times New Roman"/>
          <w:kern w:val="32"/>
        </w:rPr>
        <w:t xml:space="preserve"> к настоящему постановлению;</w:t>
      </w:r>
    </w:p>
    <w:p w:rsidR="002F3DD6" w:rsidRDefault="0069704D" w:rsidP="002F3DD6">
      <w:pPr>
        <w:numPr>
          <w:ilvl w:val="1"/>
          <w:numId w:val="10"/>
        </w:numPr>
        <w:spacing w:line="360" w:lineRule="auto"/>
        <w:ind w:left="0" w:firstLine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В</w:t>
      </w:r>
      <w:r w:rsidRPr="004F4C78">
        <w:rPr>
          <w:rFonts w:ascii="Times New Roman" w:hAnsi="Times New Roman"/>
        </w:rPr>
        <w:t xml:space="preserve"> соответствии с Положением</w:t>
      </w:r>
      <w:r w:rsidR="003A3489">
        <w:rPr>
          <w:rFonts w:ascii="Times New Roman" w:hAnsi="Times New Roman"/>
        </w:rPr>
        <w:t xml:space="preserve"> </w:t>
      </w:r>
      <w:r w:rsidR="003A3489" w:rsidRPr="00744C72">
        <w:rPr>
          <w:rFonts w:ascii="Times New Roman" w:hAnsi="Times New Roman"/>
        </w:rPr>
        <w:t xml:space="preserve">об организации и проведении общественных или публичных слушаний по вопросам градостроительной деятельности на территории сельского поселения </w:t>
      </w:r>
      <w:r w:rsidR="00955F62">
        <w:rPr>
          <w:rFonts w:ascii="Times New Roman" w:hAnsi="Times New Roman"/>
        </w:rPr>
        <w:t>Выселки</w:t>
      </w:r>
      <w:r w:rsidR="003A3489" w:rsidRPr="00744C72">
        <w:rPr>
          <w:rFonts w:ascii="Times New Roman" w:hAnsi="Times New Roman"/>
        </w:rPr>
        <w:t xml:space="preserve"> муниципального района </w:t>
      </w:r>
      <w:proofErr w:type="gramStart"/>
      <w:r w:rsidR="003A3489" w:rsidRPr="00744C72">
        <w:rPr>
          <w:rFonts w:ascii="Times New Roman" w:hAnsi="Times New Roman"/>
        </w:rPr>
        <w:t>Ставропольский</w:t>
      </w:r>
      <w:proofErr w:type="gramEnd"/>
      <w:r w:rsidR="003A3489" w:rsidRPr="00744C72">
        <w:rPr>
          <w:rFonts w:ascii="Times New Roman" w:hAnsi="Times New Roman"/>
        </w:rPr>
        <w:t xml:space="preserve"> Самарской области от </w:t>
      </w:r>
      <w:r w:rsidR="003A3489" w:rsidRPr="00364A86">
        <w:rPr>
          <w:rFonts w:ascii="Times New Roman" w:hAnsi="Times New Roman"/>
        </w:rPr>
        <w:t>1</w:t>
      </w:r>
      <w:r w:rsidR="0054373F" w:rsidRPr="00364A86">
        <w:rPr>
          <w:rFonts w:ascii="Times New Roman" w:hAnsi="Times New Roman"/>
        </w:rPr>
        <w:t>7.12.2019</w:t>
      </w:r>
      <w:r w:rsidR="0054373F" w:rsidRPr="00364A86">
        <w:rPr>
          <w:rFonts w:ascii="Times New Roman" w:hAnsi="Times New Roman"/>
          <w:color w:val="000000" w:themeColor="text1"/>
        </w:rPr>
        <w:t xml:space="preserve"> №</w:t>
      </w:r>
      <w:r w:rsidR="003A3489" w:rsidRPr="00364A86">
        <w:rPr>
          <w:rFonts w:ascii="Times New Roman" w:hAnsi="Times New Roman"/>
          <w:color w:val="000000" w:themeColor="text1"/>
        </w:rPr>
        <w:t>5</w:t>
      </w:r>
      <w:r w:rsidR="0054373F" w:rsidRPr="00364A86">
        <w:rPr>
          <w:rFonts w:ascii="Times New Roman" w:hAnsi="Times New Roman"/>
          <w:color w:val="000000" w:themeColor="text1"/>
        </w:rPr>
        <w:t>0</w:t>
      </w:r>
      <w:r w:rsidRPr="004F4C78">
        <w:rPr>
          <w:rFonts w:ascii="Times New Roman" w:hAnsi="Times New Roman"/>
        </w:rPr>
        <w:t xml:space="preserve"> разместить</w:t>
      </w:r>
      <w:r>
        <w:rPr>
          <w:rFonts w:ascii="Times New Roman" w:hAnsi="Times New Roman"/>
        </w:rPr>
        <w:t xml:space="preserve"> </w:t>
      </w:r>
      <w:r w:rsidR="005920AF">
        <w:rPr>
          <w:rFonts w:ascii="Times New Roman" w:hAnsi="Times New Roman"/>
        </w:rPr>
        <w:t xml:space="preserve">оповещение </w:t>
      </w:r>
      <w:r w:rsidRPr="004F4C78">
        <w:rPr>
          <w:rFonts w:ascii="Times New Roman" w:hAnsi="Times New Roman"/>
        </w:rPr>
        <w:t>о начале обще</w:t>
      </w:r>
      <w:r w:rsidR="003A3489">
        <w:rPr>
          <w:rFonts w:ascii="Times New Roman" w:hAnsi="Times New Roman"/>
        </w:rPr>
        <w:t xml:space="preserve">ственных обсуждений по Проекту </w:t>
      </w:r>
      <w:r w:rsidRPr="004F4C78">
        <w:rPr>
          <w:rFonts w:ascii="Times New Roman" w:hAnsi="Times New Roman"/>
        </w:rPr>
        <w:t>на информационных</w:t>
      </w:r>
      <w:r>
        <w:rPr>
          <w:rFonts w:ascii="Times New Roman" w:hAnsi="Times New Roman"/>
        </w:rPr>
        <w:t xml:space="preserve"> стендах у здания Администрации;</w:t>
      </w:r>
    </w:p>
    <w:p w:rsidR="00FC04B1" w:rsidRDefault="00FC04B1" w:rsidP="0069704D">
      <w:pPr>
        <w:numPr>
          <w:ilvl w:val="1"/>
          <w:numId w:val="10"/>
        </w:numPr>
        <w:spacing w:line="360" w:lineRule="auto"/>
        <w:ind w:left="0" w:firstLine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Обеспечить </w:t>
      </w:r>
      <w:r w:rsidRPr="0031115C">
        <w:rPr>
          <w:rFonts w:ascii="Times New Roman" w:hAnsi="Times New Roman"/>
        </w:rPr>
        <w:t xml:space="preserve">размещение </w:t>
      </w:r>
      <w:r>
        <w:rPr>
          <w:rFonts w:ascii="Times New Roman" w:hAnsi="Times New Roman"/>
        </w:rPr>
        <w:t>П</w:t>
      </w:r>
      <w:r w:rsidRPr="0031115C">
        <w:rPr>
          <w:rFonts w:ascii="Times New Roman" w:hAnsi="Times New Roman"/>
        </w:rPr>
        <w:t>роекта, подлежащего рассмотрению на общественных обсуждениях, и информационных материалов к нему на официальном сайте поселения в сети «Интернет»</w:t>
      </w:r>
      <w:r w:rsidRPr="004F4C78">
        <w:rPr>
          <w:rFonts w:ascii="Times New Roman" w:hAnsi="Times New Roman"/>
        </w:rPr>
        <w:t>:</w:t>
      </w:r>
      <w:r w:rsidR="000B7806" w:rsidRPr="000B7806">
        <w:t xml:space="preserve"> </w:t>
      </w:r>
      <w:hyperlink r:id="rId8" w:history="1">
        <w:r w:rsidR="00C014E9">
          <w:rPr>
            <w:rStyle w:val="af5"/>
            <w:rFonts w:ascii="Times New Roman" w:eastAsia="Times New Roman" w:hAnsi="Times New Roman"/>
            <w:kern w:val="32"/>
          </w:rPr>
          <w:t>http://viselki.stavrsp.ru/obs</w:t>
        </w:r>
      </w:hyperlink>
      <w:r w:rsidR="00C014E9">
        <w:t xml:space="preserve"> </w:t>
      </w:r>
      <w:r w:rsidR="00465AD3">
        <w:rPr>
          <w:rFonts w:ascii="Times New Roman" w:hAnsi="Times New Roman"/>
        </w:rPr>
        <w:t xml:space="preserve">в срок </w:t>
      </w:r>
      <w:proofErr w:type="gramStart"/>
      <w:r w:rsidR="00465AD3">
        <w:rPr>
          <w:rFonts w:ascii="Times New Roman" w:hAnsi="Times New Roman"/>
        </w:rPr>
        <w:t>согласно Приложения</w:t>
      </w:r>
      <w:proofErr w:type="gramEnd"/>
      <w:r w:rsidR="00465AD3">
        <w:rPr>
          <w:rFonts w:ascii="Times New Roman" w:hAnsi="Times New Roman"/>
        </w:rPr>
        <w:t xml:space="preserve"> 2 к настоящему постановлению</w:t>
      </w:r>
      <w:r>
        <w:rPr>
          <w:rFonts w:ascii="Times New Roman" w:hAnsi="Times New Roman"/>
        </w:rPr>
        <w:t>.</w:t>
      </w:r>
    </w:p>
    <w:p w:rsidR="00C1662B" w:rsidRDefault="00C1662B" w:rsidP="0069704D">
      <w:pPr>
        <w:numPr>
          <w:ilvl w:val="1"/>
          <w:numId w:val="10"/>
        </w:numPr>
        <w:spacing w:line="360" w:lineRule="auto"/>
        <w:ind w:left="0" w:firstLine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Обеспечить проведение экспозиции</w:t>
      </w:r>
      <w:r w:rsidR="00FC04B1">
        <w:rPr>
          <w:rFonts w:ascii="Times New Roman" w:hAnsi="Times New Roman"/>
        </w:rPr>
        <w:t xml:space="preserve"> по Проекту</w:t>
      </w:r>
      <w:r w:rsidR="00465AD3">
        <w:rPr>
          <w:rFonts w:ascii="Times New Roman" w:hAnsi="Times New Roman"/>
        </w:rPr>
        <w:t xml:space="preserve"> в срок </w:t>
      </w:r>
      <w:proofErr w:type="gramStart"/>
      <w:r w:rsidR="00465AD3">
        <w:rPr>
          <w:rFonts w:ascii="Times New Roman" w:hAnsi="Times New Roman"/>
        </w:rPr>
        <w:t>согласно Приложения</w:t>
      </w:r>
      <w:proofErr w:type="gramEnd"/>
      <w:r w:rsidR="00465AD3">
        <w:rPr>
          <w:rFonts w:ascii="Times New Roman" w:hAnsi="Times New Roman"/>
        </w:rPr>
        <w:t xml:space="preserve"> 2 к настоящему постановлению</w:t>
      </w:r>
      <w:r w:rsidR="00FC04B1">
        <w:rPr>
          <w:rFonts w:ascii="Times New Roman" w:hAnsi="Times New Roman"/>
        </w:rPr>
        <w:t>;</w:t>
      </w:r>
    </w:p>
    <w:p w:rsidR="0069704D" w:rsidRDefault="0069704D" w:rsidP="0069704D">
      <w:pPr>
        <w:numPr>
          <w:ilvl w:val="1"/>
          <w:numId w:val="10"/>
        </w:numPr>
        <w:spacing w:line="360" w:lineRule="auto"/>
        <w:ind w:left="0" w:firstLine="567"/>
        <w:jc w:val="both"/>
        <w:rPr>
          <w:rFonts w:ascii="Times New Roman" w:hAnsi="Times New Roman"/>
        </w:rPr>
      </w:pPr>
      <w:r w:rsidRPr="00F7275D">
        <w:rPr>
          <w:rFonts w:ascii="Times New Roman" w:hAnsi="Times New Roman"/>
        </w:rPr>
        <w:t>Обеспечить беспрепятственный прием замечаний и предложений от участников общественных обсуждений, жителей поселения и иных заинтересованных лиц по Проекту</w:t>
      </w:r>
      <w:r>
        <w:rPr>
          <w:rFonts w:ascii="Times New Roman" w:hAnsi="Times New Roman"/>
        </w:rPr>
        <w:t>;</w:t>
      </w:r>
    </w:p>
    <w:p w:rsidR="0069704D" w:rsidRPr="004F4C78" w:rsidRDefault="0069704D" w:rsidP="0069704D">
      <w:pPr>
        <w:numPr>
          <w:ilvl w:val="0"/>
          <w:numId w:val="10"/>
        </w:numPr>
        <w:spacing w:line="360" w:lineRule="auto"/>
        <w:ind w:left="0" w:firstLine="567"/>
        <w:jc w:val="both"/>
        <w:rPr>
          <w:rFonts w:ascii="Times New Roman" w:hAnsi="Times New Roman"/>
        </w:rPr>
      </w:pPr>
      <w:r w:rsidRPr="004F4C78">
        <w:rPr>
          <w:rFonts w:ascii="Times New Roman" w:hAnsi="Times New Roman"/>
        </w:rPr>
        <w:t xml:space="preserve">Назначить лицом, ответственным за формирование записей в электронной книге (журнале) учета посетителей экспозиции </w:t>
      </w:r>
      <w:r w:rsidR="00D86964">
        <w:rPr>
          <w:rFonts w:ascii="Times New Roman" w:hAnsi="Times New Roman"/>
        </w:rPr>
        <w:t>Проекта</w:t>
      </w:r>
      <w:r w:rsidRPr="004F4C78">
        <w:rPr>
          <w:rFonts w:ascii="Times New Roman" w:hAnsi="Times New Roman"/>
        </w:rPr>
        <w:t xml:space="preserve"> посредством официального сайта администрации в сети «Интернет»: </w:t>
      </w:r>
      <w:hyperlink r:id="rId9" w:history="1">
        <w:r w:rsidR="00C014E9">
          <w:rPr>
            <w:rStyle w:val="af5"/>
            <w:rFonts w:ascii="Times New Roman" w:eastAsia="Times New Roman" w:hAnsi="Times New Roman"/>
            <w:kern w:val="32"/>
          </w:rPr>
          <w:t>http://viselki.stavrsp.ru/obs</w:t>
        </w:r>
      </w:hyperlink>
      <w:r w:rsidR="00C014E9">
        <w:t xml:space="preserve"> </w:t>
      </w:r>
      <w:r w:rsidR="000B7806" w:rsidRPr="005E7648">
        <w:t xml:space="preserve">заместителя </w:t>
      </w:r>
      <w:r w:rsidR="000B7806" w:rsidRPr="005E7648">
        <w:rPr>
          <w:noProof/>
        </w:rPr>
        <w:t>главы сельского поселения</w:t>
      </w:r>
      <w:r w:rsidR="00D94D69">
        <w:rPr>
          <w:noProof/>
        </w:rPr>
        <w:t xml:space="preserve"> </w:t>
      </w:r>
      <w:r w:rsidR="000B7806">
        <w:rPr>
          <w:noProof/>
        </w:rPr>
        <w:t xml:space="preserve">Выселки </w:t>
      </w:r>
      <w:r w:rsidR="000B7806" w:rsidRPr="005E7648">
        <w:rPr>
          <w:noProof/>
        </w:rPr>
        <w:t xml:space="preserve"> – </w:t>
      </w:r>
      <w:r w:rsidR="000B7806">
        <w:rPr>
          <w:noProof/>
        </w:rPr>
        <w:t>Пакреева Радика Рафаилевича .</w:t>
      </w:r>
    </w:p>
    <w:p w:rsidR="000B7806" w:rsidRPr="004F4C78" w:rsidRDefault="0069704D" w:rsidP="000B7806">
      <w:pPr>
        <w:numPr>
          <w:ilvl w:val="0"/>
          <w:numId w:val="10"/>
        </w:numPr>
        <w:spacing w:line="360" w:lineRule="auto"/>
        <w:ind w:left="0" w:firstLine="567"/>
        <w:jc w:val="both"/>
        <w:rPr>
          <w:rFonts w:ascii="Times New Roman" w:hAnsi="Times New Roman"/>
        </w:rPr>
      </w:pPr>
      <w:r w:rsidRPr="000B7806">
        <w:rPr>
          <w:rFonts w:ascii="Times New Roman" w:hAnsi="Times New Roman"/>
        </w:rPr>
        <w:t xml:space="preserve">Назначить лицом, ответственным за ведение протокола общественных обсуждений по Проекту, сбор, и обобщение мнений, замечаний и предложений, представленных участниками общественных обсуждений и подготовку заключения о результатах общественных </w:t>
      </w:r>
      <w:r w:rsidR="000B7806" w:rsidRPr="005E7648">
        <w:t xml:space="preserve">заместителя </w:t>
      </w:r>
      <w:r w:rsidR="000B7806" w:rsidRPr="005E7648">
        <w:rPr>
          <w:noProof/>
        </w:rPr>
        <w:t>главы сельского поселения</w:t>
      </w:r>
      <w:r w:rsidR="000B7806">
        <w:rPr>
          <w:noProof/>
        </w:rPr>
        <w:t xml:space="preserve">Выселки </w:t>
      </w:r>
      <w:r w:rsidR="000B7806" w:rsidRPr="005E7648">
        <w:rPr>
          <w:noProof/>
        </w:rPr>
        <w:t xml:space="preserve"> – </w:t>
      </w:r>
      <w:r w:rsidR="000B7806">
        <w:rPr>
          <w:noProof/>
        </w:rPr>
        <w:t>Пакреева Радика Рафаилевича .</w:t>
      </w:r>
    </w:p>
    <w:p w:rsidR="00805D14" w:rsidRPr="000B7806" w:rsidRDefault="00677391" w:rsidP="00805D14">
      <w:pPr>
        <w:numPr>
          <w:ilvl w:val="0"/>
          <w:numId w:val="10"/>
        </w:numPr>
        <w:spacing w:line="360" w:lineRule="auto"/>
        <w:ind w:left="0" w:firstLine="567"/>
        <w:jc w:val="both"/>
        <w:rPr>
          <w:rFonts w:ascii="Times New Roman" w:hAnsi="Times New Roman"/>
        </w:rPr>
      </w:pPr>
      <w:r w:rsidRPr="000B7806">
        <w:rPr>
          <w:rFonts w:ascii="Times New Roman" w:hAnsi="Times New Roman"/>
        </w:rPr>
        <w:t>Настоящее постановление является оповещением о</w:t>
      </w:r>
      <w:r w:rsidR="00C9273C" w:rsidRPr="000B7806">
        <w:rPr>
          <w:rFonts w:ascii="Times New Roman" w:hAnsi="Times New Roman"/>
        </w:rPr>
        <w:t xml:space="preserve"> проведении</w:t>
      </w:r>
      <w:r w:rsidRPr="000B7806">
        <w:rPr>
          <w:rFonts w:ascii="Times New Roman" w:hAnsi="Times New Roman"/>
        </w:rPr>
        <w:t xml:space="preserve"> общественных обсуждений и подлежит опубликованию </w:t>
      </w:r>
      <w:r w:rsidR="00805D14" w:rsidRPr="000B7806">
        <w:rPr>
          <w:rFonts w:ascii="Times New Roman" w:hAnsi="Times New Roman"/>
        </w:rPr>
        <w:t xml:space="preserve">в газете </w:t>
      </w:r>
      <w:r w:rsidR="00145D7C" w:rsidRPr="00145D7C">
        <w:rPr>
          <w:rFonts w:ascii="Times New Roman" w:hAnsi="Times New Roman"/>
        </w:rPr>
        <w:t>« В</w:t>
      </w:r>
      <w:r w:rsidR="00805D14" w:rsidRPr="00145D7C">
        <w:rPr>
          <w:rFonts w:ascii="Times New Roman" w:hAnsi="Times New Roman"/>
        </w:rPr>
        <w:t>естник</w:t>
      </w:r>
      <w:r w:rsidR="00145D7C" w:rsidRPr="00145D7C">
        <w:rPr>
          <w:rFonts w:ascii="Times New Roman" w:hAnsi="Times New Roman"/>
        </w:rPr>
        <w:t xml:space="preserve"> сельского поселения Выселки </w:t>
      </w:r>
      <w:r w:rsidR="00805D14" w:rsidRPr="00145D7C">
        <w:rPr>
          <w:rFonts w:ascii="Times New Roman" w:hAnsi="Times New Roman"/>
        </w:rPr>
        <w:t>»</w:t>
      </w:r>
      <w:r w:rsidR="00805D14" w:rsidRPr="000B7806">
        <w:rPr>
          <w:rFonts w:ascii="Times New Roman" w:hAnsi="Times New Roman"/>
        </w:rPr>
        <w:t xml:space="preserve"> и на официальном сайте Администрации в сети «Интернет»: </w:t>
      </w:r>
      <w:r w:rsidR="00C014E9">
        <w:rPr>
          <w:rFonts w:ascii="Times New Roman" w:hAnsi="Times New Roman"/>
        </w:rPr>
        <w:t xml:space="preserve"> </w:t>
      </w:r>
      <w:hyperlink r:id="rId10" w:history="1">
        <w:r w:rsidR="00C014E9">
          <w:rPr>
            <w:rStyle w:val="af5"/>
            <w:rFonts w:ascii="Times New Roman" w:eastAsia="Times New Roman" w:hAnsi="Times New Roman"/>
            <w:kern w:val="32"/>
          </w:rPr>
          <w:t>http://viselki.stavrsp.ru/obs</w:t>
        </w:r>
      </w:hyperlink>
    </w:p>
    <w:p w:rsidR="00171D2D" w:rsidRPr="00677391" w:rsidRDefault="00171D2D" w:rsidP="0069704D">
      <w:pPr>
        <w:spacing w:line="360" w:lineRule="auto"/>
        <w:ind w:firstLine="567"/>
        <w:jc w:val="both"/>
        <w:rPr>
          <w:rFonts w:ascii="Times New Roman" w:hAnsi="Times New Roman"/>
        </w:rPr>
      </w:pPr>
    </w:p>
    <w:p w:rsidR="00F7275D" w:rsidRDefault="00F7275D" w:rsidP="0069704D">
      <w:pPr>
        <w:spacing w:line="360" w:lineRule="auto"/>
        <w:ind w:firstLine="567"/>
        <w:jc w:val="both"/>
        <w:rPr>
          <w:rFonts w:ascii="Times New Roman" w:hAnsi="Times New Roman"/>
        </w:rPr>
      </w:pPr>
    </w:p>
    <w:p w:rsidR="00F7275D" w:rsidRPr="004F4C78" w:rsidRDefault="00F7275D" w:rsidP="0069704D">
      <w:pPr>
        <w:spacing w:line="360" w:lineRule="auto"/>
        <w:ind w:firstLine="567"/>
        <w:jc w:val="both"/>
        <w:rPr>
          <w:rFonts w:ascii="Times New Roman" w:hAnsi="Times New Roman"/>
        </w:rPr>
      </w:pPr>
    </w:p>
    <w:p w:rsidR="00604907" w:rsidRPr="004F4C78" w:rsidRDefault="008A01F8" w:rsidP="00604907">
      <w:pPr>
        <w:jc w:val="both"/>
        <w:rPr>
          <w:rFonts w:ascii="Times New Roman" w:hAnsi="Times New Roman"/>
        </w:rPr>
      </w:pPr>
      <w:r w:rsidRPr="004F4C78">
        <w:rPr>
          <w:rFonts w:ascii="Times New Roman" w:hAnsi="Times New Roman"/>
        </w:rPr>
        <w:t>Г</w:t>
      </w:r>
      <w:r w:rsidR="00EF3E3E" w:rsidRPr="004F4C78">
        <w:rPr>
          <w:rFonts w:ascii="Times New Roman" w:hAnsi="Times New Roman"/>
        </w:rPr>
        <w:t>лав</w:t>
      </w:r>
      <w:r w:rsidR="00466425" w:rsidRPr="004F4C78">
        <w:rPr>
          <w:rFonts w:ascii="Times New Roman" w:hAnsi="Times New Roman"/>
        </w:rPr>
        <w:t>а</w:t>
      </w:r>
      <w:r w:rsidR="00604907" w:rsidRPr="004F4C78">
        <w:rPr>
          <w:rFonts w:ascii="Times New Roman" w:hAnsi="Times New Roman"/>
        </w:rPr>
        <w:t xml:space="preserve"> поселения </w:t>
      </w:r>
      <w:r w:rsidR="00955F62">
        <w:rPr>
          <w:rFonts w:ascii="Times New Roman" w:hAnsi="Times New Roman"/>
        </w:rPr>
        <w:t>Выселки</w:t>
      </w:r>
      <w:r w:rsidR="00604907" w:rsidRPr="004F4C78">
        <w:rPr>
          <w:rFonts w:ascii="Times New Roman" w:hAnsi="Times New Roman"/>
        </w:rPr>
        <w:t xml:space="preserve"> </w:t>
      </w:r>
    </w:p>
    <w:p w:rsidR="00604907" w:rsidRPr="004F4C78" w:rsidRDefault="00604907" w:rsidP="00604907">
      <w:pPr>
        <w:jc w:val="both"/>
        <w:rPr>
          <w:rFonts w:ascii="Times New Roman" w:hAnsi="Times New Roman"/>
        </w:rPr>
      </w:pPr>
      <w:r w:rsidRPr="004F4C78">
        <w:rPr>
          <w:rFonts w:ascii="Times New Roman" w:hAnsi="Times New Roman"/>
        </w:rPr>
        <w:t xml:space="preserve">муниципального района </w:t>
      </w:r>
      <w:proofErr w:type="gramStart"/>
      <w:r w:rsidRPr="004F4C78">
        <w:rPr>
          <w:rFonts w:ascii="Times New Roman" w:hAnsi="Times New Roman"/>
        </w:rPr>
        <w:t>Ставропольский</w:t>
      </w:r>
      <w:proofErr w:type="gramEnd"/>
      <w:r w:rsidRPr="004F4C78">
        <w:rPr>
          <w:rFonts w:ascii="Times New Roman" w:hAnsi="Times New Roman"/>
        </w:rPr>
        <w:t xml:space="preserve"> </w:t>
      </w:r>
    </w:p>
    <w:p w:rsidR="005A74DF" w:rsidRPr="004F4C78" w:rsidRDefault="00604907" w:rsidP="00171D2D">
      <w:pPr>
        <w:jc w:val="both"/>
        <w:rPr>
          <w:rFonts w:ascii="Times New Roman" w:hAnsi="Times New Roman"/>
        </w:rPr>
      </w:pPr>
      <w:r w:rsidRPr="004F4C78">
        <w:rPr>
          <w:rFonts w:ascii="Times New Roman" w:hAnsi="Times New Roman"/>
        </w:rPr>
        <w:t xml:space="preserve">Самарской области                                               </w:t>
      </w:r>
      <w:r w:rsidR="00FC04B1">
        <w:rPr>
          <w:rFonts w:ascii="Times New Roman" w:hAnsi="Times New Roman"/>
        </w:rPr>
        <w:t xml:space="preserve">                </w:t>
      </w:r>
      <w:r w:rsidRPr="004F4C78">
        <w:rPr>
          <w:rFonts w:ascii="Times New Roman" w:hAnsi="Times New Roman"/>
        </w:rPr>
        <w:t xml:space="preserve">                       </w:t>
      </w:r>
      <w:r w:rsidR="00FC04B1">
        <w:rPr>
          <w:rFonts w:ascii="Times New Roman" w:hAnsi="Times New Roman"/>
        </w:rPr>
        <w:t xml:space="preserve">                 </w:t>
      </w:r>
      <w:r w:rsidR="006534B7">
        <w:rPr>
          <w:rFonts w:ascii="Times New Roman" w:hAnsi="Times New Roman"/>
        </w:rPr>
        <w:t xml:space="preserve">З.Г. </w:t>
      </w:r>
      <w:proofErr w:type="spellStart"/>
      <w:r w:rsidR="006534B7">
        <w:rPr>
          <w:rFonts w:ascii="Times New Roman" w:hAnsi="Times New Roman"/>
        </w:rPr>
        <w:t>Мердеев</w:t>
      </w:r>
      <w:proofErr w:type="spellEnd"/>
    </w:p>
    <w:p w:rsidR="00D538F9" w:rsidRPr="0080091B" w:rsidRDefault="00D538F9" w:rsidP="00171D2D">
      <w:pPr>
        <w:jc w:val="both"/>
        <w:rPr>
          <w:rFonts w:ascii="Times New Roman" w:hAnsi="Times New Roman"/>
        </w:rPr>
      </w:pPr>
    </w:p>
    <w:p w:rsidR="00D538F9" w:rsidRPr="0080091B" w:rsidRDefault="006000AC" w:rsidP="00805D14">
      <w:pPr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br w:type="page"/>
      </w:r>
      <w:r w:rsidR="00D538F9" w:rsidRPr="0080091B">
        <w:rPr>
          <w:rFonts w:ascii="Times New Roman" w:hAnsi="Times New Roman"/>
        </w:rPr>
        <w:t>Приложение № 1</w:t>
      </w:r>
    </w:p>
    <w:p w:rsidR="00D538F9" w:rsidRPr="0080091B" w:rsidRDefault="00D538F9" w:rsidP="0045272E">
      <w:pPr>
        <w:jc w:val="right"/>
        <w:rPr>
          <w:rFonts w:ascii="Times New Roman" w:hAnsi="Times New Roman"/>
        </w:rPr>
      </w:pPr>
      <w:r w:rsidRPr="0080091B">
        <w:rPr>
          <w:rFonts w:ascii="Times New Roman" w:hAnsi="Times New Roman"/>
        </w:rPr>
        <w:t xml:space="preserve">к постановлению </w:t>
      </w:r>
    </w:p>
    <w:p w:rsidR="00D538F9" w:rsidRPr="0080091B" w:rsidRDefault="00D538F9" w:rsidP="0045272E">
      <w:pPr>
        <w:jc w:val="right"/>
        <w:rPr>
          <w:rFonts w:ascii="Times New Roman" w:hAnsi="Times New Roman"/>
        </w:rPr>
      </w:pPr>
      <w:r w:rsidRPr="0080091B">
        <w:rPr>
          <w:rFonts w:ascii="Times New Roman" w:hAnsi="Times New Roman"/>
        </w:rPr>
        <w:t xml:space="preserve">Главы сельского поселения </w:t>
      </w:r>
      <w:r w:rsidR="00955F62">
        <w:rPr>
          <w:rFonts w:ascii="Times New Roman" w:hAnsi="Times New Roman"/>
        </w:rPr>
        <w:t>Выселки</w:t>
      </w:r>
    </w:p>
    <w:p w:rsidR="00D538F9" w:rsidRPr="0080091B" w:rsidRDefault="00D538F9" w:rsidP="0045272E">
      <w:pPr>
        <w:jc w:val="right"/>
        <w:rPr>
          <w:rFonts w:ascii="Times New Roman" w:hAnsi="Times New Roman"/>
        </w:rPr>
      </w:pPr>
      <w:r w:rsidRPr="0080091B">
        <w:rPr>
          <w:rFonts w:ascii="Times New Roman" w:hAnsi="Times New Roman"/>
        </w:rPr>
        <w:t xml:space="preserve">муниципального района </w:t>
      </w:r>
      <w:proofErr w:type="gramStart"/>
      <w:r w:rsidRPr="0080091B">
        <w:rPr>
          <w:rFonts w:ascii="Times New Roman" w:hAnsi="Times New Roman"/>
        </w:rPr>
        <w:t>Ставропольский</w:t>
      </w:r>
      <w:proofErr w:type="gramEnd"/>
    </w:p>
    <w:p w:rsidR="00D538F9" w:rsidRPr="0080091B" w:rsidRDefault="00D538F9" w:rsidP="0045272E">
      <w:pPr>
        <w:jc w:val="right"/>
        <w:rPr>
          <w:rFonts w:ascii="Times New Roman" w:hAnsi="Times New Roman"/>
        </w:rPr>
      </w:pPr>
      <w:r w:rsidRPr="0080091B">
        <w:rPr>
          <w:rFonts w:ascii="Times New Roman" w:hAnsi="Times New Roman"/>
        </w:rPr>
        <w:t>Самарской области</w:t>
      </w:r>
    </w:p>
    <w:p w:rsidR="00D538F9" w:rsidRPr="0080091B" w:rsidRDefault="00D538F9" w:rsidP="0045272E">
      <w:pPr>
        <w:jc w:val="right"/>
        <w:rPr>
          <w:rFonts w:ascii="Times New Roman" w:hAnsi="Times New Roman"/>
        </w:rPr>
      </w:pPr>
      <w:r w:rsidRPr="00C014E9">
        <w:rPr>
          <w:rFonts w:ascii="Times New Roman" w:hAnsi="Times New Roman"/>
        </w:rPr>
        <w:t xml:space="preserve">от </w:t>
      </w:r>
      <w:r w:rsidR="003B4BD2" w:rsidRPr="00C014E9">
        <w:rPr>
          <w:rFonts w:ascii="Times New Roman" w:hAnsi="Times New Roman"/>
        </w:rPr>
        <w:t>0</w:t>
      </w:r>
      <w:r w:rsidR="0081499B" w:rsidRPr="00C014E9">
        <w:rPr>
          <w:rFonts w:ascii="Times New Roman" w:hAnsi="Times New Roman"/>
        </w:rPr>
        <w:t>8</w:t>
      </w:r>
      <w:r w:rsidR="008C3790" w:rsidRPr="00C014E9">
        <w:rPr>
          <w:rFonts w:ascii="Times New Roman" w:hAnsi="Times New Roman"/>
        </w:rPr>
        <w:t>.1</w:t>
      </w:r>
      <w:r w:rsidR="006534B7" w:rsidRPr="00C014E9">
        <w:rPr>
          <w:rFonts w:ascii="Times New Roman" w:hAnsi="Times New Roman"/>
        </w:rPr>
        <w:t>2</w:t>
      </w:r>
      <w:r w:rsidR="008C3790" w:rsidRPr="00C014E9">
        <w:rPr>
          <w:rFonts w:ascii="Times New Roman" w:hAnsi="Times New Roman"/>
        </w:rPr>
        <w:t>.2020</w:t>
      </w:r>
      <w:r w:rsidR="00832D96" w:rsidRPr="00C014E9">
        <w:rPr>
          <w:rFonts w:ascii="Times New Roman" w:hAnsi="Times New Roman"/>
        </w:rPr>
        <w:t xml:space="preserve"> </w:t>
      </w:r>
      <w:r w:rsidRPr="00C014E9">
        <w:rPr>
          <w:rFonts w:ascii="Times New Roman" w:hAnsi="Times New Roman"/>
        </w:rPr>
        <w:t>№</w:t>
      </w:r>
      <w:r w:rsidRPr="0080091B">
        <w:rPr>
          <w:rFonts w:ascii="Times New Roman" w:hAnsi="Times New Roman"/>
        </w:rPr>
        <w:t xml:space="preserve"> </w:t>
      </w:r>
      <w:r w:rsidR="00145D7C">
        <w:rPr>
          <w:rFonts w:ascii="Times New Roman" w:hAnsi="Times New Roman"/>
        </w:rPr>
        <w:t>66</w:t>
      </w:r>
    </w:p>
    <w:p w:rsidR="00D538F9" w:rsidRPr="0080091B" w:rsidRDefault="00D538F9" w:rsidP="00D538F9">
      <w:pPr>
        <w:jc w:val="both"/>
        <w:rPr>
          <w:rFonts w:ascii="Times New Roman" w:hAnsi="Times New Roman"/>
        </w:rPr>
      </w:pPr>
    </w:p>
    <w:p w:rsidR="006534B7" w:rsidRDefault="006534B7" w:rsidP="006534B7">
      <w:pPr>
        <w:jc w:val="center"/>
        <w:rPr>
          <w:rFonts w:ascii="Times New Roman" w:hAnsi="Times New Roman"/>
        </w:rPr>
      </w:pPr>
    </w:p>
    <w:p w:rsidR="006534B7" w:rsidRDefault="006534B7" w:rsidP="006534B7">
      <w:pPr>
        <w:jc w:val="center"/>
        <w:rPr>
          <w:rFonts w:ascii="Times New Roman" w:hAnsi="Times New Roman"/>
        </w:rPr>
      </w:pPr>
    </w:p>
    <w:p w:rsidR="006534B7" w:rsidRDefault="006534B7" w:rsidP="006534B7">
      <w:pPr>
        <w:pStyle w:val="ConsPlusTitle"/>
        <w:widowControl/>
        <w:spacing w:line="276" w:lineRule="auto"/>
        <w:jc w:val="center"/>
        <w:outlineLvl w:val="0"/>
        <w:rPr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АДМИНИСТРАЦИЯ</w:t>
      </w:r>
    </w:p>
    <w:p w:rsidR="006534B7" w:rsidRDefault="006534B7" w:rsidP="006534B7">
      <w:pPr>
        <w:pStyle w:val="ConsPlusTitle"/>
        <w:widowControl/>
        <w:spacing w:line="276" w:lineRule="auto"/>
        <w:jc w:val="center"/>
        <w:rPr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СЕЛЬСКОГО ПОСЕЛЕНИЯ ВЫСЕЛКИ</w:t>
      </w:r>
    </w:p>
    <w:p w:rsidR="006534B7" w:rsidRDefault="006534B7" w:rsidP="006534B7">
      <w:pPr>
        <w:pStyle w:val="ConsPlusTitle"/>
        <w:widowControl/>
        <w:spacing w:line="276" w:lineRule="auto"/>
        <w:jc w:val="center"/>
        <w:rPr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</w:p>
    <w:p w:rsidR="006534B7" w:rsidRDefault="006534B7" w:rsidP="006534B7">
      <w:pPr>
        <w:pStyle w:val="ConsPlusTitle"/>
        <w:widowControl/>
        <w:spacing w:line="276" w:lineRule="auto"/>
        <w:jc w:val="center"/>
        <w:rPr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САМАРСКОЙ ОБЛАСТИ</w:t>
      </w:r>
    </w:p>
    <w:p w:rsidR="006534B7" w:rsidRDefault="006534B7" w:rsidP="006534B7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6"/>
          <w:szCs w:val="26"/>
        </w:rPr>
      </w:pPr>
    </w:p>
    <w:p w:rsidR="006534B7" w:rsidRDefault="006534B7" w:rsidP="006534B7">
      <w:pPr>
        <w:jc w:val="center"/>
        <w:outlineLvl w:val="0"/>
        <w:rPr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РЕШЕНИЕ (ПРОЕКТ)</w:t>
      </w:r>
    </w:p>
    <w:p w:rsidR="006534B7" w:rsidRDefault="006534B7" w:rsidP="006534B7">
      <w:pPr>
        <w:jc w:val="center"/>
        <w:rPr>
          <w:rFonts w:ascii="Times New Roman" w:hAnsi="Times New Roman"/>
          <w:b/>
          <w:sz w:val="26"/>
          <w:szCs w:val="26"/>
        </w:rPr>
      </w:pPr>
    </w:p>
    <w:p w:rsidR="006534B7" w:rsidRDefault="006534B7" w:rsidP="006534B7">
      <w:pPr>
        <w:rPr>
          <w:rFonts w:ascii="Times New Roman" w:hAnsi="Times New Roman"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от__________________ года                                                                               № ____</w:t>
      </w:r>
    </w:p>
    <w:p w:rsidR="006534B7" w:rsidRDefault="006534B7" w:rsidP="006534B7">
      <w:pPr>
        <w:jc w:val="both"/>
        <w:rPr>
          <w:rFonts w:ascii="Times New Roman" w:hAnsi="Times New Roman"/>
          <w:b/>
          <w:sz w:val="26"/>
          <w:szCs w:val="26"/>
        </w:rPr>
      </w:pPr>
    </w:p>
    <w:p w:rsidR="006534B7" w:rsidRDefault="006534B7" w:rsidP="006534B7">
      <w:pPr>
        <w:jc w:val="both"/>
        <w:rPr>
          <w:rFonts w:ascii="Times New Roman" w:hAnsi="Times New Roman"/>
          <w:sz w:val="26"/>
          <w:szCs w:val="26"/>
        </w:rPr>
      </w:pPr>
    </w:p>
    <w:p w:rsidR="006534B7" w:rsidRDefault="006534B7" w:rsidP="006534B7">
      <w:pPr>
        <w:tabs>
          <w:tab w:val="left" w:pos="142"/>
        </w:tabs>
        <w:jc w:val="center"/>
        <w:rPr>
          <w:rFonts w:ascii="Times New Roman" w:hAnsi="Times New Roman"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 xml:space="preserve">О внесении изменений в Правила землепользования и застройки </w:t>
      </w:r>
      <w:r>
        <w:rPr>
          <w:rFonts w:ascii="Times New Roman" w:hAnsi="Times New Roman"/>
          <w:b/>
          <w:sz w:val="26"/>
          <w:szCs w:val="26"/>
        </w:rPr>
        <w:br/>
        <w:t xml:space="preserve">сельского поселения Выселки муниципального района </w:t>
      </w:r>
      <w:proofErr w:type="gramStart"/>
      <w:r>
        <w:rPr>
          <w:rFonts w:ascii="Times New Roman" w:hAnsi="Times New Roman"/>
          <w:b/>
          <w:sz w:val="26"/>
          <w:szCs w:val="26"/>
        </w:rPr>
        <w:t>Ставропольский</w:t>
      </w:r>
      <w:proofErr w:type="gramEnd"/>
      <w:r>
        <w:rPr>
          <w:rFonts w:ascii="Times New Roman" w:hAnsi="Times New Roman"/>
          <w:b/>
          <w:sz w:val="26"/>
          <w:szCs w:val="26"/>
        </w:rPr>
        <w:t xml:space="preserve"> </w:t>
      </w:r>
      <w:r>
        <w:rPr>
          <w:rFonts w:ascii="Times New Roman" w:hAnsi="Times New Roman"/>
          <w:b/>
          <w:sz w:val="26"/>
          <w:szCs w:val="26"/>
        </w:rPr>
        <w:br/>
        <w:t>Самарской области</w:t>
      </w:r>
    </w:p>
    <w:p w:rsidR="006534B7" w:rsidRDefault="006534B7" w:rsidP="006534B7">
      <w:pPr>
        <w:jc w:val="center"/>
        <w:rPr>
          <w:rFonts w:ascii="Times New Roman" w:hAnsi="Times New Roman"/>
          <w:sz w:val="26"/>
          <w:szCs w:val="26"/>
        </w:rPr>
      </w:pPr>
    </w:p>
    <w:p w:rsidR="006534B7" w:rsidRDefault="006534B7" w:rsidP="006534B7">
      <w:pPr>
        <w:tabs>
          <w:tab w:val="left" w:pos="142"/>
        </w:tabs>
        <w:spacing w:line="360" w:lineRule="auto"/>
        <w:ind w:firstLine="851"/>
        <w:jc w:val="both"/>
        <w:rPr>
          <w:rFonts w:ascii="Times New Roman" w:hAnsi="Times New Roman"/>
          <w:sz w:val="26"/>
          <w:szCs w:val="26"/>
        </w:rPr>
      </w:pPr>
      <w:proofErr w:type="gramStart"/>
      <w:r>
        <w:rPr>
          <w:rFonts w:ascii="Times New Roman" w:hAnsi="Times New Roman"/>
          <w:sz w:val="26"/>
          <w:szCs w:val="26"/>
        </w:rPr>
        <w:t xml:space="preserve">В соответствии со статьями 33 Градостроительного кодекса Российской Федерации, пунктом 20 части 1 статьи 14 Федерального закона от 6 октября 2003 года № 131-ФЗ «Об общих принципах организации местного самоуправления в Российской Федерации», с учетом заключения о результатах публичных слушаний по проекту изменений в Правила землепользования и застройки сельского поселения Выселки муниципального района Ставропольский Самарской области от  </w:t>
      </w:r>
      <w:r w:rsidR="00145D7C">
        <w:rPr>
          <w:rFonts w:ascii="Times New Roman" w:hAnsi="Times New Roman"/>
          <w:sz w:val="26"/>
          <w:szCs w:val="26"/>
        </w:rPr>
        <w:t>_________</w:t>
      </w:r>
      <w:r>
        <w:rPr>
          <w:rFonts w:ascii="Times New Roman" w:hAnsi="Times New Roman"/>
          <w:sz w:val="26"/>
          <w:szCs w:val="26"/>
        </w:rPr>
        <w:t>2020, Собрание представителей сельского</w:t>
      </w:r>
      <w:proofErr w:type="gramEnd"/>
      <w:r>
        <w:rPr>
          <w:rFonts w:ascii="Times New Roman" w:hAnsi="Times New Roman"/>
          <w:sz w:val="26"/>
          <w:szCs w:val="26"/>
        </w:rPr>
        <w:t xml:space="preserve"> поселения Выселки муниципального района </w:t>
      </w:r>
      <w:proofErr w:type="gramStart"/>
      <w:r>
        <w:rPr>
          <w:rFonts w:ascii="Times New Roman" w:hAnsi="Times New Roman"/>
          <w:sz w:val="26"/>
          <w:szCs w:val="26"/>
        </w:rPr>
        <w:t>Ставропольский</w:t>
      </w:r>
      <w:proofErr w:type="gramEnd"/>
      <w:r>
        <w:rPr>
          <w:rFonts w:ascii="Times New Roman" w:hAnsi="Times New Roman"/>
          <w:sz w:val="26"/>
          <w:szCs w:val="26"/>
        </w:rPr>
        <w:t xml:space="preserve"> Самарской области решило:</w:t>
      </w:r>
    </w:p>
    <w:p w:rsidR="006534B7" w:rsidRDefault="006534B7" w:rsidP="006534B7">
      <w:pPr>
        <w:spacing w:line="360" w:lineRule="auto"/>
        <w:ind w:firstLine="851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1. Внести следующие изменения в Правила землепользования и застройки сельского </w:t>
      </w:r>
      <w:r>
        <w:rPr>
          <w:rFonts w:ascii="Times New Roman" w:hAnsi="Times New Roman"/>
          <w:bCs/>
          <w:sz w:val="26"/>
          <w:szCs w:val="26"/>
        </w:rPr>
        <w:t>поселения Выселки</w:t>
      </w:r>
      <w:r>
        <w:rPr>
          <w:rFonts w:ascii="Times New Roman" w:hAnsi="Times New Roman"/>
          <w:sz w:val="26"/>
          <w:szCs w:val="26"/>
        </w:rPr>
        <w:t xml:space="preserve"> муниципального района Ставропольский Самарской области, утвержденные Собранием представителей сельского </w:t>
      </w:r>
      <w:r>
        <w:rPr>
          <w:rFonts w:ascii="Times New Roman" w:hAnsi="Times New Roman"/>
          <w:bCs/>
          <w:sz w:val="26"/>
          <w:szCs w:val="26"/>
        </w:rPr>
        <w:t xml:space="preserve">поселения </w:t>
      </w:r>
      <w:r>
        <w:rPr>
          <w:rFonts w:ascii="Times New Roman" w:hAnsi="Times New Roman"/>
          <w:bCs/>
          <w:sz w:val="26"/>
          <w:szCs w:val="26"/>
        </w:rPr>
        <w:br/>
        <w:t>Выселки</w:t>
      </w:r>
      <w:r>
        <w:rPr>
          <w:rFonts w:ascii="Times New Roman" w:hAnsi="Times New Roman"/>
          <w:sz w:val="26"/>
          <w:szCs w:val="26"/>
        </w:rPr>
        <w:t xml:space="preserve"> муниципального района Ставропольский Самарской области</w:t>
      </w:r>
      <w:r>
        <w:rPr>
          <w:rFonts w:ascii="Times New Roman" w:hAnsi="Times New Roman"/>
          <w:bCs/>
          <w:sz w:val="26"/>
          <w:szCs w:val="26"/>
        </w:rPr>
        <w:t xml:space="preserve"> от 30.12.2013 №80</w:t>
      </w:r>
      <w:r>
        <w:rPr>
          <w:rFonts w:ascii="Times New Roman" w:hAnsi="Times New Roman"/>
          <w:sz w:val="26"/>
          <w:szCs w:val="26"/>
        </w:rPr>
        <w:t xml:space="preserve"> </w:t>
      </w:r>
      <w:r>
        <w:rPr>
          <w:rFonts w:ascii="Times New Roman" w:hAnsi="Times New Roman"/>
          <w:bCs/>
          <w:sz w:val="26"/>
          <w:szCs w:val="26"/>
        </w:rPr>
        <w:t>(далее по тексту – Правила):</w:t>
      </w:r>
    </w:p>
    <w:p w:rsidR="006534B7" w:rsidRDefault="006534B7" w:rsidP="006534B7">
      <w:pPr>
        <w:spacing w:line="360" w:lineRule="auto"/>
        <w:ind w:firstLine="851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1) в статье 20 Правил:</w:t>
      </w:r>
    </w:p>
    <w:p w:rsidR="006534B7" w:rsidRDefault="006534B7" w:rsidP="006534B7">
      <w:pPr>
        <w:spacing w:line="360" w:lineRule="auto"/>
        <w:ind w:firstLine="851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слова «в масштабах 1:25 000 и 1:5 000» заменить словами «в масштабах 1:25 000 и 1:10 000»;</w:t>
      </w:r>
    </w:p>
    <w:p w:rsidR="006534B7" w:rsidRDefault="006534B7" w:rsidP="006534B7">
      <w:pPr>
        <w:spacing w:line="360" w:lineRule="auto"/>
        <w:ind w:firstLine="851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2) статью 21 Правил изложить в следующей редакции:</w:t>
      </w:r>
    </w:p>
    <w:p w:rsidR="006534B7" w:rsidRDefault="006A2623" w:rsidP="006A2623">
      <w:pPr>
        <w:spacing w:before="240" w:after="240"/>
        <w:ind w:firstLine="851"/>
        <w:contextualSpacing/>
        <w:jc w:val="both"/>
        <w:outlineLvl w:val="2"/>
        <w:rPr>
          <w:rFonts w:ascii="Times New Roman" w:hAnsi="Times New Roman"/>
          <w:b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«</w:t>
      </w:r>
      <w:r>
        <w:rPr>
          <w:rFonts w:ascii="Times New Roman" w:hAnsi="Times New Roman"/>
          <w:b/>
          <w:sz w:val="26"/>
          <w:szCs w:val="26"/>
        </w:rPr>
        <w:t xml:space="preserve">Статья 21. </w:t>
      </w:r>
      <w:r w:rsidR="006534B7">
        <w:rPr>
          <w:rFonts w:ascii="Times New Roman" w:hAnsi="Times New Roman"/>
          <w:b/>
          <w:sz w:val="26"/>
          <w:szCs w:val="26"/>
        </w:rPr>
        <w:t>Перечень территориальных зон</w:t>
      </w:r>
    </w:p>
    <w:p w:rsidR="006534B7" w:rsidRDefault="006534B7" w:rsidP="006534B7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На карте градостроительного зонирования поселения выделены следующие территориальные зоны и </w:t>
      </w:r>
      <w:proofErr w:type="spellStart"/>
      <w:r>
        <w:rPr>
          <w:rFonts w:ascii="Times New Roman" w:hAnsi="Times New Roman"/>
          <w:sz w:val="26"/>
          <w:szCs w:val="26"/>
        </w:rPr>
        <w:t>подзоны</w:t>
      </w:r>
      <w:proofErr w:type="spellEnd"/>
      <w:r>
        <w:rPr>
          <w:rFonts w:ascii="Times New Roman" w:hAnsi="Times New Roman"/>
          <w:sz w:val="26"/>
          <w:szCs w:val="26"/>
        </w:rPr>
        <w:t>:</w:t>
      </w:r>
    </w:p>
    <w:tbl>
      <w:tblPr>
        <w:tblW w:w="0" w:type="auto"/>
        <w:tblInd w:w="108" w:type="dxa"/>
        <w:tblLook w:val="04A0"/>
      </w:tblPr>
      <w:tblGrid>
        <w:gridCol w:w="1384"/>
        <w:gridCol w:w="8181"/>
      </w:tblGrid>
      <w:tr w:rsidR="006534B7" w:rsidTr="006534B7">
        <w:tc>
          <w:tcPr>
            <w:tcW w:w="1384" w:type="dxa"/>
          </w:tcPr>
          <w:p w:rsidR="006534B7" w:rsidRDefault="006534B7">
            <w:pPr>
              <w:tabs>
                <w:tab w:val="left" w:pos="0"/>
              </w:tabs>
              <w:spacing w:after="160"/>
              <w:rPr>
                <w:rFonts w:ascii="Times New Roman" w:hAnsi="Times New Roman"/>
                <w:sz w:val="26"/>
                <w:szCs w:val="26"/>
              </w:rPr>
            </w:pPr>
          </w:p>
        </w:tc>
        <w:tc>
          <w:tcPr>
            <w:tcW w:w="8181" w:type="dxa"/>
            <w:hideMark/>
          </w:tcPr>
          <w:p w:rsidR="006534B7" w:rsidRDefault="006534B7">
            <w:pPr>
              <w:tabs>
                <w:tab w:val="left" w:pos="0"/>
              </w:tabs>
              <w:spacing w:after="200"/>
              <w:ind w:firstLine="601"/>
              <w:rPr>
                <w:rFonts w:ascii="Times New Roman" w:hAnsi="Times New Roman"/>
                <w:b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sz w:val="26"/>
                <w:szCs w:val="26"/>
              </w:rPr>
              <w:t>1) Жилые зоны:</w:t>
            </w:r>
          </w:p>
        </w:tc>
      </w:tr>
      <w:tr w:rsidR="006534B7" w:rsidTr="006534B7">
        <w:tc>
          <w:tcPr>
            <w:tcW w:w="1384" w:type="dxa"/>
            <w:hideMark/>
          </w:tcPr>
          <w:p w:rsidR="006534B7" w:rsidRDefault="006534B7">
            <w:pPr>
              <w:tabs>
                <w:tab w:val="left" w:pos="0"/>
              </w:tabs>
              <w:spacing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Ж</w:t>
            </w:r>
            <w:proofErr w:type="gramStart"/>
            <w:r>
              <w:rPr>
                <w:rFonts w:ascii="Times New Roman" w:hAnsi="Times New Roman"/>
                <w:sz w:val="26"/>
                <w:szCs w:val="26"/>
              </w:rPr>
              <w:t>1</w:t>
            </w:r>
            <w:proofErr w:type="gramEnd"/>
          </w:p>
        </w:tc>
        <w:tc>
          <w:tcPr>
            <w:tcW w:w="8181" w:type="dxa"/>
            <w:hideMark/>
          </w:tcPr>
          <w:p w:rsidR="006534B7" w:rsidRDefault="006534B7">
            <w:pPr>
              <w:tabs>
                <w:tab w:val="left" w:pos="0"/>
              </w:tabs>
              <w:spacing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 xml:space="preserve">Зона застройки индивидуальными жилыми домами; </w:t>
            </w:r>
          </w:p>
        </w:tc>
      </w:tr>
      <w:tr w:rsidR="006534B7" w:rsidTr="006534B7">
        <w:tc>
          <w:tcPr>
            <w:tcW w:w="1384" w:type="dxa"/>
            <w:hideMark/>
          </w:tcPr>
          <w:p w:rsidR="006534B7" w:rsidRDefault="006534B7">
            <w:pPr>
              <w:tabs>
                <w:tab w:val="left" w:pos="0"/>
              </w:tabs>
              <w:spacing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Ж</w:t>
            </w:r>
            <w:proofErr w:type="gramStart"/>
            <w:r>
              <w:rPr>
                <w:rFonts w:ascii="Times New Roman" w:hAnsi="Times New Roman"/>
                <w:sz w:val="26"/>
                <w:szCs w:val="26"/>
              </w:rPr>
              <w:t>2</w:t>
            </w:r>
            <w:proofErr w:type="gramEnd"/>
          </w:p>
        </w:tc>
        <w:tc>
          <w:tcPr>
            <w:tcW w:w="8181" w:type="dxa"/>
            <w:hideMark/>
          </w:tcPr>
          <w:p w:rsidR="006534B7" w:rsidRDefault="006534B7">
            <w:pPr>
              <w:tabs>
                <w:tab w:val="left" w:pos="0"/>
              </w:tabs>
              <w:spacing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Зона застройки малоэтажными жилыми домами;</w:t>
            </w:r>
          </w:p>
        </w:tc>
      </w:tr>
      <w:tr w:rsidR="006534B7" w:rsidTr="006534B7">
        <w:tc>
          <w:tcPr>
            <w:tcW w:w="1384" w:type="dxa"/>
            <w:hideMark/>
          </w:tcPr>
          <w:p w:rsidR="006534B7" w:rsidRDefault="006534B7">
            <w:pPr>
              <w:tabs>
                <w:tab w:val="left" w:pos="0"/>
              </w:tabs>
              <w:spacing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Ж8</w:t>
            </w:r>
          </w:p>
        </w:tc>
        <w:tc>
          <w:tcPr>
            <w:tcW w:w="8181" w:type="dxa"/>
            <w:hideMark/>
          </w:tcPr>
          <w:p w:rsidR="006534B7" w:rsidRDefault="006534B7">
            <w:pPr>
              <w:tabs>
                <w:tab w:val="left" w:pos="0"/>
              </w:tabs>
              <w:spacing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Зона комплексной застройки;</w:t>
            </w:r>
          </w:p>
        </w:tc>
      </w:tr>
      <w:tr w:rsidR="006534B7" w:rsidTr="006534B7">
        <w:tc>
          <w:tcPr>
            <w:tcW w:w="1384" w:type="dxa"/>
          </w:tcPr>
          <w:p w:rsidR="006534B7" w:rsidRDefault="006534B7">
            <w:pPr>
              <w:tabs>
                <w:tab w:val="left" w:pos="0"/>
              </w:tabs>
              <w:spacing w:after="160"/>
              <w:rPr>
                <w:rFonts w:ascii="Times New Roman" w:hAnsi="Times New Roman"/>
                <w:sz w:val="26"/>
                <w:szCs w:val="26"/>
              </w:rPr>
            </w:pPr>
          </w:p>
        </w:tc>
        <w:tc>
          <w:tcPr>
            <w:tcW w:w="8181" w:type="dxa"/>
            <w:hideMark/>
          </w:tcPr>
          <w:p w:rsidR="006534B7" w:rsidRDefault="006534B7">
            <w:pPr>
              <w:tabs>
                <w:tab w:val="left" w:pos="0"/>
              </w:tabs>
              <w:spacing w:after="200"/>
              <w:ind w:firstLine="601"/>
              <w:rPr>
                <w:rFonts w:ascii="Times New Roman" w:hAnsi="Times New Roman"/>
                <w:b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sz w:val="26"/>
                <w:szCs w:val="26"/>
              </w:rPr>
              <w:t>2) Общественно-деловая зона</w:t>
            </w:r>
          </w:p>
        </w:tc>
      </w:tr>
      <w:tr w:rsidR="006534B7" w:rsidTr="006534B7">
        <w:tc>
          <w:tcPr>
            <w:tcW w:w="1384" w:type="dxa"/>
            <w:hideMark/>
          </w:tcPr>
          <w:p w:rsidR="006534B7" w:rsidRDefault="006534B7">
            <w:pPr>
              <w:tabs>
                <w:tab w:val="left" w:pos="0"/>
              </w:tabs>
              <w:spacing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О</w:t>
            </w:r>
            <w:proofErr w:type="gramStart"/>
            <w:r>
              <w:rPr>
                <w:rFonts w:ascii="Times New Roman" w:hAnsi="Times New Roman"/>
                <w:sz w:val="26"/>
                <w:szCs w:val="26"/>
              </w:rPr>
              <w:t>1</w:t>
            </w:r>
            <w:proofErr w:type="gramEnd"/>
          </w:p>
        </w:tc>
        <w:tc>
          <w:tcPr>
            <w:tcW w:w="8181" w:type="dxa"/>
            <w:hideMark/>
          </w:tcPr>
          <w:p w:rsidR="006534B7" w:rsidRDefault="006534B7">
            <w:pPr>
              <w:tabs>
                <w:tab w:val="left" w:pos="0"/>
              </w:tabs>
              <w:spacing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Зона размещения объектов делового, общественного,  коммерческого, социального и коммунально-бытового назначения;</w:t>
            </w:r>
          </w:p>
        </w:tc>
      </w:tr>
      <w:tr w:rsidR="006534B7" w:rsidTr="006534B7">
        <w:tc>
          <w:tcPr>
            <w:tcW w:w="1384" w:type="dxa"/>
            <w:hideMark/>
          </w:tcPr>
          <w:p w:rsidR="006534B7" w:rsidRDefault="006534B7">
            <w:pPr>
              <w:tabs>
                <w:tab w:val="left" w:pos="0"/>
              </w:tabs>
              <w:spacing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О</w:t>
            </w:r>
            <w:proofErr w:type="gramStart"/>
            <w:r>
              <w:rPr>
                <w:rFonts w:ascii="Times New Roman" w:hAnsi="Times New Roman"/>
                <w:sz w:val="26"/>
                <w:szCs w:val="26"/>
              </w:rPr>
              <w:t>2</w:t>
            </w:r>
            <w:proofErr w:type="gramEnd"/>
          </w:p>
        </w:tc>
        <w:tc>
          <w:tcPr>
            <w:tcW w:w="8181" w:type="dxa"/>
            <w:hideMark/>
          </w:tcPr>
          <w:p w:rsidR="006534B7" w:rsidRDefault="006534B7">
            <w:pPr>
              <w:tabs>
                <w:tab w:val="left" w:pos="0"/>
              </w:tabs>
              <w:spacing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Зона специализированной общественной застройки</w:t>
            </w:r>
          </w:p>
        </w:tc>
      </w:tr>
      <w:tr w:rsidR="006534B7" w:rsidTr="006534B7">
        <w:tc>
          <w:tcPr>
            <w:tcW w:w="1384" w:type="dxa"/>
          </w:tcPr>
          <w:p w:rsidR="006534B7" w:rsidRDefault="006534B7">
            <w:pPr>
              <w:tabs>
                <w:tab w:val="left" w:pos="0"/>
              </w:tabs>
              <w:spacing w:after="160"/>
              <w:rPr>
                <w:rFonts w:ascii="Times New Roman" w:hAnsi="Times New Roman"/>
                <w:sz w:val="26"/>
                <w:szCs w:val="26"/>
              </w:rPr>
            </w:pPr>
          </w:p>
        </w:tc>
        <w:tc>
          <w:tcPr>
            <w:tcW w:w="8181" w:type="dxa"/>
            <w:hideMark/>
          </w:tcPr>
          <w:p w:rsidR="006534B7" w:rsidRDefault="006534B7">
            <w:pPr>
              <w:tabs>
                <w:tab w:val="left" w:pos="0"/>
              </w:tabs>
              <w:spacing w:after="200"/>
              <w:ind w:firstLine="601"/>
              <w:rPr>
                <w:rFonts w:ascii="Times New Roman" w:hAnsi="Times New Roman"/>
                <w:b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sz w:val="26"/>
                <w:szCs w:val="26"/>
              </w:rPr>
              <w:t>3) Производственные зоны:</w:t>
            </w:r>
          </w:p>
        </w:tc>
      </w:tr>
      <w:tr w:rsidR="006534B7" w:rsidTr="006534B7">
        <w:tc>
          <w:tcPr>
            <w:tcW w:w="1384" w:type="dxa"/>
            <w:hideMark/>
          </w:tcPr>
          <w:p w:rsidR="006534B7" w:rsidRDefault="006534B7">
            <w:pPr>
              <w:tabs>
                <w:tab w:val="left" w:pos="0"/>
              </w:tabs>
              <w:spacing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П</w:t>
            </w:r>
            <w:proofErr w:type="gramStart"/>
            <w:r>
              <w:rPr>
                <w:rFonts w:ascii="Times New Roman" w:hAnsi="Times New Roman"/>
                <w:sz w:val="26"/>
                <w:szCs w:val="26"/>
              </w:rPr>
              <w:t>1</w:t>
            </w:r>
            <w:proofErr w:type="gramEnd"/>
          </w:p>
        </w:tc>
        <w:tc>
          <w:tcPr>
            <w:tcW w:w="8181" w:type="dxa"/>
            <w:hideMark/>
          </w:tcPr>
          <w:p w:rsidR="006534B7" w:rsidRDefault="006534B7">
            <w:pPr>
              <w:tabs>
                <w:tab w:val="left" w:pos="0"/>
              </w:tabs>
              <w:spacing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Производственная зона;</w:t>
            </w:r>
          </w:p>
        </w:tc>
      </w:tr>
      <w:tr w:rsidR="006534B7" w:rsidTr="006534B7">
        <w:tc>
          <w:tcPr>
            <w:tcW w:w="1384" w:type="dxa"/>
            <w:hideMark/>
          </w:tcPr>
          <w:p w:rsidR="006534B7" w:rsidRDefault="006534B7">
            <w:pPr>
              <w:tabs>
                <w:tab w:val="left" w:pos="0"/>
              </w:tabs>
              <w:spacing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П1-4</w:t>
            </w:r>
          </w:p>
        </w:tc>
        <w:tc>
          <w:tcPr>
            <w:tcW w:w="8181" w:type="dxa"/>
            <w:hideMark/>
          </w:tcPr>
          <w:p w:rsidR="006534B7" w:rsidRDefault="006534B7">
            <w:pPr>
              <w:tabs>
                <w:tab w:val="left" w:pos="0"/>
              </w:tabs>
              <w:spacing w:after="200"/>
              <w:rPr>
                <w:rFonts w:ascii="Times New Roman" w:hAnsi="Times New Roman"/>
                <w:sz w:val="26"/>
                <w:szCs w:val="26"/>
              </w:rPr>
            </w:pPr>
            <w:proofErr w:type="spellStart"/>
            <w:r>
              <w:rPr>
                <w:rFonts w:ascii="Times New Roman" w:hAnsi="Times New Roman"/>
                <w:sz w:val="26"/>
                <w:szCs w:val="26"/>
              </w:rPr>
              <w:t>Подзона</w:t>
            </w:r>
            <w:proofErr w:type="spellEnd"/>
            <w:r>
              <w:rPr>
                <w:rFonts w:ascii="Times New Roman" w:hAnsi="Times New Roman"/>
                <w:sz w:val="26"/>
                <w:szCs w:val="26"/>
              </w:rPr>
              <w:t xml:space="preserve"> производственных и коммунально-складских объектов № 4;</w:t>
            </w:r>
          </w:p>
        </w:tc>
      </w:tr>
      <w:tr w:rsidR="006534B7" w:rsidTr="006534B7">
        <w:tc>
          <w:tcPr>
            <w:tcW w:w="1384" w:type="dxa"/>
            <w:hideMark/>
          </w:tcPr>
          <w:p w:rsidR="006534B7" w:rsidRDefault="006534B7">
            <w:pPr>
              <w:tabs>
                <w:tab w:val="left" w:pos="0"/>
              </w:tabs>
              <w:spacing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П1-5</w:t>
            </w:r>
          </w:p>
        </w:tc>
        <w:tc>
          <w:tcPr>
            <w:tcW w:w="8181" w:type="dxa"/>
            <w:hideMark/>
          </w:tcPr>
          <w:p w:rsidR="006534B7" w:rsidRDefault="006534B7">
            <w:pPr>
              <w:tabs>
                <w:tab w:val="left" w:pos="0"/>
              </w:tabs>
              <w:spacing w:after="200"/>
              <w:rPr>
                <w:rFonts w:ascii="Times New Roman" w:hAnsi="Times New Roman"/>
                <w:sz w:val="26"/>
                <w:szCs w:val="26"/>
              </w:rPr>
            </w:pPr>
            <w:proofErr w:type="spellStart"/>
            <w:r>
              <w:rPr>
                <w:rFonts w:ascii="Times New Roman" w:hAnsi="Times New Roman"/>
                <w:sz w:val="26"/>
                <w:szCs w:val="26"/>
              </w:rPr>
              <w:t>Подзона</w:t>
            </w:r>
            <w:proofErr w:type="spellEnd"/>
            <w:r>
              <w:rPr>
                <w:rFonts w:ascii="Times New Roman" w:hAnsi="Times New Roman"/>
                <w:sz w:val="26"/>
                <w:szCs w:val="26"/>
              </w:rPr>
              <w:t xml:space="preserve"> производственных и коммунально-складских объектов № 5;</w:t>
            </w:r>
          </w:p>
        </w:tc>
      </w:tr>
      <w:tr w:rsidR="006534B7" w:rsidTr="006534B7">
        <w:tc>
          <w:tcPr>
            <w:tcW w:w="1384" w:type="dxa"/>
          </w:tcPr>
          <w:p w:rsidR="006534B7" w:rsidRDefault="006534B7">
            <w:pPr>
              <w:tabs>
                <w:tab w:val="left" w:pos="0"/>
              </w:tabs>
              <w:spacing w:after="200"/>
              <w:rPr>
                <w:rFonts w:ascii="Times New Roman" w:hAnsi="Times New Roman"/>
                <w:sz w:val="26"/>
                <w:szCs w:val="26"/>
              </w:rPr>
            </w:pPr>
          </w:p>
        </w:tc>
        <w:tc>
          <w:tcPr>
            <w:tcW w:w="8181" w:type="dxa"/>
            <w:hideMark/>
          </w:tcPr>
          <w:p w:rsidR="006534B7" w:rsidRDefault="006534B7">
            <w:pPr>
              <w:tabs>
                <w:tab w:val="left" w:pos="0"/>
              </w:tabs>
              <w:spacing w:after="200"/>
              <w:ind w:firstLine="601"/>
              <w:rPr>
                <w:rFonts w:ascii="Times New Roman" w:hAnsi="Times New Roman"/>
                <w:b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sz w:val="26"/>
                <w:szCs w:val="26"/>
              </w:rPr>
              <w:t>4) Зоны инженерной и транспортной инфраструктур:</w:t>
            </w:r>
          </w:p>
        </w:tc>
      </w:tr>
      <w:tr w:rsidR="006534B7" w:rsidTr="006534B7">
        <w:tc>
          <w:tcPr>
            <w:tcW w:w="1384" w:type="dxa"/>
            <w:hideMark/>
          </w:tcPr>
          <w:p w:rsidR="006534B7" w:rsidRDefault="006534B7">
            <w:pPr>
              <w:tabs>
                <w:tab w:val="left" w:pos="0"/>
              </w:tabs>
              <w:spacing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И</w:t>
            </w:r>
          </w:p>
        </w:tc>
        <w:tc>
          <w:tcPr>
            <w:tcW w:w="8181" w:type="dxa"/>
            <w:hideMark/>
          </w:tcPr>
          <w:p w:rsidR="006534B7" w:rsidRDefault="006534B7">
            <w:pPr>
              <w:tabs>
                <w:tab w:val="left" w:pos="0"/>
              </w:tabs>
              <w:spacing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Зона инженерной инфраструктуры;</w:t>
            </w:r>
          </w:p>
        </w:tc>
      </w:tr>
      <w:tr w:rsidR="006534B7" w:rsidTr="006534B7">
        <w:tc>
          <w:tcPr>
            <w:tcW w:w="1384" w:type="dxa"/>
            <w:hideMark/>
          </w:tcPr>
          <w:p w:rsidR="006534B7" w:rsidRDefault="006534B7">
            <w:pPr>
              <w:tabs>
                <w:tab w:val="left" w:pos="0"/>
              </w:tabs>
              <w:spacing w:after="200"/>
              <w:rPr>
                <w:rFonts w:ascii="Times New Roman" w:hAnsi="Times New Roman"/>
                <w:sz w:val="26"/>
                <w:szCs w:val="26"/>
              </w:rPr>
            </w:pPr>
            <w:proofErr w:type="gramStart"/>
            <w:r>
              <w:rPr>
                <w:rFonts w:ascii="Times New Roman" w:hAnsi="Times New Roman"/>
                <w:sz w:val="26"/>
                <w:szCs w:val="26"/>
              </w:rPr>
              <w:t>ИТ</w:t>
            </w:r>
            <w:proofErr w:type="gramEnd"/>
          </w:p>
        </w:tc>
        <w:tc>
          <w:tcPr>
            <w:tcW w:w="8181" w:type="dxa"/>
            <w:hideMark/>
          </w:tcPr>
          <w:p w:rsidR="006534B7" w:rsidRDefault="006534B7">
            <w:pPr>
              <w:tabs>
                <w:tab w:val="left" w:pos="0"/>
              </w:tabs>
              <w:spacing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Зона инженерной и транспортной инфраструктуры;</w:t>
            </w:r>
          </w:p>
        </w:tc>
      </w:tr>
      <w:tr w:rsidR="006534B7" w:rsidTr="006534B7">
        <w:tc>
          <w:tcPr>
            <w:tcW w:w="1384" w:type="dxa"/>
          </w:tcPr>
          <w:p w:rsidR="006534B7" w:rsidRDefault="006534B7">
            <w:pPr>
              <w:tabs>
                <w:tab w:val="left" w:pos="0"/>
              </w:tabs>
              <w:spacing w:after="200"/>
              <w:rPr>
                <w:rFonts w:ascii="Times New Roman" w:hAnsi="Times New Roman"/>
                <w:sz w:val="26"/>
                <w:szCs w:val="26"/>
              </w:rPr>
            </w:pPr>
          </w:p>
        </w:tc>
        <w:tc>
          <w:tcPr>
            <w:tcW w:w="8181" w:type="dxa"/>
            <w:hideMark/>
          </w:tcPr>
          <w:p w:rsidR="006534B7" w:rsidRDefault="006534B7">
            <w:pPr>
              <w:tabs>
                <w:tab w:val="left" w:pos="0"/>
              </w:tabs>
              <w:spacing w:after="200"/>
              <w:ind w:firstLine="601"/>
              <w:rPr>
                <w:rFonts w:ascii="Times New Roman" w:hAnsi="Times New Roman"/>
                <w:b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sz w:val="26"/>
                <w:szCs w:val="26"/>
              </w:rPr>
              <w:t>5) Зоны рекреационного назначения:</w:t>
            </w:r>
          </w:p>
        </w:tc>
      </w:tr>
      <w:tr w:rsidR="006534B7" w:rsidTr="006534B7">
        <w:tc>
          <w:tcPr>
            <w:tcW w:w="1384" w:type="dxa"/>
            <w:hideMark/>
          </w:tcPr>
          <w:p w:rsidR="006534B7" w:rsidRDefault="006534B7">
            <w:pPr>
              <w:tabs>
                <w:tab w:val="left" w:pos="0"/>
              </w:tabs>
              <w:spacing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Р</w:t>
            </w:r>
            <w:proofErr w:type="gramStart"/>
            <w:r>
              <w:rPr>
                <w:rFonts w:ascii="Times New Roman" w:hAnsi="Times New Roman"/>
                <w:sz w:val="26"/>
                <w:szCs w:val="26"/>
              </w:rPr>
              <w:t>2</w:t>
            </w:r>
            <w:proofErr w:type="gramEnd"/>
          </w:p>
        </w:tc>
        <w:tc>
          <w:tcPr>
            <w:tcW w:w="8181" w:type="dxa"/>
            <w:hideMark/>
          </w:tcPr>
          <w:p w:rsidR="006534B7" w:rsidRDefault="006534B7">
            <w:pPr>
              <w:tabs>
                <w:tab w:val="left" w:pos="0"/>
              </w:tabs>
              <w:spacing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Зона природного ландшафта</w:t>
            </w:r>
            <w:r>
              <w:rPr>
                <w:rFonts w:ascii="Times New Roman" w:hAnsi="Times New Roman"/>
                <w:sz w:val="26"/>
                <w:szCs w:val="26"/>
              </w:rPr>
              <w:t>;</w:t>
            </w:r>
          </w:p>
        </w:tc>
      </w:tr>
      <w:tr w:rsidR="006534B7" w:rsidTr="006534B7">
        <w:tc>
          <w:tcPr>
            <w:tcW w:w="1384" w:type="dxa"/>
          </w:tcPr>
          <w:p w:rsidR="006534B7" w:rsidRDefault="006534B7">
            <w:pPr>
              <w:tabs>
                <w:tab w:val="left" w:pos="0"/>
              </w:tabs>
              <w:spacing w:after="200"/>
              <w:rPr>
                <w:rFonts w:ascii="Times New Roman" w:hAnsi="Times New Roman"/>
                <w:sz w:val="26"/>
                <w:szCs w:val="26"/>
              </w:rPr>
            </w:pPr>
          </w:p>
        </w:tc>
        <w:tc>
          <w:tcPr>
            <w:tcW w:w="8181" w:type="dxa"/>
            <w:hideMark/>
          </w:tcPr>
          <w:p w:rsidR="006534B7" w:rsidRDefault="006534B7">
            <w:pPr>
              <w:tabs>
                <w:tab w:val="left" w:pos="0"/>
              </w:tabs>
              <w:spacing w:after="200"/>
              <w:ind w:firstLine="601"/>
              <w:rPr>
                <w:rFonts w:ascii="Times New Roman" w:hAnsi="Times New Roman"/>
                <w:b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sz w:val="26"/>
                <w:szCs w:val="26"/>
              </w:rPr>
              <w:t>6) Зоны сельскохозяйственного использования:</w:t>
            </w:r>
          </w:p>
        </w:tc>
      </w:tr>
      <w:tr w:rsidR="006534B7" w:rsidTr="006534B7">
        <w:tc>
          <w:tcPr>
            <w:tcW w:w="1384" w:type="dxa"/>
            <w:hideMark/>
          </w:tcPr>
          <w:p w:rsidR="006534B7" w:rsidRDefault="006534B7">
            <w:pPr>
              <w:tabs>
                <w:tab w:val="left" w:pos="0"/>
              </w:tabs>
              <w:spacing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Сх</w:t>
            </w:r>
            <w:proofErr w:type="gramStart"/>
            <w:r>
              <w:rPr>
                <w:rFonts w:ascii="Times New Roman" w:hAnsi="Times New Roman"/>
                <w:sz w:val="26"/>
                <w:szCs w:val="26"/>
              </w:rPr>
              <w:t>1</w:t>
            </w:r>
            <w:proofErr w:type="gramEnd"/>
          </w:p>
        </w:tc>
        <w:tc>
          <w:tcPr>
            <w:tcW w:w="8181" w:type="dxa"/>
            <w:hideMark/>
          </w:tcPr>
          <w:p w:rsidR="006534B7" w:rsidRDefault="006534B7">
            <w:pPr>
              <w:tabs>
                <w:tab w:val="left" w:pos="0"/>
              </w:tabs>
              <w:spacing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Зона сельскохозяйственных угодий;</w:t>
            </w:r>
          </w:p>
        </w:tc>
      </w:tr>
      <w:tr w:rsidR="006534B7" w:rsidTr="006534B7">
        <w:tc>
          <w:tcPr>
            <w:tcW w:w="1384" w:type="dxa"/>
            <w:hideMark/>
          </w:tcPr>
          <w:p w:rsidR="006534B7" w:rsidRDefault="006534B7">
            <w:pPr>
              <w:tabs>
                <w:tab w:val="left" w:pos="0"/>
              </w:tabs>
              <w:spacing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Сх</w:t>
            </w:r>
            <w:proofErr w:type="gramStart"/>
            <w:r>
              <w:rPr>
                <w:rFonts w:ascii="Times New Roman" w:hAnsi="Times New Roman"/>
                <w:sz w:val="26"/>
                <w:szCs w:val="26"/>
              </w:rPr>
              <w:t>2</w:t>
            </w:r>
            <w:proofErr w:type="gramEnd"/>
          </w:p>
        </w:tc>
        <w:tc>
          <w:tcPr>
            <w:tcW w:w="8181" w:type="dxa"/>
            <w:hideMark/>
          </w:tcPr>
          <w:p w:rsidR="006534B7" w:rsidRDefault="006534B7">
            <w:pPr>
              <w:tabs>
                <w:tab w:val="left" w:pos="0"/>
              </w:tabs>
              <w:spacing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Зона, занятая объектами сельскохозяйственного назначения;</w:t>
            </w:r>
          </w:p>
        </w:tc>
      </w:tr>
      <w:tr w:rsidR="006534B7" w:rsidTr="006534B7">
        <w:tc>
          <w:tcPr>
            <w:tcW w:w="1384" w:type="dxa"/>
            <w:hideMark/>
          </w:tcPr>
          <w:p w:rsidR="006534B7" w:rsidRDefault="006534B7">
            <w:pPr>
              <w:tabs>
                <w:tab w:val="left" w:pos="0"/>
              </w:tabs>
              <w:spacing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Сх2-4</w:t>
            </w:r>
          </w:p>
        </w:tc>
        <w:tc>
          <w:tcPr>
            <w:tcW w:w="8181" w:type="dxa"/>
            <w:hideMark/>
          </w:tcPr>
          <w:p w:rsidR="006534B7" w:rsidRDefault="006534B7">
            <w:pPr>
              <w:tabs>
                <w:tab w:val="left" w:pos="0"/>
              </w:tabs>
              <w:spacing w:after="200"/>
              <w:rPr>
                <w:rFonts w:ascii="Times New Roman" w:hAnsi="Times New Roman"/>
                <w:sz w:val="26"/>
                <w:szCs w:val="26"/>
              </w:rPr>
            </w:pPr>
            <w:proofErr w:type="spellStart"/>
            <w:r>
              <w:rPr>
                <w:rFonts w:ascii="Times New Roman" w:hAnsi="Times New Roman"/>
                <w:sz w:val="26"/>
                <w:szCs w:val="26"/>
              </w:rPr>
              <w:t>Подзона</w:t>
            </w:r>
            <w:proofErr w:type="spellEnd"/>
            <w:r>
              <w:rPr>
                <w:rFonts w:ascii="Times New Roman" w:hAnsi="Times New Roman"/>
                <w:sz w:val="26"/>
                <w:szCs w:val="26"/>
              </w:rPr>
              <w:t xml:space="preserve">, </w:t>
            </w:r>
            <w:proofErr w:type="gramStart"/>
            <w:r>
              <w:rPr>
                <w:rFonts w:ascii="Times New Roman" w:hAnsi="Times New Roman"/>
                <w:sz w:val="26"/>
                <w:szCs w:val="26"/>
              </w:rPr>
              <w:t>занятая</w:t>
            </w:r>
            <w:proofErr w:type="gramEnd"/>
            <w:r>
              <w:rPr>
                <w:rFonts w:ascii="Times New Roman" w:hAnsi="Times New Roman"/>
                <w:sz w:val="26"/>
                <w:szCs w:val="26"/>
              </w:rPr>
              <w:t xml:space="preserve"> объектами сельскохозяйственного назначения № 4;</w:t>
            </w:r>
          </w:p>
        </w:tc>
      </w:tr>
      <w:tr w:rsidR="006534B7" w:rsidTr="006534B7">
        <w:tc>
          <w:tcPr>
            <w:tcW w:w="1384" w:type="dxa"/>
            <w:hideMark/>
          </w:tcPr>
          <w:p w:rsidR="006534B7" w:rsidRDefault="006534B7">
            <w:pPr>
              <w:tabs>
                <w:tab w:val="left" w:pos="0"/>
              </w:tabs>
              <w:spacing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Сх2-5</w:t>
            </w:r>
          </w:p>
        </w:tc>
        <w:tc>
          <w:tcPr>
            <w:tcW w:w="8181" w:type="dxa"/>
            <w:hideMark/>
          </w:tcPr>
          <w:p w:rsidR="006534B7" w:rsidRDefault="006534B7">
            <w:pPr>
              <w:tabs>
                <w:tab w:val="left" w:pos="0"/>
              </w:tabs>
              <w:spacing w:after="200"/>
              <w:rPr>
                <w:rFonts w:ascii="Times New Roman" w:hAnsi="Times New Roman"/>
                <w:sz w:val="26"/>
                <w:szCs w:val="26"/>
              </w:rPr>
            </w:pPr>
            <w:proofErr w:type="spellStart"/>
            <w:r>
              <w:rPr>
                <w:rFonts w:ascii="Times New Roman" w:hAnsi="Times New Roman"/>
                <w:sz w:val="26"/>
                <w:szCs w:val="26"/>
              </w:rPr>
              <w:t>Подзона</w:t>
            </w:r>
            <w:proofErr w:type="spellEnd"/>
            <w:r>
              <w:rPr>
                <w:rFonts w:ascii="Times New Roman" w:hAnsi="Times New Roman"/>
                <w:sz w:val="26"/>
                <w:szCs w:val="26"/>
              </w:rPr>
              <w:t xml:space="preserve">, </w:t>
            </w:r>
            <w:proofErr w:type="gramStart"/>
            <w:r>
              <w:rPr>
                <w:rFonts w:ascii="Times New Roman" w:hAnsi="Times New Roman"/>
                <w:sz w:val="26"/>
                <w:szCs w:val="26"/>
              </w:rPr>
              <w:t>занятая</w:t>
            </w:r>
            <w:proofErr w:type="gramEnd"/>
            <w:r>
              <w:rPr>
                <w:rFonts w:ascii="Times New Roman" w:hAnsi="Times New Roman"/>
                <w:sz w:val="26"/>
                <w:szCs w:val="26"/>
              </w:rPr>
              <w:t xml:space="preserve"> объектами сельскохозяйственного назначения № 5;</w:t>
            </w:r>
          </w:p>
        </w:tc>
      </w:tr>
      <w:tr w:rsidR="006534B7" w:rsidTr="006534B7">
        <w:tc>
          <w:tcPr>
            <w:tcW w:w="1384" w:type="dxa"/>
            <w:hideMark/>
          </w:tcPr>
          <w:p w:rsidR="006534B7" w:rsidRDefault="006534B7">
            <w:pPr>
              <w:tabs>
                <w:tab w:val="left" w:pos="0"/>
              </w:tabs>
              <w:spacing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 xml:space="preserve">Сх3 </w:t>
            </w:r>
          </w:p>
        </w:tc>
        <w:tc>
          <w:tcPr>
            <w:tcW w:w="8181" w:type="dxa"/>
            <w:hideMark/>
          </w:tcPr>
          <w:p w:rsidR="006534B7" w:rsidRDefault="006534B7">
            <w:pPr>
              <w:tabs>
                <w:tab w:val="left" w:pos="0"/>
              </w:tabs>
              <w:spacing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Зона огородничества;</w:t>
            </w:r>
          </w:p>
        </w:tc>
      </w:tr>
      <w:tr w:rsidR="006534B7" w:rsidTr="006534B7">
        <w:tc>
          <w:tcPr>
            <w:tcW w:w="1384" w:type="dxa"/>
            <w:hideMark/>
          </w:tcPr>
          <w:p w:rsidR="006534B7" w:rsidRDefault="006534B7">
            <w:pPr>
              <w:tabs>
                <w:tab w:val="left" w:pos="0"/>
              </w:tabs>
              <w:spacing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Сх</w:t>
            </w:r>
            <w:proofErr w:type="gramStart"/>
            <w:r>
              <w:rPr>
                <w:rFonts w:ascii="Times New Roman" w:hAnsi="Times New Roman"/>
                <w:sz w:val="26"/>
                <w:szCs w:val="26"/>
              </w:rPr>
              <w:t>4</w:t>
            </w:r>
            <w:proofErr w:type="gramEnd"/>
          </w:p>
        </w:tc>
        <w:tc>
          <w:tcPr>
            <w:tcW w:w="8181" w:type="dxa"/>
            <w:hideMark/>
          </w:tcPr>
          <w:p w:rsidR="006534B7" w:rsidRDefault="006534B7">
            <w:pPr>
              <w:tabs>
                <w:tab w:val="left" w:pos="0"/>
              </w:tabs>
              <w:spacing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Зона садоводства;</w:t>
            </w:r>
          </w:p>
        </w:tc>
      </w:tr>
      <w:tr w:rsidR="006534B7" w:rsidTr="006534B7">
        <w:tc>
          <w:tcPr>
            <w:tcW w:w="1384" w:type="dxa"/>
            <w:hideMark/>
          </w:tcPr>
          <w:p w:rsidR="006534B7" w:rsidRDefault="006534B7">
            <w:pPr>
              <w:tabs>
                <w:tab w:val="left" w:pos="0"/>
              </w:tabs>
              <w:spacing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Сх5</w:t>
            </w:r>
          </w:p>
        </w:tc>
        <w:tc>
          <w:tcPr>
            <w:tcW w:w="8181" w:type="dxa"/>
            <w:hideMark/>
          </w:tcPr>
          <w:p w:rsidR="006534B7" w:rsidRDefault="006534B7">
            <w:pPr>
              <w:tabs>
                <w:tab w:val="left" w:pos="0"/>
              </w:tabs>
              <w:spacing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Зона огородничества и садоводства;</w:t>
            </w:r>
          </w:p>
        </w:tc>
      </w:tr>
      <w:tr w:rsidR="006534B7" w:rsidTr="006534B7">
        <w:tc>
          <w:tcPr>
            <w:tcW w:w="1384" w:type="dxa"/>
          </w:tcPr>
          <w:p w:rsidR="006534B7" w:rsidRDefault="006534B7">
            <w:pPr>
              <w:tabs>
                <w:tab w:val="left" w:pos="0"/>
              </w:tabs>
              <w:spacing w:after="200"/>
              <w:rPr>
                <w:rFonts w:ascii="Times New Roman" w:hAnsi="Times New Roman"/>
                <w:sz w:val="26"/>
                <w:szCs w:val="26"/>
              </w:rPr>
            </w:pPr>
          </w:p>
        </w:tc>
        <w:tc>
          <w:tcPr>
            <w:tcW w:w="8181" w:type="dxa"/>
            <w:hideMark/>
          </w:tcPr>
          <w:p w:rsidR="006534B7" w:rsidRDefault="006534B7">
            <w:pPr>
              <w:tabs>
                <w:tab w:val="left" w:pos="0"/>
              </w:tabs>
              <w:spacing w:after="200"/>
              <w:ind w:firstLine="601"/>
              <w:rPr>
                <w:rFonts w:ascii="Times New Roman" w:hAnsi="Times New Roman"/>
                <w:b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sz w:val="26"/>
                <w:szCs w:val="26"/>
              </w:rPr>
              <w:t>7) Зоны специального назначения:</w:t>
            </w:r>
          </w:p>
        </w:tc>
      </w:tr>
      <w:tr w:rsidR="006534B7" w:rsidTr="006534B7">
        <w:tc>
          <w:tcPr>
            <w:tcW w:w="1384" w:type="dxa"/>
            <w:hideMark/>
          </w:tcPr>
          <w:p w:rsidR="006534B7" w:rsidRDefault="006534B7">
            <w:pPr>
              <w:tabs>
                <w:tab w:val="left" w:pos="0"/>
              </w:tabs>
              <w:spacing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Сп</w:t>
            </w:r>
            <w:proofErr w:type="gramStart"/>
            <w:r>
              <w:rPr>
                <w:rFonts w:ascii="Times New Roman" w:hAnsi="Times New Roman"/>
                <w:sz w:val="26"/>
                <w:szCs w:val="26"/>
              </w:rPr>
              <w:t>1</w:t>
            </w:r>
            <w:proofErr w:type="gramEnd"/>
          </w:p>
        </w:tc>
        <w:tc>
          <w:tcPr>
            <w:tcW w:w="8181" w:type="dxa"/>
            <w:hideMark/>
          </w:tcPr>
          <w:p w:rsidR="006534B7" w:rsidRDefault="006534B7">
            <w:pPr>
              <w:tabs>
                <w:tab w:val="left" w:pos="0"/>
              </w:tabs>
              <w:spacing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Зона специального назнач</w:t>
            </w:r>
            <w:r w:rsidR="006A2623">
              <w:rPr>
                <w:rFonts w:ascii="Times New Roman" w:hAnsi="Times New Roman"/>
                <w:sz w:val="26"/>
                <w:szCs w:val="26"/>
              </w:rPr>
              <w:t>ения, связанная с захоронениями</w:t>
            </w:r>
            <w:proofErr w:type="gramStart"/>
            <w:r w:rsidR="006A2623">
              <w:rPr>
                <w:rFonts w:ascii="Times New Roman" w:hAnsi="Times New Roman"/>
                <w:sz w:val="26"/>
                <w:szCs w:val="26"/>
              </w:rPr>
              <w:t>. »</w:t>
            </w:r>
            <w:proofErr w:type="gramEnd"/>
          </w:p>
        </w:tc>
      </w:tr>
    </w:tbl>
    <w:p w:rsidR="006534B7" w:rsidRDefault="006534B7" w:rsidP="006534B7">
      <w:pPr>
        <w:spacing w:line="360" w:lineRule="auto"/>
        <w:ind w:firstLine="851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3) в статье 22 Правил исключить содержание видов разрешенного использования территориальных зон Ж5 Зона размещения объектов дошкольного и общего образования и Ж</w:t>
      </w:r>
      <w:proofErr w:type="gramStart"/>
      <w:r>
        <w:rPr>
          <w:rFonts w:ascii="Times New Roman" w:hAnsi="Times New Roman"/>
          <w:sz w:val="26"/>
          <w:szCs w:val="26"/>
        </w:rPr>
        <w:t>6</w:t>
      </w:r>
      <w:proofErr w:type="gramEnd"/>
      <w:r>
        <w:rPr>
          <w:rFonts w:ascii="Times New Roman" w:hAnsi="Times New Roman"/>
          <w:sz w:val="26"/>
          <w:szCs w:val="26"/>
        </w:rPr>
        <w:t xml:space="preserve"> Зона смешанной застройки;</w:t>
      </w:r>
    </w:p>
    <w:p w:rsidR="006534B7" w:rsidRDefault="006534B7" w:rsidP="006534B7">
      <w:pPr>
        <w:spacing w:line="360" w:lineRule="auto"/>
        <w:ind w:firstLine="851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4) статью 23 Правил дополнить видами разрешенного использования территориальной зоны О</w:t>
      </w:r>
      <w:proofErr w:type="gramStart"/>
      <w:r>
        <w:rPr>
          <w:rFonts w:ascii="Times New Roman" w:hAnsi="Times New Roman"/>
          <w:sz w:val="26"/>
          <w:szCs w:val="26"/>
        </w:rPr>
        <w:t>2</w:t>
      </w:r>
      <w:proofErr w:type="gramEnd"/>
      <w:r>
        <w:rPr>
          <w:rFonts w:ascii="Times New Roman" w:hAnsi="Times New Roman"/>
          <w:sz w:val="26"/>
          <w:szCs w:val="26"/>
        </w:rPr>
        <w:t xml:space="preserve"> Зона специализированной общественной застройки следующего содержания:</w:t>
      </w:r>
    </w:p>
    <w:p w:rsidR="006534B7" w:rsidRDefault="006534B7" w:rsidP="006534B7">
      <w:pPr>
        <w:spacing w:line="360" w:lineRule="auto"/>
        <w:ind w:firstLine="851"/>
        <w:jc w:val="center"/>
        <w:rPr>
          <w:rFonts w:ascii="Times New Roman" w:hAnsi="Times New Roman"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О</w:t>
      </w:r>
      <w:proofErr w:type="gramStart"/>
      <w:r>
        <w:rPr>
          <w:rFonts w:ascii="Times New Roman" w:hAnsi="Times New Roman"/>
          <w:b/>
          <w:sz w:val="26"/>
          <w:szCs w:val="26"/>
        </w:rPr>
        <w:t>2</w:t>
      </w:r>
      <w:proofErr w:type="gramEnd"/>
      <w:r>
        <w:rPr>
          <w:rFonts w:ascii="Times New Roman" w:hAnsi="Times New Roman"/>
          <w:b/>
          <w:sz w:val="26"/>
          <w:szCs w:val="26"/>
        </w:rPr>
        <w:t> Зона специализированной общественной застройки</w:t>
      </w:r>
    </w:p>
    <w:p w:rsidR="006534B7" w:rsidRDefault="006534B7" w:rsidP="006534B7">
      <w:pPr>
        <w:spacing w:line="360" w:lineRule="auto"/>
        <w:ind w:firstLine="851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Зона специализированной общественной застройки О</w:t>
      </w:r>
      <w:proofErr w:type="gramStart"/>
      <w:r>
        <w:rPr>
          <w:rFonts w:ascii="Times New Roman" w:hAnsi="Times New Roman"/>
          <w:sz w:val="26"/>
          <w:szCs w:val="26"/>
        </w:rPr>
        <w:t>2</w:t>
      </w:r>
      <w:proofErr w:type="gramEnd"/>
      <w:r>
        <w:rPr>
          <w:rFonts w:ascii="Times New Roman" w:hAnsi="Times New Roman"/>
          <w:sz w:val="26"/>
          <w:szCs w:val="26"/>
        </w:rPr>
        <w:t xml:space="preserve"> установлена для обеспечения условий формирования территорий с широким спектром социальных и коммунально-бытовых функций.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88"/>
        <w:gridCol w:w="5359"/>
        <w:gridCol w:w="1707"/>
      </w:tblGrid>
      <w:tr w:rsidR="006534B7" w:rsidTr="006534B7">
        <w:tc>
          <w:tcPr>
            <w:tcW w:w="97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6534B7" w:rsidTr="006534B7"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6534B7" w:rsidTr="006534B7"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rPr>
                <w:rFonts w:ascii="Times New Roman" w:hAnsi="Times New Roman"/>
              </w:rPr>
            </w:pPr>
            <w:proofErr w:type="gramStart"/>
            <w:r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  <w:proofErr w:type="gramEnd"/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3.1.1</w:t>
            </w:r>
          </w:p>
        </w:tc>
      </w:tr>
      <w:tr w:rsidR="006534B7" w:rsidTr="006534B7"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Дошкольное, начальное и среднее общее образование</w:t>
            </w:r>
          </w:p>
        </w:tc>
        <w:tc>
          <w:tcPr>
            <w:tcW w:w="5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rPr>
                <w:rFonts w:ascii="Times New Roman" w:hAnsi="Times New Roman"/>
              </w:rPr>
            </w:pPr>
            <w:proofErr w:type="gramStart"/>
            <w:r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просвещения, дошкольного, начального и среднего общего образования (детские ясли, детские сады, школы, лицеи, гимназии, художественные, музыкальные школы, образовательные кружки и иные организации, осуществляющие деятельность по воспитанию, образованию и просвещению), в том числе зданий, спортивных сооружений, предназначенных для занятия обучающихся физической культурой и спортом</w:t>
            </w:r>
            <w:proofErr w:type="gramEnd"/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3.5.1</w:t>
            </w:r>
          </w:p>
        </w:tc>
      </w:tr>
      <w:tr w:rsidR="006534B7" w:rsidTr="006534B7"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5.1.2</w:t>
            </w:r>
          </w:p>
        </w:tc>
      </w:tr>
      <w:tr w:rsidR="006534B7" w:rsidTr="006534B7"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>
              <w:rPr>
                <w:rFonts w:ascii="Times New Roman" w:hAnsi="Times New Roman"/>
              </w:rPr>
              <w:t>велотранспортной</w:t>
            </w:r>
            <w:proofErr w:type="spellEnd"/>
            <w:r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:rsidR="006534B7" w:rsidRDefault="006534B7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придорожных стоянок (парковок) транспортных сре</w:t>
            </w:r>
            <w:proofErr w:type="gramStart"/>
            <w:r>
              <w:rPr>
                <w:rFonts w:ascii="Times New Roman" w:hAnsi="Times New Roman"/>
              </w:rPr>
              <w:t>дств в гр</w:t>
            </w:r>
            <w:proofErr w:type="gramEnd"/>
            <w:r>
              <w:rPr>
                <w:rFonts w:ascii="Times New Roman" w:hAnsi="Times New Roman"/>
              </w:rPr>
              <w:t>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12.0.1</w:t>
            </w:r>
          </w:p>
        </w:tc>
      </w:tr>
      <w:tr w:rsidR="006534B7" w:rsidTr="006534B7"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12.0.2</w:t>
            </w:r>
          </w:p>
        </w:tc>
      </w:tr>
    </w:tbl>
    <w:p w:rsidR="006534B7" w:rsidRDefault="006534B7" w:rsidP="006534B7">
      <w:pPr>
        <w:rPr>
          <w:rFonts w:ascii="Times New Roman" w:hAnsi="Times New Roman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88"/>
        <w:gridCol w:w="5359"/>
        <w:gridCol w:w="1695"/>
      </w:tblGrid>
      <w:tr w:rsidR="006534B7" w:rsidTr="006534B7">
        <w:tc>
          <w:tcPr>
            <w:tcW w:w="97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6534B7" w:rsidTr="006534B7"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6534B7" w:rsidTr="006534B7"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rPr>
                <w:rFonts w:ascii="Times New Roman" w:hAnsi="Times New Roman"/>
              </w:rPr>
            </w:pPr>
            <w:proofErr w:type="gramStart"/>
            <w:r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  <w:proofErr w:type="gramEnd"/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3.1.1</w:t>
            </w:r>
          </w:p>
        </w:tc>
      </w:tr>
      <w:tr w:rsidR="006534B7" w:rsidTr="006534B7"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4.9</w:t>
            </w:r>
          </w:p>
        </w:tc>
      </w:tr>
      <w:tr w:rsidR="006534B7" w:rsidTr="006534B7"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5.1.3</w:t>
            </w:r>
          </w:p>
        </w:tc>
      </w:tr>
      <w:tr w:rsidR="006534B7" w:rsidTr="006534B7"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Размещение объектов капитального строительства, необходимых для подготовки и поддержания в готовности органов внутренних дел, </w:t>
            </w:r>
            <w:proofErr w:type="spellStart"/>
            <w:r>
              <w:rPr>
                <w:rFonts w:ascii="Times New Roman" w:hAnsi="Times New Roman"/>
              </w:rPr>
              <w:t>Росгвардии</w:t>
            </w:r>
            <w:proofErr w:type="spellEnd"/>
            <w:r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 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8.3</w:t>
            </w:r>
          </w:p>
        </w:tc>
      </w:tr>
      <w:tr w:rsidR="006534B7" w:rsidTr="006534B7"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12.0.2</w:t>
            </w:r>
          </w:p>
        </w:tc>
      </w:tr>
    </w:tbl>
    <w:p w:rsidR="006534B7" w:rsidRDefault="006534B7" w:rsidP="006534B7">
      <w:pPr>
        <w:rPr>
          <w:rFonts w:ascii="Times New Roman" w:hAnsi="Times New Roman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88"/>
        <w:gridCol w:w="5359"/>
        <w:gridCol w:w="1695"/>
      </w:tblGrid>
      <w:tr w:rsidR="006534B7" w:rsidTr="006534B7">
        <w:tc>
          <w:tcPr>
            <w:tcW w:w="97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6534B7" w:rsidTr="006534B7"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6534B7" w:rsidTr="006534B7"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rPr>
                <w:rFonts w:ascii="Times New Roman" w:hAnsi="Times New Roman"/>
              </w:rPr>
            </w:pPr>
            <w:proofErr w:type="gramStart"/>
            <w:r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  <w:proofErr w:type="gramEnd"/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3.1.1</w:t>
            </w:r>
          </w:p>
        </w:tc>
      </w:tr>
      <w:tr w:rsidR="006534B7" w:rsidTr="006534B7"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Объекты культурно-досуговой деятельности</w:t>
            </w:r>
          </w:p>
        </w:tc>
        <w:tc>
          <w:tcPr>
            <w:tcW w:w="5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rPr>
                <w:rFonts w:ascii="Times New Roman" w:hAnsi="Times New Roman"/>
              </w:rPr>
            </w:pPr>
            <w:proofErr w:type="gramStart"/>
            <w:r>
              <w:rPr>
                <w:rFonts w:ascii="Times New Roman" w:hAnsi="Times New Roman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  <w:proofErr w:type="gramEnd"/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3.6.1</w:t>
            </w:r>
          </w:p>
        </w:tc>
      </w:tr>
      <w:tr w:rsidR="006534B7" w:rsidTr="006534B7"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5.1.2</w:t>
            </w:r>
            <w:r>
              <w:rPr>
                <w:rFonts w:ascii="Times New Roman" w:hAnsi="Times New Roman"/>
                <w:sz w:val="26"/>
                <w:szCs w:val="26"/>
              </w:rPr>
              <w:t>»</w:t>
            </w:r>
          </w:p>
        </w:tc>
      </w:tr>
    </w:tbl>
    <w:p w:rsidR="006534B7" w:rsidRDefault="006534B7" w:rsidP="006534B7">
      <w:pPr>
        <w:spacing w:line="360" w:lineRule="auto"/>
        <w:ind w:firstLine="851"/>
        <w:rPr>
          <w:rFonts w:ascii="Times New Roman" w:hAnsi="Times New Roman"/>
          <w:sz w:val="26"/>
          <w:szCs w:val="26"/>
        </w:rPr>
      </w:pPr>
    </w:p>
    <w:p w:rsidR="006534B7" w:rsidRDefault="006534B7" w:rsidP="006534B7">
      <w:pPr>
        <w:spacing w:line="360" w:lineRule="auto"/>
        <w:ind w:firstLine="851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5) в статье 26 Правил исключить содержание видов разрешенного использования территориальных зон Р</w:t>
      </w:r>
      <w:proofErr w:type="gramStart"/>
      <w:r>
        <w:rPr>
          <w:rFonts w:ascii="Times New Roman" w:hAnsi="Times New Roman"/>
          <w:sz w:val="26"/>
          <w:szCs w:val="26"/>
        </w:rPr>
        <w:t>1</w:t>
      </w:r>
      <w:proofErr w:type="gramEnd"/>
      <w:r>
        <w:rPr>
          <w:rFonts w:ascii="Times New Roman" w:hAnsi="Times New Roman"/>
          <w:sz w:val="26"/>
          <w:szCs w:val="26"/>
        </w:rPr>
        <w:t xml:space="preserve"> </w:t>
      </w:r>
      <w:r>
        <w:rPr>
          <w:rFonts w:ascii="Times New Roman" w:hAnsi="Times New Roman"/>
          <w:sz w:val="28"/>
          <w:szCs w:val="28"/>
        </w:rPr>
        <w:t>Зона скверов, парков, бульваров</w:t>
      </w:r>
      <w:r>
        <w:rPr>
          <w:rFonts w:ascii="Times New Roman" w:hAnsi="Times New Roman"/>
          <w:sz w:val="26"/>
          <w:szCs w:val="26"/>
        </w:rPr>
        <w:t xml:space="preserve"> и Р3 Зона отдыха, занятий физической культурой и спортом;</w:t>
      </w:r>
    </w:p>
    <w:p w:rsidR="006534B7" w:rsidRDefault="006534B7" w:rsidP="006534B7">
      <w:pPr>
        <w:spacing w:line="360" w:lineRule="auto"/>
        <w:ind w:firstLine="851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sz w:val="26"/>
          <w:szCs w:val="26"/>
        </w:rPr>
        <w:t>6) статью 29 Правил изложить в следующей редакции:</w:t>
      </w:r>
    </w:p>
    <w:p w:rsidR="006534B7" w:rsidRDefault="006534B7" w:rsidP="006534B7">
      <w:pPr>
        <w:spacing w:before="240" w:after="240"/>
        <w:ind w:firstLine="851"/>
        <w:jc w:val="both"/>
        <w:outlineLvl w:val="2"/>
        <w:rPr>
          <w:rFonts w:ascii="Times New Roman" w:hAnsi="Times New Roman"/>
          <w:b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«</w:t>
      </w:r>
      <w:r>
        <w:rPr>
          <w:rFonts w:ascii="Times New Roman" w:hAnsi="Times New Roman"/>
          <w:b/>
          <w:sz w:val="26"/>
          <w:szCs w:val="26"/>
        </w:rPr>
        <w:t xml:space="preserve">Статья 29. Предельные размеры земельных участков и предельные параметры разрешенного строительства, реконструкции объектов капитального строительства в жилых зонах и общественно-деловых зонах </w:t>
      </w:r>
    </w:p>
    <w:tbl>
      <w:tblPr>
        <w:tblW w:w="9923" w:type="dxa"/>
        <w:tblInd w:w="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85" w:type="dxa"/>
          <w:right w:w="85" w:type="dxa"/>
        </w:tblCellMar>
        <w:tblLook w:val="01E0"/>
      </w:tblPr>
      <w:tblGrid>
        <w:gridCol w:w="708"/>
        <w:gridCol w:w="3402"/>
        <w:gridCol w:w="1134"/>
        <w:gridCol w:w="1134"/>
        <w:gridCol w:w="1134"/>
        <w:gridCol w:w="1134"/>
        <w:gridCol w:w="1277"/>
      </w:tblGrid>
      <w:tr w:rsidR="006534B7" w:rsidTr="006534B7">
        <w:trPr>
          <w:cantSplit/>
          <w:trHeight w:val="20"/>
        </w:trPr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534B7" w:rsidRDefault="006534B7">
            <w:pPr>
              <w:autoSpaceDE w:val="0"/>
              <w:autoSpaceDN w:val="0"/>
              <w:adjustRightInd w:val="0"/>
              <w:ind w:left="-38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b/>
                <w:sz w:val="20"/>
                <w:szCs w:val="20"/>
              </w:rPr>
              <w:t xml:space="preserve">№ </w:t>
            </w:r>
            <w:proofErr w:type="gramStart"/>
            <w:r>
              <w:rPr>
                <w:rFonts w:ascii="Times New Roman" w:eastAsia="Times New Roman" w:hAnsi="Times New Roman"/>
                <w:b/>
                <w:sz w:val="20"/>
                <w:szCs w:val="20"/>
              </w:rPr>
              <w:t>п</w:t>
            </w:r>
            <w:proofErr w:type="gramEnd"/>
            <w:r>
              <w:rPr>
                <w:rFonts w:ascii="Times New Roman" w:eastAsia="Times New Roman" w:hAnsi="Times New Roman"/>
                <w:b/>
                <w:sz w:val="20"/>
                <w:szCs w:val="20"/>
              </w:rPr>
              <w:t>/п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34B7" w:rsidRDefault="006534B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</w:p>
          <w:p w:rsidR="006534B7" w:rsidRDefault="006534B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b/>
                <w:sz w:val="20"/>
                <w:szCs w:val="20"/>
              </w:rPr>
              <w:t>Наименование параметра</w:t>
            </w:r>
          </w:p>
        </w:tc>
        <w:tc>
          <w:tcPr>
            <w:tcW w:w="581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b/>
                <w:sz w:val="20"/>
                <w:szCs w:val="20"/>
              </w:rPr>
              <w:t>Значение предельных размеров земельных участков и предельных параметров разрешенного строительства, реконструкции объектов капитального строительства в территориальных зонах</w:t>
            </w:r>
          </w:p>
        </w:tc>
      </w:tr>
      <w:tr w:rsidR="006534B7" w:rsidTr="006534B7">
        <w:trPr>
          <w:trHeight w:val="31"/>
        </w:trPr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34B7" w:rsidRDefault="006534B7">
            <w:pPr>
              <w:ind w:left="-38"/>
              <w:jc w:val="both"/>
              <w:rPr>
                <w:rFonts w:ascii="Times New Roman" w:hAnsi="Times New Roman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34B7" w:rsidRDefault="006534B7">
            <w:pPr>
              <w:jc w:val="both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Ж</w:t>
            </w:r>
            <w:proofErr w:type="gramStart"/>
            <w:r>
              <w:rPr>
                <w:rFonts w:ascii="Times New Roman" w:hAnsi="Times New Roman"/>
                <w:b/>
                <w:sz w:val="20"/>
                <w:szCs w:val="20"/>
              </w:rPr>
              <w:t>1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Ж</w:t>
            </w:r>
            <w:proofErr w:type="gramStart"/>
            <w:r>
              <w:rPr>
                <w:rFonts w:ascii="Times New Roman" w:hAnsi="Times New Roman"/>
                <w:b/>
                <w:sz w:val="20"/>
                <w:szCs w:val="20"/>
              </w:rPr>
              <w:t>2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Ж8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О</w:t>
            </w:r>
            <w:proofErr w:type="gramStart"/>
            <w:r>
              <w:rPr>
                <w:rFonts w:ascii="Times New Roman" w:hAnsi="Times New Roman"/>
                <w:b/>
                <w:sz w:val="20"/>
                <w:szCs w:val="20"/>
              </w:rPr>
              <w:t>1</w:t>
            </w:r>
            <w:proofErr w:type="gramEnd"/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О</w:t>
            </w:r>
            <w:proofErr w:type="gramStart"/>
            <w:r>
              <w:rPr>
                <w:rFonts w:ascii="Times New Roman" w:hAnsi="Times New Roman"/>
                <w:b/>
                <w:sz w:val="20"/>
                <w:szCs w:val="20"/>
              </w:rPr>
              <w:t>2</w:t>
            </w:r>
            <w:proofErr w:type="gramEnd"/>
          </w:p>
        </w:tc>
      </w:tr>
      <w:tr w:rsidR="006534B7" w:rsidTr="006534B7">
        <w:trPr>
          <w:trHeight w:val="31"/>
        </w:trPr>
        <w:tc>
          <w:tcPr>
            <w:tcW w:w="992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534B7" w:rsidRDefault="006534B7">
            <w:pPr>
              <w:ind w:left="-38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  <w:color w:val="000000"/>
              </w:rPr>
              <w:t>Предельные (минимальные и (или) максимальные) размеры земельных участков, в том числе их площадь</w:t>
            </w:r>
          </w:p>
        </w:tc>
      </w:tr>
      <w:tr w:rsidR="006534B7" w:rsidTr="006534B7">
        <w:trPr>
          <w:trHeight w:val="31"/>
        </w:trPr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534B7" w:rsidRDefault="006534B7" w:rsidP="006534B7">
            <w:pPr>
              <w:numPr>
                <w:ilvl w:val="0"/>
                <w:numId w:val="14"/>
              </w:numPr>
              <w:ind w:left="-38" w:firstLine="0"/>
              <w:contextualSpacing/>
              <w:jc w:val="center"/>
              <w:rPr>
                <w:rFonts w:ascii="Times New Roman" w:hAnsi="Times New Roman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534B7" w:rsidRDefault="006534B7">
            <w:pPr>
              <w:jc w:val="both"/>
              <w:rPr>
                <w:rFonts w:ascii="Times New Roman" w:hAnsi="Times New Roman"/>
              </w:rPr>
            </w:pPr>
            <w:r>
              <w:rPr>
                <w:rFonts w:ascii="Times New Roman" w:eastAsia="MS MinNew Roman" w:hAnsi="Times New Roman"/>
                <w:bCs/>
              </w:rPr>
              <w:t>Минимальная площадь земельного участка для индивидуальной жилой застройки, кв</w:t>
            </w:r>
            <w:proofErr w:type="gramStart"/>
            <w:r>
              <w:rPr>
                <w:rFonts w:ascii="Times New Roman" w:eastAsia="MS MinNew Roman" w:hAnsi="Times New Roman"/>
                <w:bCs/>
              </w:rPr>
              <w:t>.м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 w:rsidR="006534B7" w:rsidTr="006534B7">
        <w:trPr>
          <w:trHeight w:val="31"/>
        </w:trPr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534B7" w:rsidRDefault="006534B7" w:rsidP="006534B7">
            <w:pPr>
              <w:numPr>
                <w:ilvl w:val="0"/>
                <w:numId w:val="14"/>
              </w:numPr>
              <w:ind w:left="-38" w:firstLine="0"/>
              <w:contextualSpacing/>
              <w:jc w:val="center"/>
              <w:rPr>
                <w:rFonts w:ascii="Times New Roman" w:hAnsi="Times New Roman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534B7" w:rsidRDefault="006534B7">
            <w:pPr>
              <w:jc w:val="both"/>
              <w:rPr>
                <w:rFonts w:ascii="Times New Roman" w:hAnsi="Times New Roman"/>
              </w:rPr>
            </w:pPr>
            <w:r>
              <w:rPr>
                <w:rFonts w:ascii="Times New Roman" w:eastAsia="MS MinNew Roman" w:hAnsi="Times New Roman"/>
                <w:bCs/>
              </w:rPr>
              <w:t>Максимальная площадь земельного участка для индивидуальной жилой застройки, кв. м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 w:rsidR="006534B7" w:rsidTr="006534B7">
        <w:trPr>
          <w:trHeight w:val="31"/>
        </w:trPr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534B7" w:rsidRDefault="006534B7" w:rsidP="006534B7">
            <w:pPr>
              <w:numPr>
                <w:ilvl w:val="0"/>
                <w:numId w:val="14"/>
              </w:numPr>
              <w:ind w:left="-38" w:firstLine="0"/>
              <w:contextualSpacing/>
              <w:jc w:val="center"/>
              <w:rPr>
                <w:rFonts w:ascii="Times New Roman" w:hAnsi="Times New Roman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534B7" w:rsidRDefault="006534B7">
            <w:pPr>
              <w:jc w:val="both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>Минимальная площадь земельного участка для блокированной жилой застройки, кв</w:t>
            </w:r>
            <w:proofErr w:type="gramStart"/>
            <w:r>
              <w:rPr>
                <w:rFonts w:ascii="Times New Roman" w:eastAsia="MS MinNew Roman" w:hAnsi="Times New Roman"/>
                <w:bCs/>
              </w:rPr>
              <w:t>.м</w:t>
            </w:r>
            <w:proofErr w:type="gramEnd"/>
            <w:r>
              <w:rPr>
                <w:rFonts w:ascii="Times New Roman" w:eastAsia="MS MinNew Roman" w:hAnsi="Times New Roman"/>
                <w:bCs/>
              </w:rPr>
              <w:t xml:space="preserve"> на каждый блок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 w:rsidR="006534B7" w:rsidTr="006534B7">
        <w:trPr>
          <w:trHeight w:val="537"/>
        </w:trPr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534B7" w:rsidRDefault="006534B7" w:rsidP="006534B7">
            <w:pPr>
              <w:numPr>
                <w:ilvl w:val="0"/>
                <w:numId w:val="14"/>
              </w:numPr>
              <w:ind w:left="-38" w:firstLine="0"/>
              <w:contextualSpacing/>
              <w:jc w:val="center"/>
              <w:rPr>
                <w:rFonts w:ascii="Times New Roman" w:hAnsi="Times New Roman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534B7" w:rsidRDefault="006534B7">
            <w:pPr>
              <w:jc w:val="both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>Максимальная площадь земельного участка для блокированной жилой застройки, кв</w:t>
            </w:r>
            <w:proofErr w:type="gramStart"/>
            <w:r>
              <w:rPr>
                <w:rFonts w:ascii="Times New Roman" w:eastAsia="MS MinNew Roman" w:hAnsi="Times New Roman"/>
                <w:bCs/>
              </w:rPr>
              <w:t>.м</w:t>
            </w:r>
            <w:proofErr w:type="gramEnd"/>
            <w:r>
              <w:rPr>
                <w:rFonts w:ascii="Times New Roman" w:eastAsia="MS MinNew Roman" w:hAnsi="Times New Roman"/>
                <w:bCs/>
              </w:rPr>
              <w:t xml:space="preserve"> на каждый  блок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 w:rsidR="006534B7" w:rsidTr="006534B7">
        <w:trPr>
          <w:trHeight w:val="31"/>
        </w:trPr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534B7" w:rsidRDefault="006534B7" w:rsidP="006534B7">
            <w:pPr>
              <w:numPr>
                <w:ilvl w:val="0"/>
                <w:numId w:val="14"/>
              </w:numPr>
              <w:ind w:left="-38" w:firstLine="0"/>
              <w:contextualSpacing/>
              <w:jc w:val="center"/>
              <w:rPr>
                <w:rFonts w:ascii="Times New Roman" w:hAnsi="Times New Roman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534B7" w:rsidRDefault="006534B7">
            <w:pPr>
              <w:jc w:val="both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>Минимальная площадь земельного участка для ведения личного подсобного хозяйства, кв.м.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 w:rsidR="006534B7" w:rsidTr="006534B7">
        <w:trPr>
          <w:trHeight w:val="404"/>
        </w:trPr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534B7" w:rsidRDefault="006534B7" w:rsidP="006534B7">
            <w:pPr>
              <w:numPr>
                <w:ilvl w:val="0"/>
                <w:numId w:val="14"/>
              </w:numPr>
              <w:ind w:left="-38" w:firstLine="0"/>
              <w:contextualSpacing/>
              <w:jc w:val="center"/>
              <w:rPr>
                <w:rFonts w:ascii="Times New Roman" w:hAnsi="Times New Roman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34B7" w:rsidRDefault="006534B7">
            <w:pPr>
              <w:jc w:val="both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>Максимальная площадь земельного участка для ведения личного подсобного хозяйства, кв.м.</w:t>
            </w:r>
          </w:p>
          <w:p w:rsidR="006534B7" w:rsidRDefault="006534B7">
            <w:pPr>
              <w:jc w:val="both"/>
              <w:rPr>
                <w:rFonts w:ascii="Times New Roman" w:eastAsia="MS MinNew Roman" w:hAnsi="Times New Roman"/>
                <w:bCs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 w:rsidR="006534B7" w:rsidTr="006534B7">
        <w:trPr>
          <w:trHeight w:val="31"/>
        </w:trPr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534B7" w:rsidRDefault="006534B7" w:rsidP="006534B7">
            <w:pPr>
              <w:numPr>
                <w:ilvl w:val="0"/>
                <w:numId w:val="14"/>
              </w:numPr>
              <w:ind w:left="-38" w:firstLine="0"/>
              <w:contextualSpacing/>
              <w:jc w:val="center"/>
              <w:rPr>
                <w:rFonts w:ascii="Times New Roman" w:hAnsi="Times New Roman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534B7" w:rsidRDefault="006534B7">
            <w:pPr>
              <w:jc w:val="both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>Минимальная площадь земельного участка для многоквартирной жилой застройки до трех этажей, кв</w:t>
            </w:r>
            <w:proofErr w:type="gramStart"/>
            <w:r>
              <w:rPr>
                <w:rFonts w:ascii="Times New Roman" w:eastAsia="MS MinNew Roman" w:hAnsi="Times New Roman"/>
                <w:bCs/>
              </w:rPr>
              <w:t>.м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 w:rsidR="006534B7" w:rsidTr="006534B7">
        <w:trPr>
          <w:trHeight w:val="31"/>
        </w:trPr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ind w:left="-38"/>
              <w:contextualSpacing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7.1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534B7" w:rsidRDefault="006534B7">
            <w:pPr>
              <w:jc w:val="both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>Максимальная площадь земельного участка для многоквартирной жилой застройки до трех этажей, кв.м.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не подлежит ограничению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rPr>
                <w:rFonts w:ascii="Times New Roman" w:hAnsi="Times New Roman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 w:rsidR="006534B7" w:rsidTr="006534B7">
        <w:trPr>
          <w:trHeight w:val="31"/>
        </w:trPr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534B7" w:rsidRDefault="006534B7" w:rsidP="006534B7">
            <w:pPr>
              <w:numPr>
                <w:ilvl w:val="0"/>
                <w:numId w:val="14"/>
              </w:numPr>
              <w:ind w:left="-38" w:firstLine="0"/>
              <w:contextualSpacing/>
              <w:jc w:val="center"/>
              <w:rPr>
                <w:rFonts w:ascii="Times New Roman" w:hAnsi="Times New Roman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534B7" w:rsidRDefault="006534B7">
            <w:pPr>
              <w:jc w:val="both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>Минимальная площадь земельного участка для многоквартирной жилой застройки свыше трех этажей, кв</w:t>
            </w:r>
            <w:proofErr w:type="gramStart"/>
            <w:r>
              <w:rPr>
                <w:rFonts w:ascii="Times New Roman" w:eastAsia="MS MinNew Roman" w:hAnsi="Times New Roman"/>
                <w:bCs/>
              </w:rPr>
              <w:t>.м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 w:rsidR="006534B7" w:rsidTr="006534B7">
        <w:trPr>
          <w:trHeight w:val="563"/>
        </w:trPr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ind w:left="-38"/>
              <w:contextualSpacing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8.1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534B7" w:rsidRDefault="006534B7">
            <w:pPr>
              <w:jc w:val="both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>Максимальная площадь земельного участка для многоквартирной жилой застройки свыше трех этажей, кв</w:t>
            </w:r>
            <w:proofErr w:type="gramStart"/>
            <w:r>
              <w:rPr>
                <w:rFonts w:ascii="Times New Roman" w:eastAsia="MS MinNew Roman" w:hAnsi="Times New Roman"/>
                <w:bCs/>
              </w:rPr>
              <w:t>.м</w:t>
            </w:r>
            <w:proofErr w:type="gramEnd"/>
            <w:r>
              <w:rPr>
                <w:rFonts w:ascii="Times New Roman" w:eastAsia="MS MinNew Roman" w:hAnsi="Times New Roman"/>
                <w:bCs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не подлежит ограничению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2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 w:rsidR="006534B7" w:rsidTr="006534B7">
        <w:trPr>
          <w:trHeight w:val="31"/>
        </w:trPr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534B7" w:rsidRDefault="006534B7" w:rsidP="006534B7">
            <w:pPr>
              <w:numPr>
                <w:ilvl w:val="0"/>
                <w:numId w:val="14"/>
              </w:numPr>
              <w:ind w:left="-38" w:firstLine="0"/>
              <w:contextualSpacing/>
              <w:jc w:val="center"/>
              <w:rPr>
                <w:rFonts w:ascii="Times New Roman" w:hAnsi="Times New Roman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534B7" w:rsidRDefault="006534B7">
            <w:pPr>
              <w:jc w:val="both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>Минимальная площадь земельного участка для садоводства и дачного хозяйства, кв. м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 w:rsidR="006534B7" w:rsidTr="006534B7">
        <w:trPr>
          <w:trHeight w:val="31"/>
        </w:trPr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534B7" w:rsidRDefault="006534B7" w:rsidP="006534B7">
            <w:pPr>
              <w:numPr>
                <w:ilvl w:val="0"/>
                <w:numId w:val="14"/>
              </w:numPr>
              <w:ind w:left="-38" w:firstLine="0"/>
              <w:contextualSpacing/>
              <w:jc w:val="center"/>
              <w:rPr>
                <w:rFonts w:ascii="Times New Roman" w:hAnsi="Times New Roman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534B7" w:rsidRDefault="006534B7">
            <w:pPr>
              <w:jc w:val="both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>Максимальная площадь земельного участка для садоводства и дачного хозяйства, кв</w:t>
            </w:r>
            <w:proofErr w:type="gramStart"/>
            <w:r>
              <w:rPr>
                <w:rFonts w:ascii="Times New Roman" w:eastAsia="MS MinNew Roman" w:hAnsi="Times New Roman"/>
                <w:bCs/>
              </w:rPr>
              <w:t>.м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 w:rsidR="006534B7" w:rsidTr="006534B7">
        <w:trPr>
          <w:trHeight w:val="31"/>
        </w:trPr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534B7" w:rsidRDefault="006534B7" w:rsidP="006534B7">
            <w:pPr>
              <w:numPr>
                <w:ilvl w:val="0"/>
                <w:numId w:val="14"/>
              </w:numPr>
              <w:ind w:left="-38" w:firstLine="0"/>
              <w:contextualSpacing/>
              <w:jc w:val="center"/>
              <w:rPr>
                <w:rFonts w:ascii="Times New Roman" w:hAnsi="Times New Roman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534B7" w:rsidRDefault="006534B7">
            <w:pPr>
              <w:jc w:val="both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>Минимальная площадь земельного участка для огородничества, кв</w:t>
            </w:r>
            <w:proofErr w:type="gramStart"/>
            <w:r>
              <w:rPr>
                <w:rFonts w:ascii="Times New Roman" w:eastAsia="MS MinNew Roman" w:hAnsi="Times New Roman"/>
                <w:bCs/>
              </w:rPr>
              <w:t>.м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 w:rsidR="006534B7" w:rsidTr="006534B7">
        <w:trPr>
          <w:trHeight w:val="31"/>
        </w:trPr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534B7" w:rsidRDefault="006534B7" w:rsidP="006534B7">
            <w:pPr>
              <w:numPr>
                <w:ilvl w:val="0"/>
                <w:numId w:val="14"/>
              </w:numPr>
              <w:ind w:left="-38" w:firstLine="0"/>
              <w:contextualSpacing/>
              <w:jc w:val="center"/>
              <w:rPr>
                <w:rFonts w:ascii="Times New Roman" w:hAnsi="Times New Roman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534B7" w:rsidRDefault="006534B7">
            <w:pPr>
              <w:jc w:val="both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>Максимальная площадь земельного участка для огородничества, кв</w:t>
            </w:r>
            <w:proofErr w:type="gramStart"/>
            <w:r>
              <w:rPr>
                <w:rFonts w:ascii="Times New Roman" w:eastAsia="MS MinNew Roman" w:hAnsi="Times New Roman"/>
                <w:bCs/>
              </w:rPr>
              <w:t>.м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 w:rsidR="006534B7" w:rsidTr="006534B7">
        <w:trPr>
          <w:trHeight w:val="31"/>
        </w:trPr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534B7" w:rsidRDefault="006534B7" w:rsidP="006534B7">
            <w:pPr>
              <w:numPr>
                <w:ilvl w:val="0"/>
                <w:numId w:val="14"/>
              </w:numPr>
              <w:ind w:left="-38" w:firstLine="0"/>
              <w:contextualSpacing/>
              <w:jc w:val="center"/>
              <w:rPr>
                <w:rFonts w:ascii="Times New Roman" w:hAnsi="Times New Roman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534B7" w:rsidRDefault="006534B7">
            <w:pPr>
              <w:jc w:val="both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Times New Roman" w:hAnsi="Times New Roman"/>
              </w:rPr>
              <w:t xml:space="preserve">Минимальная площадь земельного участка для размещения дошкольных образовательных учреждений и объектов начального общего и среднего (полного) общего образования, </w:t>
            </w:r>
            <w:proofErr w:type="gramStart"/>
            <w:r>
              <w:rPr>
                <w:rFonts w:ascii="Times New Roman" w:eastAsia="Times New Roman" w:hAnsi="Times New Roman"/>
              </w:rPr>
              <w:t>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4000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4000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4000</w:t>
            </w:r>
          </w:p>
        </w:tc>
      </w:tr>
      <w:tr w:rsidR="006534B7" w:rsidTr="006534B7">
        <w:trPr>
          <w:trHeight w:val="15"/>
        </w:trPr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534B7" w:rsidRDefault="006534B7" w:rsidP="006534B7">
            <w:pPr>
              <w:numPr>
                <w:ilvl w:val="0"/>
                <w:numId w:val="14"/>
              </w:numPr>
              <w:ind w:left="-38" w:firstLine="0"/>
              <w:contextualSpacing/>
              <w:jc w:val="center"/>
              <w:rPr>
                <w:rFonts w:ascii="Times New Roman" w:hAnsi="Times New Roman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534B7" w:rsidRDefault="006534B7">
            <w:pPr>
              <w:jc w:val="both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 xml:space="preserve">Минимальная площадь земельного участка для размещения объектов среднего профессионально и высшего проф. образования, </w:t>
            </w:r>
            <w:proofErr w:type="gramStart"/>
            <w:r>
              <w:rPr>
                <w:rFonts w:ascii="Times New Roman" w:eastAsia="Times New Roman" w:hAnsi="Times New Roman"/>
              </w:rPr>
              <w:t>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hAnsi="Times New Roman"/>
              </w:rPr>
              <w:t>7500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7500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7500</w:t>
            </w:r>
          </w:p>
        </w:tc>
      </w:tr>
      <w:tr w:rsidR="006534B7" w:rsidTr="006534B7">
        <w:trPr>
          <w:trHeight w:val="31"/>
        </w:trPr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534B7" w:rsidRDefault="006534B7" w:rsidP="006534B7">
            <w:pPr>
              <w:numPr>
                <w:ilvl w:val="0"/>
                <w:numId w:val="14"/>
              </w:numPr>
              <w:ind w:left="-38" w:firstLine="0"/>
              <w:contextualSpacing/>
              <w:jc w:val="center"/>
              <w:rPr>
                <w:rFonts w:ascii="Times New Roman" w:hAnsi="Times New Roman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534B7" w:rsidRDefault="006534B7">
            <w:pPr>
              <w:jc w:val="both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 xml:space="preserve">Минимальная площадь земельного участка для размещения </w:t>
            </w:r>
            <w:r>
              <w:rPr>
                <w:rFonts w:ascii="Times New Roman" w:hAnsi="Times New Roman"/>
                <w:bCs/>
              </w:rPr>
              <w:t>инженерно-технических объектов, сооружений и коммуникаций, допустимых к размещению в соответствии с требованиями санитарно-эпидемиологического законодательства, кв</w:t>
            </w:r>
            <w:proofErr w:type="gramStart"/>
            <w:r>
              <w:rPr>
                <w:rFonts w:ascii="Times New Roman" w:hAnsi="Times New Roman"/>
                <w:bCs/>
              </w:rPr>
              <w:t>.м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4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4</w:t>
            </w:r>
          </w:p>
        </w:tc>
      </w:tr>
      <w:tr w:rsidR="006534B7" w:rsidTr="006534B7">
        <w:trPr>
          <w:trHeight w:val="31"/>
        </w:trPr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534B7" w:rsidRDefault="006534B7" w:rsidP="006534B7">
            <w:pPr>
              <w:numPr>
                <w:ilvl w:val="0"/>
                <w:numId w:val="14"/>
              </w:numPr>
              <w:ind w:left="-38" w:firstLine="0"/>
              <w:contextualSpacing/>
              <w:jc w:val="center"/>
              <w:rPr>
                <w:rFonts w:ascii="Times New Roman" w:hAnsi="Times New Roman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534B7" w:rsidRDefault="006534B7">
            <w:pPr>
              <w:jc w:val="both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Минимальная площадь земельного участка для иных основных и условно-разрешенных видов использования земельных участков, за исключением, указанных в пунктах 1-15 настоящей таблицы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100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1</w:t>
            </w:r>
          </w:p>
        </w:tc>
      </w:tr>
      <w:tr w:rsidR="006534B7" w:rsidTr="006534B7">
        <w:trPr>
          <w:trHeight w:val="31"/>
        </w:trPr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ind w:left="-38"/>
              <w:contextualSpacing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16.1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534B7" w:rsidRDefault="006534B7">
            <w:pPr>
              <w:jc w:val="both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Максимальная площадь земельного участка для иных основных и условно-разрешенных видов использования земельных участков, за исключением, указанных в пунктах 1-15 настоящей таблицы</w:t>
            </w: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не подлежит ограничению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534B7" w:rsidRDefault="006534B7">
            <w:pPr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не подлежит ограничению</w:t>
            </w:r>
          </w:p>
        </w:tc>
      </w:tr>
      <w:tr w:rsidR="006534B7" w:rsidTr="006534B7">
        <w:trPr>
          <w:trHeight w:val="31"/>
        </w:trPr>
        <w:tc>
          <w:tcPr>
            <w:tcW w:w="992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534B7" w:rsidRDefault="006534B7">
            <w:pPr>
              <w:ind w:left="-38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>Предельное количество этажей или предельная высота зданий, строений, сооружений</w:t>
            </w:r>
          </w:p>
        </w:tc>
      </w:tr>
      <w:tr w:rsidR="006534B7" w:rsidTr="006534B7">
        <w:trPr>
          <w:trHeight w:val="31"/>
        </w:trPr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34B7" w:rsidRDefault="006534B7" w:rsidP="006534B7">
            <w:pPr>
              <w:numPr>
                <w:ilvl w:val="0"/>
                <w:numId w:val="14"/>
              </w:numPr>
              <w:tabs>
                <w:tab w:val="left" w:pos="401"/>
              </w:tabs>
              <w:ind w:left="-38" w:firstLine="0"/>
              <w:contextualSpacing/>
              <w:jc w:val="both"/>
              <w:rPr>
                <w:rFonts w:ascii="Times New Roman" w:eastAsia="Times New Roman" w:hAnsi="Times New Roman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534B7" w:rsidRDefault="006534B7">
            <w:pPr>
              <w:jc w:val="both"/>
              <w:rPr>
                <w:rFonts w:ascii="Times New Roman" w:hAnsi="Times New Roman"/>
              </w:rPr>
            </w:pPr>
            <w:r>
              <w:rPr>
                <w:rFonts w:ascii="Times New Roman" w:eastAsia="MS MinNew Roman" w:hAnsi="Times New Roman"/>
                <w:bCs/>
              </w:rPr>
              <w:t xml:space="preserve">Максимальная высота зданий, строений, сооружений, </w:t>
            </w:r>
            <w:proofErr w:type="gramStart"/>
            <w:r>
              <w:rPr>
                <w:rFonts w:ascii="Times New Roman" w:eastAsia="MS MinNew Roman" w:hAnsi="Times New Roman"/>
                <w:bCs/>
              </w:rPr>
              <w:t>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22,5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</w:t>
            </w:r>
          </w:p>
        </w:tc>
      </w:tr>
      <w:tr w:rsidR="006534B7" w:rsidTr="006534B7">
        <w:trPr>
          <w:trHeight w:val="31"/>
        </w:trPr>
        <w:tc>
          <w:tcPr>
            <w:tcW w:w="992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534B7" w:rsidRDefault="006534B7">
            <w:pPr>
              <w:ind w:left="-38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 xml:space="preserve">Минимальные отступы от границ земельных участков </w:t>
            </w:r>
            <w:r>
              <w:rPr>
                <w:rFonts w:ascii="Times New Roman" w:hAnsi="Times New Roman"/>
                <w:b/>
                <w:color w:val="000000"/>
              </w:rPr>
              <w:t>в целях определения мест допустимого размещения зданий, строений, сооружений, за пределами которых запрещено строительство зданий, строений, сооружений</w:t>
            </w:r>
          </w:p>
        </w:tc>
      </w:tr>
      <w:tr w:rsidR="006534B7" w:rsidTr="006534B7">
        <w:trPr>
          <w:trHeight w:val="31"/>
        </w:trPr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34B7" w:rsidRDefault="006534B7" w:rsidP="006534B7">
            <w:pPr>
              <w:numPr>
                <w:ilvl w:val="0"/>
                <w:numId w:val="14"/>
              </w:numPr>
              <w:ind w:left="-38" w:firstLine="0"/>
              <w:contextualSpacing/>
              <w:jc w:val="both"/>
              <w:rPr>
                <w:rFonts w:ascii="Times New Roman" w:eastAsia="Times New Roman" w:hAnsi="Times New Roman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534B7" w:rsidRDefault="006534B7">
            <w:pPr>
              <w:jc w:val="both"/>
              <w:rPr>
                <w:rFonts w:ascii="Times New Roman" w:hAnsi="Times New Roman"/>
              </w:rPr>
            </w:pPr>
            <w:r>
              <w:rPr>
                <w:rFonts w:ascii="Times New Roman" w:eastAsia="MS MinNew Roman" w:hAnsi="Times New Roman"/>
                <w:bCs/>
              </w:rPr>
              <w:t xml:space="preserve">Минимальный отступ от границ земельных участков до отдельно стоящих зданий, </w:t>
            </w:r>
            <w:proofErr w:type="gramStart"/>
            <w:r>
              <w:rPr>
                <w:rFonts w:ascii="Times New Roman" w:eastAsia="MS MinNew Roman" w:hAnsi="Times New Roman"/>
                <w:bCs/>
              </w:rPr>
              <w:t>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</w:t>
            </w:r>
          </w:p>
        </w:tc>
      </w:tr>
      <w:tr w:rsidR="006534B7" w:rsidTr="006534B7">
        <w:trPr>
          <w:trHeight w:val="31"/>
        </w:trPr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34B7" w:rsidRDefault="006534B7" w:rsidP="006534B7">
            <w:pPr>
              <w:numPr>
                <w:ilvl w:val="0"/>
                <w:numId w:val="14"/>
              </w:numPr>
              <w:ind w:left="-38" w:firstLine="0"/>
              <w:contextualSpacing/>
              <w:jc w:val="both"/>
              <w:rPr>
                <w:rFonts w:ascii="Times New Roman" w:eastAsia="Times New Roman" w:hAnsi="Times New Roman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534B7" w:rsidRDefault="006534B7">
            <w:pPr>
              <w:jc w:val="both"/>
              <w:rPr>
                <w:rFonts w:ascii="Times New Roman" w:hAnsi="Times New Roman"/>
              </w:rPr>
            </w:pPr>
            <w:r>
              <w:rPr>
                <w:rFonts w:ascii="Times New Roman" w:eastAsia="MS MinNew Roman" w:hAnsi="Times New Roman"/>
                <w:bCs/>
              </w:rPr>
              <w:t xml:space="preserve">Минимальный отступ от границ земельных участков до строений и сооружений, </w:t>
            </w:r>
            <w:proofErr w:type="gramStart"/>
            <w:r>
              <w:rPr>
                <w:rFonts w:ascii="Times New Roman" w:eastAsia="MS MinNew Roman" w:hAnsi="Times New Roman"/>
                <w:bCs/>
              </w:rPr>
              <w:t>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</w:p>
        </w:tc>
      </w:tr>
      <w:tr w:rsidR="006534B7" w:rsidTr="006534B7">
        <w:trPr>
          <w:trHeight w:val="31"/>
        </w:trPr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34B7" w:rsidRDefault="006534B7" w:rsidP="006534B7">
            <w:pPr>
              <w:numPr>
                <w:ilvl w:val="0"/>
                <w:numId w:val="14"/>
              </w:numPr>
              <w:ind w:left="-38" w:firstLine="0"/>
              <w:contextualSpacing/>
              <w:jc w:val="both"/>
              <w:rPr>
                <w:rFonts w:ascii="Times New Roman" w:eastAsia="Times New Roman" w:hAnsi="Times New Roman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534B7" w:rsidRDefault="006534B7">
            <w:pPr>
              <w:jc w:val="both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 xml:space="preserve">Минимальный отступ от границ земельного участка при строительстве, реконструкции жилых домов блокированной застройки в месте примыкания с соседними блоками, </w:t>
            </w:r>
            <w:proofErr w:type="gramStart"/>
            <w:r>
              <w:rPr>
                <w:rFonts w:ascii="Times New Roman" w:eastAsia="MS MinNew Roman" w:hAnsi="Times New Roman"/>
                <w:bCs/>
              </w:rPr>
              <w:t>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 w:rsidR="006534B7" w:rsidTr="006534B7">
        <w:trPr>
          <w:trHeight w:val="29"/>
        </w:trPr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34B7" w:rsidRDefault="006534B7" w:rsidP="006534B7">
            <w:pPr>
              <w:numPr>
                <w:ilvl w:val="0"/>
                <w:numId w:val="14"/>
              </w:numPr>
              <w:ind w:left="-38" w:firstLine="0"/>
              <w:contextualSpacing/>
              <w:jc w:val="both"/>
              <w:rPr>
                <w:rFonts w:ascii="Times New Roman" w:eastAsia="Times New Roman" w:hAnsi="Times New Roman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534B7" w:rsidRDefault="006534B7">
            <w:pPr>
              <w:jc w:val="both"/>
              <w:rPr>
                <w:rFonts w:ascii="Times New Roman" w:hAnsi="Times New Roman"/>
              </w:rPr>
            </w:pPr>
            <w:r>
              <w:rPr>
                <w:rFonts w:ascii="Times New Roman" w:eastAsia="MS MinNew Roman" w:hAnsi="Times New Roman"/>
                <w:bCs/>
              </w:rPr>
              <w:t xml:space="preserve">Минимальный отступ от границ земельных участков до </w:t>
            </w:r>
            <w:r>
              <w:rPr>
                <w:rFonts w:ascii="Times New Roman" w:eastAsia="Times New Roman" w:hAnsi="Times New Roman"/>
              </w:rPr>
              <w:t xml:space="preserve"> дошкольных образовательных учреждений и объектов начального общего и среднего (полного) общего образования</w:t>
            </w:r>
            <w:proofErr w:type="gramStart"/>
            <w:r>
              <w:rPr>
                <w:rFonts w:ascii="Times New Roman" w:eastAsia="MS MinNew Roman" w:hAnsi="Times New Roman"/>
                <w:bCs/>
              </w:rPr>
              <w:t xml:space="preserve"> ,</w:t>
            </w:r>
            <w:proofErr w:type="gramEnd"/>
            <w:r>
              <w:rPr>
                <w:rFonts w:ascii="Times New Roman" w:eastAsia="MS MinNew Roman" w:hAnsi="Times New Roman"/>
                <w:bCs/>
              </w:rPr>
              <w:t xml:space="preserve"> м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</w:t>
            </w:r>
          </w:p>
        </w:tc>
      </w:tr>
      <w:tr w:rsidR="006534B7" w:rsidTr="006534B7">
        <w:trPr>
          <w:trHeight w:val="31"/>
        </w:trPr>
        <w:tc>
          <w:tcPr>
            <w:tcW w:w="992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534B7" w:rsidRDefault="006534B7" w:rsidP="006534B7">
            <w:pPr>
              <w:ind w:left="-38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 xml:space="preserve">Максимальный процент застройки </w:t>
            </w:r>
            <w:r>
              <w:rPr>
                <w:rFonts w:ascii="Times New Roman" w:hAnsi="Times New Roman"/>
                <w:b/>
                <w:color w:val="000000"/>
              </w:rPr>
              <w:t>в границах земельного участка, определяемый как отношение суммарной площади земельного участка, которая может быть застроена, ко всей площади земельного участка</w:t>
            </w:r>
          </w:p>
        </w:tc>
      </w:tr>
      <w:tr w:rsidR="006534B7" w:rsidTr="006534B7">
        <w:trPr>
          <w:trHeight w:val="31"/>
        </w:trPr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34B7" w:rsidRDefault="006534B7" w:rsidP="006534B7">
            <w:pPr>
              <w:numPr>
                <w:ilvl w:val="0"/>
                <w:numId w:val="14"/>
              </w:numPr>
              <w:ind w:left="-38" w:firstLine="0"/>
              <w:contextualSpacing/>
              <w:jc w:val="both"/>
              <w:rPr>
                <w:rFonts w:ascii="Times New Roman" w:eastAsia="Times New Roman" w:hAnsi="Times New Roman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34B7" w:rsidRDefault="006534B7">
            <w:pPr>
              <w:autoSpaceDE w:val="0"/>
              <w:autoSpaceDN w:val="0"/>
              <w:adjustRightInd w:val="0"/>
              <w:jc w:val="both"/>
              <w:outlineLvl w:val="0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>Максимальный процент застройки в границах земельного участка для индивидуальной жилой застройки, %</w:t>
            </w:r>
          </w:p>
          <w:p w:rsidR="006534B7" w:rsidRDefault="006534B7">
            <w:pPr>
              <w:jc w:val="both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MS MinNew Roman" w:hAnsi="Times New Roman"/>
              </w:rPr>
              <w:t>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 w:rsidR="006534B7" w:rsidTr="006534B7">
        <w:trPr>
          <w:trHeight w:val="350"/>
        </w:trPr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34B7" w:rsidRDefault="006534B7" w:rsidP="006534B7">
            <w:pPr>
              <w:numPr>
                <w:ilvl w:val="0"/>
                <w:numId w:val="14"/>
              </w:numPr>
              <w:ind w:left="-38" w:firstLine="0"/>
              <w:contextualSpacing/>
              <w:jc w:val="both"/>
              <w:rPr>
                <w:rFonts w:ascii="Times New Roman" w:eastAsia="Times New Roman" w:hAnsi="Times New Roman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34B7" w:rsidRDefault="006534B7">
            <w:pPr>
              <w:autoSpaceDE w:val="0"/>
              <w:autoSpaceDN w:val="0"/>
              <w:adjustRightInd w:val="0"/>
              <w:jc w:val="both"/>
              <w:outlineLvl w:val="0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>Максимальный процент застройки в границах земельного участка для ведения личного подсобного хозяйства, %</w:t>
            </w:r>
          </w:p>
          <w:p w:rsidR="006534B7" w:rsidRDefault="006534B7">
            <w:pPr>
              <w:autoSpaceDE w:val="0"/>
              <w:autoSpaceDN w:val="0"/>
              <w:adjustRightInd w:val="0"/>
              <w:jc w:val="both"/>
              <w:outlineLvl w:val="0"/>
              <w:rPr>
                <w:rFonts w:ascii="Times New Roman" w:eastAsia="MS MinNew Roman" w:hAnsi="Times New Roman"/>
                <w:bCs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eastAsia="MS MinNew Roman" w:hAnsi="Times New Roman"/>
              </w:rPr>
            </w:pPr>
            <w:r>
              <w:rPr>
                <w:rFonts w:ascii="Times New Roman" w:hAnsi="Times New Roman"/>
              </w:rPr>
              <w:t>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 w:rsidR="006534B7" w:rsidTr="006534B7">
        <w:trPr>
          <w:trHeight w:val="350"/>
        </w:trPr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34B7" w:rsidRDefault="006534B7" w:rsidP="006534B7">
            <w:pPr>
              <w:numPr>
                <w:ilvl w:val="0"/>
                <w:numId w:val="14"/>
              </w:numPr>
              <w:ind w:left="-38" w:firstLine="0"/>
              <w:contextualSpacing/>
              <w:jc w:val="both"/>
              <w:rPr>
                <w:rFonts w:ascii="Times New Roman" w:eastAsia="Times New Roman" w:hAnsi="Times New Roman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34B7" w:rsidRDefault="006534B7">
            <w:pPr>
              <w:autoSpaceDE w:val="0"/>
              <w:autoSpaceDN w:val="0"/>
              <w:adjustRightInd w:val="0"/>
              <w:jc w:val="both"/>
              <w:outlineLvl w:val="0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>Максимальный процент застройки в границах земельного участка для блокированной жилой застройки, %</w:t>
            </w:r>
          </w:p>
          <w:p w:rsidR="006534B7" w:rsidRDefault="006534B7">
            <w:pPr>
              <w:jc w:val="both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MS MinNew Roman" w:hAnsi="Times New Roman"/>
              </w:rPr>
              <w:t>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 w:rsidR="006534B7" w:rsidTr="006534B7">
        <w:trPr>
          <w:trHeight w:val="293"/>
        </w:trPr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34B7" w:rsidRDefault="006534B7" w:rsidP="006534B7">
            <w:pPr>
              <w:numPr>
                <w:ilvl w:val="0"/>
                <w:numId w:val="14"/>
              </w:numPr>
              <w:ind w:left="-38" w:firstLine="0"/>
              <w:contextualSpacing/>
              <w:jc w:val="both"/>
              <w:rPr>
                <w:rFonts w:ascii="Times New Roman" w:eastAsia="Times New Roman" w:hAnsi="Times New Roman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534B7" w:rsidRDefault="006534B7">
            <w:pPr>
              <w:jc w:val="both"/>
              <w:rPr>
                <w:rFonts w:ascii="Times New Roman" w:hAnsi="Times New Roman"/>
              </w:rPr>
            </w:pPr>
            <w:r>
              <w:rPr>
                <w:rFonts w:ascii="Times New Roman" w:eastAsia="MS MinNew Roman" w:hAnsi="Times New Roman"/>
              </w:rPr>
              <w:t>Максимальный процент застройки в границах земельного участка для многоквартирной жилой застройки, %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MS Min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 w:rsidR="006534B7" w:rsidTr="006534B7">
        <w:trPr>
          <w:trHeight w:val="289"/>
        </w:trPr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34B7" w:rsidRDefault="006534B7" w:rsidP="006534B7">
            <w:pPr>
              <w:numPr>
                <w:ilvl w:val="0"/>
                <w:numId w:val="14"/>
              </w:numPr>
              <w:ind w:left="-38" w:firstLine="0"/>
              <w:contextualSpacing/>
              <w:jc w:val="both"/>
              <w:rPr>
                <w:rFonts w:ascii="Times New Roman" w:eastAsia="Times New Roman" w:hAnsi="Times New Roman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534B7" w:rsidRDefault="006534B7">
            <w:pPr>
              <w:jc w:val="both"/>
              <w:rPr>
                <w:rFonts w:ascii="Times New Roman" w:eastAsia="MS MinNew Roman" w:hAnsi="Times New Roman"/>
              </w:rPr>
            </w:pPr>
            <w:r>
              <w:rPr>
                <w:rFonts w:ascii="Times New Roman" w:eastAsia="MS MinNew Roman" w:hAnsi="Times New Roman"/>
              </w:rPr>
              <w:t>Максимальный процент застройки в границах земельного участка для садоводства и дачного хозяйства, %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eastAsia="MS MinNew Roman" w:hAnsi="Times New Roman"/>
              </w:rPr>
            </w:pPr>
            <w:r>
              <w:rPr>
                <w:rFonts w:ascii="Times New Roman" w:eastAsia="MS Min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 w:rsidR="006534B7" w:rsidTr="006534B7">
        <w:trPr>
          <w:trHeight w:val="585"/>
        </w:trPr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34B7" w:rsidRDefault="006534B7" w:rsidP="006534B7">
            <w:pPr>
              <w:numPr>
                <w:ilvl w:val="0"/>
                <w:numId w:val="14"/>
              </w:numPr>
              <w:ind w:left="-38" w:firstLine="0"/>
              <w:contextualSpacing/>
              <w:jc w:val="both"/>
              <w:rPr>
                <w:rFonts w:ascii="Times New Roman" w:eastAsia="Times New Roman" w:hAnsi="Times New Roman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534B7" w:rsidRDefault="006534B7">
            <w:pPr>
              <w:jc w:val="both"/>
              <w:rPr>
                <w:rFonts w:ascii="Times New Roman" w:eastAsia="MS MinNew Roman" w:hAnsi="Times New Roman"/>
              </w:rPr>
            </w:pPr>
            <w:r>
              <w:rPr>
                <w:rFonts w:ascii="Times New Roman" w:eastAsia="MS MinNew Roman" w:hAnsi="Times New Roman"/>
              </w:rPr>
              <w:t xml:space="preserve">Максимальный процент застройки </w:t>
            </w:r>
            <w:r>
              <w:rPr>
                <w:rFonts w:ascii="Times New Roman" w:eastAsia="Times New Roman" w:hAnsi="Times New Roman"/>
              </w:rPr>
              <w:t xml:space="preserve">для размещения </w:t>
            </w:r>
            <w:r>
              <w:rPr>
                <w:rFonts w:ascii="Times New Roman" w:hAnsi="Times New Roman"/>
                <w:bCs/>
              </w:rPr>
              <w:t>инженерно-технических объектов, сооружений и коммуникаций, допустимых к размещению в соответствии с требованиями санитарно-эпидемиологического законодательства, %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eastAsia="MS MinNew Roman" w:hAnsi="Times New Roman"/>
              </w:rPr>
            </w:pPr>
            <w:r>
              <w:rPr>
                <w:rFonts w:ascii="Times New Roman" w:eastAsia="MS MinNew Roman" w:hAnsi="Times New Roman"/>
              </w:rPr>
              <w:t>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MS MinNew Roman" w:hAnsi="Times New Roman"/>
              </w:rPr>
              <w:t>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MS MinNew Roman" w:hAnsi="Times New Roman"/>
              </w:rPr>
              <w:t>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MS MinNew Roman" w:hAnsi="Times New Roman"/>
              </w:rPr>
              <w:t>90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MS MinNew Roman" w:hAnsi="Times New Roman"/>
              </w:rPr>
              <w:t>90</w:t>
            </w:r>
          </w:p>
        </w:tc>
      </w:tr>
      <w:tr w:rsidR="006534B7" w:rsidTr="006534B7">
        <w:trPr>
          <w:trHeight w:val="61"/>
        </w:trPr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34B7" w:rsidRDefault="006534B7" w:rsidP="006534B7">
            <w:pPr>
              <w:numPr>
                <w:ilvl w:val="0"/>
                <w:numId w:val="14"/>
              </w:numPr>
              <w:ind w:left="-38" w:firstLine="0"/>
              <w:contextualSpacing/>
              <w:jc w:val="both"/>
              <w:rPr>
                <w:rFonts w:ascii="Times New Roman" w:eastAsia="Times New Roman" w:hAnsi="Times New Roman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534B7" w:rsidRDefault="006534B7">
            <w:pPr>
              <w:jc w:val="both"/>
              <w:rPr>
                <w:rFonts w:ascii="Times New Roman" w:hAnsi="Times New Roman"/>
              </w:rPr>
            </w:pPr>
            <w:r>
              <w:rPr>
                <w:rFonts w:ascii="Times New Roman" w:eastAsia="MS MinNew Roman" w:hAnsi="Times New Roman"/>
                <w:bCs/>
              </w:rPr>
              <w:t>Максимальный процент застройки в границах земельного участка в иных случаях, за исключением случаев, указанных в пунктах 22-27 настоящей таблицы, %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MS MinNew Roman" w:hAnsi="Times New Roman"/>
              </w:rPr>
              <w:t>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90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90</w:t>
            </w:r>
          </w:p>
        </w:tc>
      </w:tr>
      <w:tr w:rsidR="006534B7" w:rsidTr="006534B7">
        <w:trPr>
          <w:trHeight w:val="31"/>
        </w:trPr>
        <w:tc>
          <w:tcPr>
            <w:tcW w:w="992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534B7" w:rsidRDefault="006534B7">
            <w:pPr>
              <w:ind w:left="-38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>Иные показатели</w:t>
            </w:r>
          </w:p>
        </w:tc>
      </w:tr>
      <w:tr w:rsidR="006534B7" w:rsidTr="006534B7">
        <w:trPr>
          <w:trHeight w:val="31"/>
        </w:trPr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34B7" w:rsidRDefault="006534B7" w:rsidP="006534B7">
            <w:pPr>
              <w:numPr>
                <w:ilvl w:val="0"/>
                <w:numId w:val="14"/>
              </w:numPr>
              <w:ind w:left="-38" w:firstLine="0"/>
              <w:contextualSpacing/>
              <w:jc w:val="both"/>
              <w:rPr>
                <w:rFonts w:ascii="Times New Roman" w:eastAsia="Times New Roman" w:hAnsi="Times New Roman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534B7" w:rsidRDefault="006534B7">
            <w:pPr>
              <w:jc w:val="both"/>
              <w:rPr>
                <w:rFonts w:ascii="Times New Roman" w:hAnsi="Times New Roman"/>
              </w:rPr>
            </w:pPr>
            <w:r>
              <w:rPr>
                <w:rFonts w:ascii="Times New Roman" w:eastAsia="MS MinNew Roman" w:hAnsi="Times New Roman"/>
                <w:bCs/>
              </w:rPr>
              <w:t xml:space="preserve">Минимальный отступ (бытовой разрыв) между зданиями индивидуальной жилой застройки и (или) зданиями блокированной жилой застройки, </w:t>
            </w:r>
            <w:proofErr w:type="gramStart"/>
            <w:r>
              <w:rPr>
                <w:rFonts w:ascii="Times New Roman" w:eastAsia="MS MinNew Roman" w:hAnsi="Times New Roman"/>
                <w:bCs/>
              </w:rPr>
              <w:t>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 w:rsidR="006534B7" w:rsidTr="006534B7">
        <w:trPr>
          <w:trHeight w:val="31"/>
        </w:trPr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34B7" w:rsidRDefault="006534B7" w:rsidP="006534B7">
            <w:pPr>
              <w:numPr>
                <w:ilvl w:val="0"/>
                <w:numId w:val="14"/>
              </w:numPr>
              <w:ind w:left="-38" w:firstLine="0"/>
              <w:contextualSpacing/>
              <w:jc w:val="both"/>
              <w:rPr>
                <w:rFonts w:ascii="Times New Roman" w:eastAsia="Times New Roman" w:hAnsi="Times New Roman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534B7" w:rsidRDefault="006534B7">
            <w:pPr>
              <w:jc w:val="both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 xml:space="preserve">Минимальный отступ (бытовой разрыв) между  зданиями многоквартирной жилой застройки, </w:t>
            </w:r>
            <w:proofErr w:type="gramStart"/>
            <w:r>
              <w:rPr>
                <w:rFonts w:ascii="Times New Roman" w:eastAsia="MS MinNew Roman" w:hAnsi="Times New Roman"/>
                <w:bCs/>
              </w:rPr>
              <w:t>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 w:rsidR="006534B7" w:rsidTr="006534B7">
        <w:trPr>
          <w:trHeight w:val="167"/>
        </w:trPr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34B7" w:rsidRDefault="006534B7" w:rsidP="006534B7">
            <w:pPr>
              <w:numPr>
                <w:ilvl w:val="0"/>
                <w:numId w:val="14"/>
              </w:numPr>
              <w:ind w:left="-38" w:firstLine="0"/>
              <w:contextualSpacing/>
              <w:jc w:val="both"/>
              <w:rPr>
                <w:rFonts w:ascii="Times New Roman" w:eastAsia="Times New Roman" w:hAnsi="Times New Roman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534B7" w:rsidRDefault="006534B7">
            <w:pPr>
              <w:jc w:val="both"/>
              <w:rPr>
                <w:rFonts w:ascii="Times New Roman" w:hAnsi="Times New Roman"/>
              </w:rPr>
            </w:pPr>
            <w:r>
              <w:rPr>
                <w:rFonts w:ascii="Times New Roman" w:eastAsia="MS MinNew Roman" w:hAnsi="Times New Roman"/>
                <w:bCs/>
              </w:rPr>
              <w:t>Максимальное количество автономных жилых блоков в блокированном жилом доме, шт.</w:t>
            </w: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не подлежит ограничению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не подлежит ограничению</w:t>
            </w:r>
          </w:p>
        </w:tc>
      </w:tr>
      <w:tr w:rsidR="006534B7" w:rsidTr="006534B7">
        <w:trPr>
          <w:trHeight w:val="410"/>
        </w:trPr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34B7" w:rsidRDefault="006534B7" w:rsidP="006534B7">
            <w:pPr>
              <w:numPr>
                <w:ilvl w:val="0"/>
                <w:numId w:val="14"/>
              </w:numPr>
              <w:ind w:left="-38" w:firstLine="0"/>
              <w:contextualSpacing/>
              <w:jc w:val="both"/>
              <w:rPr>
                <w:rFonts w:ascii="Times New Roman" w:eastAsia="Times New Roman" w:hAnsi="Times New Roman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534B7" w:rsidRDefault="006534B7">
            <w:pPr>
              <w:jc w:val="both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>Максимальная площадь встроенных и пристроенных  помещений нежилого назначения в жилых зданиях (за исключением объектов образования и здравоохранения), кв</w:t>
            </w:r>
            <w:proofErr w:type="gramStart"/>
            <w:r>
              <w:rPr>
                <w:rFonts w:ascii="Times New Roman" w:eastAsia="MS MinNew Roman" w:hAnsi="Times New Roman"/>
                <w:bCs/>
              </w:rPr>
              <w:t>.м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 w:rsidR="006534B7" w:rsidTr="006534B7">
        <w:trPr>
          <w:trHeight w:val="392"/>
        </w:trPr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34B7" w:rsidRDefault="006534B7" w:rsidP="006534B7">
            <w:pPr>
              <w:numPr>
                <w:ilvl w:val="0"/>
                <w:numId w:val="14"/>
              </w:numPr>
              <w:ind w:left="-38" w:firstLine="0"/>
              <w:contextualSpacing/>
              <w:jc w:val="both"/>
              <w:rPr>
                <w:rFonts w:ascii="Times New Roman" w:eastAsia="Times New Roman" w:hAnsi="Times New Roman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534B7" w:rsidRDefault="006534B7">
            <w:pPr>
              <w:jc w:val="both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>Максимальная площадь отдельно стоящих зданий, строений нежилого назначения (за исключением объектов образования, здравоохранения и объектов физической культуры и спорта, хранения и стоянки транспортных средств), кв</w:t>
            </w:r>
            <w:proofErr w:type="gramStart"/>
            <w:r>
              <w:rPr>
                <w:rFonts w:ascii="Times New Roman" w:eastAsia="MS MinNew Roman" w:hAnsi="Times New Roman"/>
                <w:bCs/>
              </w:rPr>
              <w:t>.м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1000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 w:rsidR="006534B7" w:rsidTr="006534B7">
        <w:trPr>
          <w:trHeight w:val="31"/>
        </w:trPr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34B7" w:rsidRDefault="006534B7" w:rsidP="006534B7">
            <w:pPr>
              <w:numPr>
                <w:ilvl w:val="0"/>
                <w:numId w:val="14"/>
              </w:numPr>
              <w:ind w:left="-38" w:firstLine="0"/>
              <w:contextualSpacing/>
              <w:jc w:val="both"/>
              <w:rPr>
                <w:rFonts w:ascii="Times New Roman" w:eastAsia="Times New Roman" w:hAnsi="Times New Roman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534B7" w:rsidRDefault="006534B7">
            <w:pPr>
              <w:jc w:val="both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>Максимальная площадь отдельно стоящих зданий объектов физической культуры и спорта, кв</w:t>
            </w:r>
            <w:proofErr w:type="gramStart"/>
            <w:r>
              <w:rPr>
                <w:rFonts w:ascii="Times New Roman" w:eastAsia="MS MinNew Roman" w:hAnsi="Times New Roman"/>
                <w:bCs/>
              </w:rPr>
              <w:t>.м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 w:rsidR="006534B7" w:rsidTr="006534B7">
        <w:trPr>
          <w:trHeight w:val="31"/>
        </w:trPr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34B7" w:rsidRDefault="006534B7" w:rsidP="006534B7">
            <w:pPr>
              <w:numPr>
                <w:ilvl w:val="0"/>
                <w:numId w:val="14"/>
              </w:numPr>
              <w:ind w:left="-38" w:firstLine="0"/>
              <w:contextualSpacing/>
              <w:jc w:val="both"/>
              <w:rPr>
                <w:rFonts w:ascii="Times New Roman" w:eastAsia="Times New Roman" w:hAnsi="Times New Roman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534B7" w:rsidRDefault="006534B7">
            <w:pPr>
              <w:jc w:val="both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>Максимальная площадь отдельно стоящих зданий, строений, сооружений объектов хранения и стоянки транспортных средств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1200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 w:rsidR="006534B7" w:rsidTr="006534B7">
        <w:trPr>
          <w:trHeight w:val="31"/>
        </w:trPr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34B7" w:rsidRDefault="006534B7" w:rsidP="006534B7">
            <w:pPr>
              <w:numPr>
                <w:ilvl w:val="0"/>
                <w:numId w:val="14"/>
              </w:numPr>
              <w:ind w:left="-38" w:firstLine="0"/>
              <w:contextualSpacing/>
              <w:jc w:val="both"/>
              <w:rPr>
                <w:rFonts w:ascii="Times New Roman" w:eastAsia="Times New Roman" w:hAnsi="Times New Roman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534B7" w:rsidRDefault="006534B7">
            <w:pPr>
              <w:jc w:val="both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 xml:space="preserve">Максимальная высота капитальных ограждений земельных участков, </w:t>
            </w:r>
            <w:proofErr w:type="gramStart"/>
            <w:r>
              <w:rPr>
                <w:rFonts w:ascii="Times New Roman" w:eastAsia="MS MinNew Roman" w:hAnsi="Times New Roman"/>
                <w:bCs/>
              </w:rPr>
              <w:t>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</w:tbl>
    <w:p w:rsidR="006534B7" w:rsidRDefault="006534B7" w:rsidP="006534B7">
      <w:pPr>
        <w:ind w:right="-1" w:firstLine="700"/>
        <w:jc w:val="both"/>
        <w:rPr>
          <w:rFonts w:ascii="Times New Roman" w:hAnsi="Times New Roman"/>
          <w:b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Примечание: В целях применения настоящей статьи знак </w:t>
      </w:r>
      <w:proofErr w:type="gramStart"/>
      <w:r>
        <w:rPr>
          <w:rFonts w:ascii="Times New Roman" w:hAnsi="Times New Roman"/>
          <w:sz w:val="26"/>
          <w:szCs w:val="26"/>
        </w:rPr>
        <w:t>«-</w:t>
      </w:r>
      <w:proofErr w:type="gramEnd"/>
      <w:r>
        <w:rPr>
          <w:rFonts w:ascii="Times New Roman" w:hAnsi="Times New Roman"/>
          <w:sz w:val="26"/>
          <w:szCs w:val="26"/>
        </w:rPr>
        <w:t>» в столбце «Значение предельных размеров земельных участков и предельных параметров разрешенного строительства, реконструкции объектов капитального строительства в территориальных зонах» означает, что данный параметр не подлежит установлению.»</w:t>
      </w:r>
    </w:p>
    <w:p w:rsidR="006534B7" w:rsidRDefault="006534B7" w:rsidP="006534B7">
      <w:pPr>
        <w:spacing w:line="360" w:lineRule="auto"/>
        <w:ind w:firstLine="709"/>
        <w:rPr>
          <w:rFonts w:ascii="Times New Roman" w:hAnsi="Times New Roman"/>
          <w:sz w:val="26"/>
          <w:szCs w:val="26"/>
        </w:rPr>
      </w:pPr>
    </w:p>
    <w:p w:rsidR="006534B7" w:rsidRDefault="006534B7" w:rsidP="006534B7">
      <w:pPr>
        <w:spacing w:line="360" w:lineRule="auto"/>
        <w:ind w:firstLine="709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sz w:val="26"/>
          <w:szCs w:val="26"/>
        </w:rPr>
        <w:t>7) статью 30 Правил изложить в следующей редакции:</w:t>
      </w:r>
    </w:p>
    <w:p w:rsidR="006534B7" w:rsidRDefault="006534B7" w:rsidP="006534B7">
      <w:pPr>
        <w:ind w:firstLine="851"/>
        <w:jc w:val="both"/>
        <w:rPr>
          <w:rFonts w:ascii="Times New Roman" w:eastAsia="MS MinNew Roman" w:hAnsi="Times New Roman"/>
          <w:bCs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«</w:t>
      </w:r>
      <w:r>
        <w:rPr>
          <w:rFonts w:ascii="Times New Roman" w:hAnsi="Times New Roman"/>
          <w:b/>
          <w:sz w:val="26"/>
          <w:szCs w:val="26"/>
        </w:rPr>
        <w:t xml:space="preserve">Статья 30. Предельные размеры земельных участков и предельные параметры разрешенного строительства, реконструкции объектов капитального строительства в производственных зонах, </w:t>
      </w:r>
      <w:proofErr w:type="spellStart"/>
      <w:r>
        <w:rPr>
          <w:rFonts w:ascii="Times New Roman" w:hAnsi="Times New Roman"/>
          <w:b/>
          <w:sz w:val="26"/>
          <w:szCs w:val="26"/>
        </w:rPr>
        <w:t>подзонах</w:t>
      </w:r>
      <w:proofErr w:type="spellEnd"/>
      <w:r>
        <w:rPr>
          <w:rFonts w:ascii="Times New Roman" w:hAnsi="Times New Roman"/>
          <w:b/>
          <w:sz w:val="26"/>
          <w:szCs w:val="26"/>
        </w:rPr>
        <w:t xml:space="preserve"> производственных зон и зонах инженерной и транспортной инфраструктур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4"/>
        <w:gridCol w:w="2883"/>
        <w:gridCol w:w="1199"/>
        <w:gridCol w:w="1320"/>
        <w:gridCol w:w="1276"/>
        <w:gridCol w:w="1276"/>
        <w:gridCol w:w="1275"/>
      </w:tblGrid>
      <w:tr w:rsidR="006534B7" w:rsidTr="006534B7">
        <w:tc>
          <w:tcPr>
            <w:tcW w:w="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jc w:val="center"/>
              <w:rPr>
                <w:rFonts w:ascii="Times New Roman" w:eastAsia="MS MinNew Roman" w:hAnsi="Times New Roman"/>
                <w:b/>
                <w:bCs/>
              </w:rPr>
            </w:pPr>
            <w:r>
              <w:rPr>
                <w:rFonts w:ascii="Times New Roman" w:eastAsia="Times New Roman" w:hAnsi="Times New Roman"/>
                <w:b/>
              </w:rPr>
              <w:t xml:space="preserve">№ </w:t>
            </w:r>
            <w:proofErr w:type="gramStart"/>
            <w:r>
              <w:rPr>
                <w:rFonts w:ascii="Times New Roman" w:eastAsia="Times New Roman" w:hAnsi="Times New Roman"/>
                <w:b/>
              </w:rPr>
              <w:t>п</w:t>
            </w:r>
            <w:proofErr w:type="gramEnd"/>
            <w:r>
              <w:rPr>
                <w:rFonts w:ascii="Times New Roman" w:eastAsia="Times New Roman" w:hAnsi="Times New Roman"/>
                <w:b/>
              </w:rPr>
              <w:t>/п</w:t>
            </w:r>
          </w:p>
        </w:tc>
        <w:tc>
          <w:tcPr>
            <w:tcW w:w="2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jc w:val="center"/>
              <w:rPr>
                <w:rFonts w:ascii="Times New Roman" w:eastAsia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 xml:space="preserve">Наименование </w:t>
            </w:r>
          </w:p>
          <w:p w:rsidR="006534B7" w:rsidRDefault="006534B7">
            <w:pPr>
              <w:jc w:val="center"/>
              <w:rPr>
                <w:rFonts w:ascii="Times New Roman" w:eastAsia="MS MinNew Roman" w:hAnsi="Times New Roman"/>
                <w:b/>
                <w:bCs/>
              </w:rPr>
            </w:pPr>
            <w:r>
              <w:rPr>
                <w:rFonts w:ascii="Times New Roman" w:eastAsia="Times New Roman" w:hAnsi="Times New Roman"/>
                <w:b/>
              </w:rPr>
              <w:t>параметра</w:t>
            </w:r>
          </w:p>
        </w:tc>
        <w:tc>
          <w:tcPr>
            <w:tcW w:w="634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jc w:val="center"/>
              <w:rPr>
                <w:rFonts w:ascii="Times New Roman" w:eastAsia="MS MinNew Roman" w:hAnsi="Times New Roman"/>
                <w:b/>
                <w:bCs/>
              </w:rPr>
            </w:pPr>
            <w:r>
              <w:rPr>
                <w:rFonts w:ascii="Times New Roman" w:eastAsia="Times New Roman" w:hAnsi="Times New Roman"/>
                <w:b/>
              </w:rPr>
              <w:t xml:space="preserve">Значение предельных </w:t>
            </w:r>
            <w:r>
              <w:rPr>
                <w:rFonts w:ascii="Times New Roman" w:hAnsi="Times New Roman"/>
                <w:b/>
              </w:rPr>
              <w:t>размеров земельных участков и</w:t>
            </w:r>
            <w:r>
              <w:rPr>
                <w:rFonts w:ascii="Times New Roman" w:eastAsia="Times New Roman" w:hAnsi="Times New Roman"/>
                <w:b/>
              </w:rPr>
              <w:t xml:space="preserve"> предельных параметров разрешенного строительства, реконструкции объектов капитального строительства в территориальных зонах</w:t>
            </w:r>
          </w:p>
        </w:tc>
      </w:tr>
      <w:tr w:rsidR="006534B7" w:rsidTr="006534B7">
        <w:tc>
          <w:tcPr>
            <w:tcW w:w="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34B7" w:rsidRDefault="006534B7">
            <w:pPr>
              <w:spacing w:line="360" w:lineRule="auto"/>
              <w:jc w:val="center"/>
              <w:rPr>
                <w:rFonts w:ascii="Times New Roman" w:eastAsia="MS MinNew Roman" w:hAnsi="Times New Roman"/>
                <w:bCs/>
              </w:rPr>
            </w:pPr>
          </w:p>
        </w:tc>
        <w:tc>
          <w:tcPr>
            <w:tcW w:w="2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34B7" w:rsidRDefault="006534B7">
            <w:pPr>
              <w:spacing w:line="360" w:lineRule="auto"/>
              <w:jc w:val="center"/>
              <w:rPr>
                <w:rFonts w:ascii="Times New Roman" w:eastAsia="MS MinNew Roman" w:hAnsi="Times New Roman"/>
                <w:bCs/>
              </w:rPr>
            </w:pPr>
          </w:p>
        </w:tc>
        <w:tc>
          <w:tcPr>
            <w:tcW w:w="1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534B7" w:rsidRDefault="006534B7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П</w:t>
            </w:r>
            <w:proofErr w:type="gramStart"/>
            <w:r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1</w:t>
            </w:r>
            <w:proofErr w:type="gramEnd"/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534B7" w:rsidRDefault="006534B7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П1-4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534B7" w:rsidRDefault="006534B7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П1-5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534B7" w:rsidRDefault="006534B7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И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534B7" w:rsidRDefault="006534B7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proofErr w:type="gramStart"/>
            <w:r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ИТ</w:t>
            </w:r>
            <w:proofErr w:type="gramEnd"/>
          </w:p>
        </w:tc>
      </w:tr>
      <w:tr w:rsidR="006534B7" w:rsidTr="006534B7">
        <w:tc>
          <w:tcPr>
            <w:tcW w:w="992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color w:val="000000"/>
              </w:rPr>
              <w:t>Предельные (минимальные и (или) максимальные) размеры земельных участков, в том числе их площадь</w:t>
            </w:r>
          </w:p>
        </w:tc>
      </w:tr>
      <w:tr w:rsidR="006534B7" w:rsidTr="006534B7">
        <w:tc>
          <w:tcPr>
            <w:tcW w:w="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34B7" w:rsidRDefault="006534B7" w:rsidP="006534B7">
            <w:pPr>
              <w:numPr>
                <w:ilvl w:val="0"/>
                <w:numId w:val="15"/>
              </w:numPr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2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534B7" w:rsidRDefault="006534B7">
            <w:pPr>
              <w:jc w:val="both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Times New Roman" w:hAnsi="Times New Roman"/>
              </w:rPr>
              <w:t>Минимальная площадь земельного участка, кв</w:t>
            </w:r>
            <w:proofErr w:type="gramStart"/>
            <w:r>
              <w:rPr>
                <w:rFonts w:ascii="Times New Roman" w:eastAsia="Times New Roman" w:hAnsi="Times New Roman"/>
              </w:rPr>
              <w:t>.м</w:t>
            </w:r>
            <w:proofErr w:type="gramEnd"/>
          </w:p>
        </w:tc>
        <w:tc>
          <w:tcPr>
            <w:tcW w:w="1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>600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>600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>600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>10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>10</w:t>
            </w:r>
          </w:p>
        </w:tc>
      </w:tr>
      <w:tr w:rsidR="006534B7" w:rsidTr="006534B7">
        <w:tc>
          <w:tcPr>
            <w:tcW w:w="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34B7" w:rsidRDefault="006534B7" w:rsidP="006534B7">
            <w:pPr>
              <w:numPr>
                <w:ilvl w:val="0"/>
                <w:numId w:val="15"/>
              </w:numPr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2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534B7" w:rsidRDefault="006534B7">
            <w:pPr>
              <w:jc w:val="both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Times New Roman" w:hAnsi="Times New Roman"/>
              </w:rPr>
              <w:t>Максимальная площадь земельного участка, кв</w:t>
            </w:r>
            <w:proofErr w:type="gramStart"/>
            <w:r>
              <w:rPr>
                <w:rFonts w:ascii="Times New Roman" w:eastAsia="Times New Roman" w:hAnsi="Times New Roman"/>
              </w:rPr>
              <w:t>.м</w:t>
            </w:r>
            <w:proofErr w:type="gramEnd"/>
          </w:p>
        </w:tc>
        <w:tc>
          <w:tcPr>
            <w:tcW w:w="1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>-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jc w:val="center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jc w:val="center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jc w:val="center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>-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jc w:val="center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>-</w:t>
            </w:r>
          </w:p>
        </w:tc>
      </w:tr>
      <w:tr w:rsidR="006534B7" w:rsidTr="006534B7">
        <w:tc>
          <w:tcPr>
            <w:tcW w:w="992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jc w:val="center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Times New Roman" w:hAnsi="Times New Roman"/>
                <w:b/>
              </w:rPr>
              <w:t>Предельное количество этажей или предельная высота зданий, строений, сооружений</w:t>
            </w:r>
          </w:p>
        </w:tc>
      </w:tr>
      <w:tr w:rsidR="006534B7" w:rsidTr="006534B7">
        <w:tc>
          <w:tcPr>
            <w:tcW w:w="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34B7" w:rsidRDefault="006534B7" w:rsidP="006534B7">
            <w:pPr>
              <w:numPr>
                <w:ilvl w:val="0"/>
                <w:numId w:val="15"/>
              </w:numPr>
              <w:jc w:val="center"/>
              <w:rPr>
                <w:rFonts w:ascii="Times New Roman" w:eastAsia="MS MinNew Roman" w:hAnsi="Times New Roman"/>
                <w:bCs/>
              </w:rPr>
            </w:pPr>
          </w:p>
        </w:tc>
        <w:tc>
          <w:tcPr>
            <w:tcW w:w="2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534B7" w:rsidRDefault="006534B7">
            <w:pPr>
              <w:jc w:val="both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 xml:space="preserve">Предельная высота зданий, строений, сооружений, </w:t>
            </w:r>
            <w:proofErr w:type="gramStart"/>
            <w:r>
              <w:rPr>
                <w:rFonts w:ascii="Times New Roman" w:eastAsia="MS MinNew Roman" w:hAnsi="Times New Roman"/>
                <w:bCs/>
              </w:rPr>
              <w:t>м</w:t>
            </w:r>
            <w:proofErr w:type="gramEnd"/>
          </w:p>
        </w:tc>
        <w:tc>
          <w:tcPr>
            <w:tcW w:w="1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>30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34B7" w:rsidRDefault="006534B7">
            <w:pPr>
              <w:jc w:val="center"/>
              <w:rPr>
                <w:rFonts w:ascii="Times New Roman" w:eastAsia="MS MinNew Roman" w:hAnsi="Times New Roman"/>
                <w:bCs/>
              </w:rPr>
            </w:pPr>
          </w:p>
          <w:p w:rsidR="006534B7" w:rsidRDefault="006534B7">
            <w:pPr>
              <w:jc w:val="center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>30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34B7" w:rsidRDefault="006534B7">
            <w:pPr>
              <w:jc w:val="center"/>
              <w:rPr>
                <w:rFonts w:ascii="Times New Roman" w:eastAsia="MS MinNew Roman" w:hAnsi="Times New Roman"/>
                <w:bCs/>
              </w:rPr>
            </w:pPr>
          </w:p>
          <w:p w:rsidR="006534B7" w:rsidRDefault="006534B7">
            <w:pPr>
              <w:jc w:val="center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>30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>25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>25</w:t>
            </w:r>
          </w:p>
        </w:tc>
      </w:tr>
      <w:tr w:rsidR="006534B7" w:rsidTr="006534B7">
        <w:tc>
          <w:tcPr>
            <w:tcW w:w="992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jc w:val="center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Times New Roman" w:hAnsi="Times New Roman"/>
                <w:b/>
              </w:rPr>
              <w:t xml:space="preserve">Минимальные отступы от границ земельных участков </w:t>
            </w:r>
            <w:r>
              <w:rPr>
                <w:rFonts w:ascii="Times New Roman" w:hAnsi="Times New Roman"/>
                <w:b/>
                <w:color w:val="000000"/>
              </w:rPr>
              <w:t>в целях определения мест допустимого размещения зданий, строений, сооружений, за пределами которых запрещено строительство зданий, строений, сооружений</w:t>
            </w:r>
          </w:p>
        </w:tc>
      </w:tr>
      <w:tr w:rsidR="006534B7" w:rsidTr="006534B7">
        <w:tc>
          <w:tcPr>
            <w:tcW w:w="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34B7" w:rsidRDefault="006534B7" w:rsidP="006534B7">
            <w:pPr>
              <w:numPr>
                <w:ilvl w:val="0"/>
                <w:numId w:val="15"/>
              </w:numPr>
              <w:jc w:val="center"/>
              <w:rPr>
                <w:rFonts w:ascii="Times New Roman" w:eastAsia="MS MinNew Roman" w:hAnsi="Times New Roman"/>
                <w:bCs/>
              </w:rPr>
            </w:pPr>
          </w:p>
        </w:tc>
        <w:tc>
          <w:tcPr>
            <w:tcW w:w="2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534B7" w:rsidRDefault="006534B7">
            <w:pPr>
              <w:jc w:val="both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 xml:space="preserve">Минимальный отступ от границ земельных участков до зданий, строений, сооружений, </w:t>
            </w:r>
            <w:proofErr w:type="gramStart"/>
            <w:r>
              <w:rPr>
                <w:rFonts w:ascii="Times New Roman" w:eastAsia="MS MinNew Roman" w:hAnsi="Times New Roman"/>
                <w:bCs/>
              </w:rPr>
              <w:t>м</w:t>
            </w:r>
            <w:proofErr w:type="gramEnd"/>
          </w:p>
        </w:tc>
        <w:tc>
          <w:tcPr>
            <w:tcW w:w="1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>3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>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>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>0</w:t>
            </w:r>
          </w:p>
        </w:tc>
      </w:tr>
      <w:tr w:rsidR="006534B7" w:rsidTr="006534B7">
        <w:tc>
          <w:tcPr>
            <w:tcW w:w="992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jc w:val="center"/>
              <w:rPr>
                <w:rFonts w:ascii="Times New Roman" w:eastAsia="MS MinNew Roman" w:hAnsi="Times New Roman"/>
                <w:b/>
                <w:bCs/>
              </w:rPr>
            </w:pPr>
            <w:r>
              <w:rPr>
                <w:rFonts w:ascii="Times New Roman" w:eastAsia="Times New Roman" w:hAnsi="Times New Roman"/>
                <w:b/>
              </w:rPr>
              <w:t xml:space="preserve">Максимальный процент застройки </w:t>
            </w:r>
            <w:r>
              <w:rPr>
                <w:rFonts w:ascii="Times New Roman" w:hAnsi="Times New Roman"/>
                <w:b/>
                <w:color w:val="000000"/>
              </w:rPr>
              <w:t xml:space="preserve"> в границах земельного участка, определяемый как отношение суммарной площади земельного участка, которая может быть застроена, ко всей площади земельного участка</w:t>
            </w:r>
          </w:p>
        </w:tc>
      </w:tr>
      <w:tr w:rsidR="006534B7" w:rsidTr="006534B7">
        <w:tc>
          <w:tcPr>
            <w:tcW w:w="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34B7" w:rsidRDefault="006534B7" w:rsidP="006534B7">
            <w:pPr>
              <w:numPr>
                <w:ilvl w:val="0"/>
                <w:numId w:val="15"/>
              </w:numPr>
              <w:jc w:val="center"/>
              <w:rPr>
                <w:rFonts w:ascii="Times New Roman" w:eastAsia="MS MinNew Roman" w:hAnsi="Times New Roman"/>
                <w:bCs/>
              </w:rPr>
            </w:pPr>
          </w:p>
        </w:tc>
        <w:tc>
          <w:tcPr>
            <w:tcW w:w="2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534B7" w:rsidRDefault="006534B7">
            <w:pPr>
              <w:jc w:val="both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>Максимальный процент застройки в границах земельного участка при размещении производственных объектов, %</w:t>
            </w:r>
          </w:p>
        </w:tc>
        <w:tc>
          <w:tcPr>
            <w:tcW w:w="1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>80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>80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>80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>-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>-</w:t>
            </w:r>
          </w:p>
        </w:tc>
      </w:tr>
      <w:tr w:rsidR="006534B7" w:rsidTr="006534B7">
        <w:tc>
          <w:tcPr>
            <w:tcW w:w="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34B7" w:rsidRDefault="006534B7" w:rsidP="006534B7">
            <w:pPr>
              <w:numPr>
                <w:ilvl w:val="0"/>
                <w:numId w:val="15"/>
              </w:numPr>
              <w:jc w:val="center"/>
              <w:rPr>
                <w:rFonts w:ascii="Times New Roman" w:eastAsia="MS MinNew Roman" w:hAnsi="Times New Roman"/>
                <w:bCs/>
              </w:rPr>
            </w:pPr>
          </w:p>
        </w:tc>
        <w:tc>
          <w:tcPr>
            <w:tcW w:w="2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534B7" w:rsidRDefault="006534B7">
            <w:pPr>
              <w:jc w:val="both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>Максимальный процент застройки в границах земельного участка при размещении коммунально-складских объектов, %</w:t>
            </w:r>
          </w:p>
        </w:tc>
        <w:tc>
          <w:tcPr>
            <w:tcW w:w="1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>60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>60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>60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>60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>60</w:t>
            </w:r>
          </w:p>
        </w:tc>
      </w:tr>
      <w:tr w:rsidR="006534B7" w:rsidTr="006534B7">
        <w:trPr>
          <w:trHeight w:val="2225"/>
        </w:trPr>
        <w:tc>
          <w:tcPr>
            <w:tcW w:w="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34B7" w:rsidRDefault="006534B7" w:rsidP="006534B7">
            <w:pPr>
              <w:numPr>
                <w:ilvl w:val="0"/>
                <w:numId w:val="15"/>
              </w:numPr>
              <w:jc w:val="center"/>
              <w:rPr>
                <w:rFonts w:ascii="Times New Roman" w:eastAsia="MS MinNew Roman" w:hAnsi="Times New Roman"/>
                <w:bCs/>
              </w:rPr>
            </w:pPr>
          </w:p>
        </w:tc>
        <w:tc>
          <w:tcPr>
            <w:tcW w:w="2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534B7" w:rsidRDefault="006534B7">
            <w:pPr>
              <w:jc w:val="both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>Максимальный процент застройки в границах земельного участка при размещении иных объектов, за исключением случаев, указанных в пунктах настоящей таблицы, %</w:t>
            </w:r>
          </w:p>
        </w:tc>
        <w:tc>
          <w:tcPr>
            <w:tcW w:w="1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>-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>-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>-</w:t>
            </w:r>
          </w:p>
        </w:tc>
      </w:tr>
      <w:tr w:rsidR="006534B7" w:rsidTr="006534B7">
        <w:trPr>
          <w:trHeight w:val="319"/>
        </w:trPr>
        <w:tc>
          <w:tcPr>
            <w:tcW w:w="992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jc w:val="center"/>
            </w:pPr>
            <w:r>
              <w:rPr>
                <w:rFonts w:ascii="Times New Roman" w:eastAsia="Times New Roman" w:hAnsi="Times New Roman"/>
                <w:b/>
              </w:rPr>
              <w:t>Иные показатели</w:t>
            </w:r>
          </w:p>
        </w:tc>
      </w:tr>
      <w:tr w:rsidR="006534B7" w:rsidTr="006534B7">
        <w:tc>
          <w:tcPr>
            <w:tcW w:w="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34B7" w:rsidRDefault="006534B7" w:rsidP="006534B7">
            <w:pPr>
              <w:numPr>
                <w:ilvl w:val="0"/>
                <w:numId w:val="15"/>
              </w:numPr>
              <w:jc w:val="center"/>
              <w:rPr>
                <w:rFonts w:ascii="Times New Roman" w:eastAsia="MS MinNew Roman" w:hAnsi="Times New Roman"/>
                <w:bCs/>
              </w:rPr>
            </w:pPr>
          </w:p>
        </w:tc>
        <w:tc>
          <w:tcPr>
            <w:tcW w:w="2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34B7" w:rsidRDefault="006534B7">
            <w:pPr>
              <w:jc w:val="both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 xml:space="preserve">Максимальный размер санитарно-защитной зоны, </w:t>
            </w:r>
            <w:proofErr w:type="gramStart"/>
            <w:r>
              <w:rPr>
                <w:rFonts w:ascii="Times New Roman" w:eastAsia="MS MinNew Roman" w:hAnsi="Times New Roman"/>
                <w:bCs/>
              </w:rPr>
              <w:t>м</w:t>
            </w:r>
            <w:proofErr w:type="gramEnd"/>
          </w:p>
          <w:p w:rsidR="006534B7" w:rsidRDefault="006534B7">
            <w:pPr>
              <w:jc w:val="both"/>
              <w:rPr>
                <w:rFonts w:ascii="Times New Roman" w:eastAsia="MS MinNew Roman" w:hAnsi="Times New Roman"/>
                <w:bCs/>
              </w:rPr>
            </w:pPr>
          </w:p>
        </w:tc>
        <w:tc>
          <w:tcPr>
            <w:tcW w:w="1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>0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>100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>50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>0</w:t>
            </w:r>
          </w:p>
        </w:tc>
      </w:tr>
      <w:tr w:rsidR="006534B7" w:rsidTr="006534B7">
        <w:tc>
          <w:tcPr>
            <w:tcW w:w="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34B7" w:rsidRDefault="006534B7" w:rsidP="006534B7">
            <w:pPr>
              <w:numPr>
                <w:ilvl w:val="0"/>
                <w:numId w:val="15"/>
              </w:numPr>
              <w:jc w:val="center"/>
              <w:rPr>
                <w:rFonts w:ascii="Times New Roman" w:eastAsia="MS MinNew Roman" w:hAnsi="Times New Roman"/>
                <w:bCs/>
              </w:rPr>
            </w:pPr>
          </w:p>
        </w:tc>
        <w:tc>
          <w:tcPr>
            <w:tcW w:w="2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534B7" w:rsidRDefault="006534B7">
            <w:pPr>
              <w:jc w:val="both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 xml:space="preserve">Максимальная высота капитальных ограждений земельных участков, </w:t>
            </w:r>
            <w:proofErr w:type="gramStart"/>
            <w:r>
              <w:rPr>
                <w:rFonts w:ascii="Times New Roman" w:eastAsia="MS MinNew Roman" w:hAnsi="Times New Roman"/>
                <w:bCs/>
              </w:rPr>
              <w:t>м</w:t>
            </w:r>
            <w:proofErr w:type="gramEnd"/>
          </w:p>
        </w:tc>
        <w:tc>
          <w:tcPr>
            <w:tcW w:w="1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>2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>2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534B7" w:rsidRDefault="006534B7">
            <w:pPr>
              <w:jc w:val="center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>2</w:t>
            </w:r>
          </w:p>
        </w:tc>
      </w:tr>
    </w:tbl>
    <w:p w:rsidR="006534B7" w:rsidRDefault="006534B7" w:rsidP="006534B7">
      <w:pPr>
        <w:ind w:firstLine="70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Примечание: В целях применения настоящей статьи знак </w:t>
      </w:r>
      <w:proofErr w:type="gramStart"/>
      <w:r>
        <w:rPr>
          <w:rFonts w:ascii="Times New Roman" w:hAnsi="Times New Roman"/>
          <w:sz w:val="26"/>
          <w:szCs w:val="26"/>
        </w:rPr>
        <w:t>«-</w:t>
      </w:r>
      <w:proofErr w:type="gramEnd"/>
      <w:r>
        <w:rPr>
          <w:rFonts w:ascii="Times New Roman" w:hAnsi="Times New Roman"/>
          <w:sz w:val="26"/>
          <w:szCs w:val="26"/>
        </w:rPr>
        <w:t>» в столбце «Значение предельных размеров земельных участков и предельных параметров разрешенного строительства, реконструкции объектов капитального строительства в территориальных зонах» означает, что данный параметр не подлежит установлению.»</w:t>
      </w:r>
    </w:p>
    <w:p w:rsidR="006534B7" w:rsidRDefault="006534B7" w:rsidP="006534B7">
      <w:pPr>
        <w:spacing w:before="240" w:after="240" w:line="360" w:lineRule="auto"/>
        <w:ind w:firstLine="709"/>
        <w:jc w:val="both"/>
        <w:outlineLvl w:val="2"/>
        <w:rPr>
          <w:rFonts w:ascii="Times New Roman" w:hAnsi="Times New Roman"/>
          <w:i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8) статью 31 Правил изложить в следующей редакции:</w:t>
      </w:r>
    </w:p>
    <w:p w:rsidR="006534B7" w:rsidRDefault="006534B7" w:rsidP="006534B7">
      <w:pPr>
        <w:spacing w:before="240" w:after="240"/>
        <w:ind w:firstLine="851"/>
        <w:jc w:val="both"/>
        <w:outlineLvl w:val="2"/>
        <w:rPr>
          <w:rFonts w:ascii="Times New Roman" w:hAnsi="Times New Roman"/>
          <w:i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«</w:t>
      </w:r>
      <w:r>
        <w:rPr>
          <w:rFonts w:ascii="Times New Roman" w:hAnsi="Times New Roman"/>
          <w:b/>
          <w:sz w:val="26"/>
          <w:szCs w:val="26"/>
        </w:rPr>
        <w:t>Статья 31. Предельные размеры земельных участков и предельные параметры разрешенного строительства, реконструкции объектов капитального строительства в зонах сельскохозяйственного использования</w:t>
      </w:r>
    </w:p>
    <w:tbl>
      <w:tblPr>
        <w:tblW w:w="10200" w:type="dxa"/>
        <w:tblInd w:w="-176" w:type="dxa"/>
        <w:tblLayout w:type="fixed"/>
        <w:tblLook w:val="04A0"/>
      </w:tblPr>
      <w:tblGrid>
        <w:gridCol w:w="566"/>
        <w:gridCol w:w="3259"/>
        <w:gridCol w:w="850"/>
        <w:gridCol w:w="851"/>
        <w:gridCol w:w="991"/>
        <w:gridCol w:w="991"/>
        <w:gridCol w:w="851"/>
        <w:gridCol w:w="992"/>
        <w:gridCol w:w="849"/>
      </w:tblGrid>
      <w:tr w:rsidR="006534B7" w:rsidTr="006534B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534B7" w:rsidRDefault="006534B7">
            <w:pPr>
              <w:widowControl w:val="0"/>
              <w:suppressAutoHyphens/>
              <w:spacing w:line="360" w:lineRule="auto"/>
              <w:jc w:val="center"/>
              <w:rPr>
                <w:rFonts w:ascii="Times New Roman" w:eastAsia="Andale Sans UI" w:hAnsi="Times New Roman"/>
                <w:kern w:val="2"/>
              </w:rPr>
            </w:pPr>
            <w:r>
              <w:rPr>
                <w:rFonts w:ascii="Times New Roman" w:eastAsia="Times New Roman" w:hAnsi="Times New Roman"/>
                <w:b/>
                <w:kern w:val="2"/>
              </w:rPr>
              <w:t xml:space="preserve">№ </w:t>
            </w:r>
            <w:proofErr w:type="gramStart"/>
            <w:r>
              <w:rPr>
                <w:rFonts w:ascii="Times New Roman" w:eastAsia="Times New Roman" w:hAnsi="Times New Roman"/>
                <w:b/>
                <w:kern w:val="2"/>
              </w:rPr>
              <w:t>п</w:t>
            </w:r>
            <w:proofErr w:type="gramEnd"/>
            <w:r>
              <w:rPr>
                <w:rFonts w:ascii="Times New Roman" w:eastAsia="Times New Roman" w:hAnsi="Times New Roman"/>
                <w:b/>
                <w:kern w:val="2"/>
              </w:rPr>
              <w:t>/п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534B7" w:rsidRDefault="006534B7">
            <w:pPr>
              <w:widowControl w:val="0"/>
              <w:suppressAutoHyphens/>
              <w:spacing w:line="360" w:lineRule="auto"/>
              <w:jc w:val="center"/>
              <w:rPr>
                <w:rFonts w:ascii="Times New Roman" w:eastAsia="Andale Sans UI" w:hAnsi="Times New Roman"/>
                <w:kern w:val="2"/>
              </w:rPr>
            </w:pPr>
            <w:r>
              <w:rPr>
                <w:rFonts w:ascii="Times New Roman" w:eastAsia="Times New Roman" w:hAnsi="Times New Roman"/>
                <w:b/>
                <w:kern w:val="2"/>
              </w:rPr>
              <w:t>Наименование параметра</w:t>
            </w:r>
          </w:p>
        </w:tc>
        <w:tc>
          <w:tcPr>
            <w:tcW w:w="6375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534B7" w:rsidRDefault="006534B7">
            <w:pPr>
              <w:widowControl w:val="0"/>
              <w:suppressAutoHyphens/>
              <w:spacing w:line="360" w:lineRule="auto"/>
              <w:jc w:val="center"/>
              <w:rPr>
                <w:rFonts w:ascii="Times New Roman" w:eastAsia="Andale Sans UI" w:hAnsi="Times New Roman"/>
                <w:kern w:val="2"/>
              </w:rPr>
            </w:pPr>
            <w:r>
              <w:rPr>
                <w:rFonts w:ascii="Times New Roman" w:eastAsia="Times New Roman" w:hAnsi="Times New Roman"/>
                <w:b/>
                <w:kern w:val="2"/>
              </w:rPr>
              <w:t xml:space="preserve">Значение предельных </w:t>
            </w:r>
            <w:r>
              <w:rPr>
                <w:rFonts w:ascii="Times New Roman" w:eastAsia="Andale Sans UI" w:hAnsi="Times New Roman"/>
                <w:b/>
                <w:kern w:val="2"/>
              </w:rPr>
              <w:t>размеров земельных участков и</w:t>
            </w:r>
            <w:r>
              <w:rPr>
                <w:rFonts w:ascii="Times New Roman" w:eastAsia="Times New Roman" w:hAnsi="Times New Roman"/>
                <w:b/>
                <w:kern w:val="2"/>
              </w:rPr>
              <w:t xml:space="preserve"> предельных параметров разрешенного строительства, реконструкции объектов капитального строительства в территориальных зонах</w:t>
            </w:r>
          </w:p>
        </w:tc>
      </w:tr>
      <w:tr w:rsidR="006534B7" w:rsidTr="006534B7">
        <w:trPr>
          <w:trHeight w:val="307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534B7" w:rsidRDefault="006534B7">
            <w:pPr>
              <w:widowControl w:val="0"/>
              <w:suppressAutoHyphens/>
              <w:snapToGrid w:val="0"/>
              <w:spacing w:line="360" w:lineRule="auto"/>
              <w:jc w:val="both"/>
              <w:rPr>
                <w:rFonts w:ascii="Times New Roman" w:eastAsia="MS MinNew Roman" w:hAnsi="Times New Roman"/>
                <w:bCs/>
                <w:kern w:val="2"/>
              </w:rPr>
            </w:pP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534B7" w:rsidRDefault="006534B7">
            <w:pPr>
              <w:widowControl w:val="0"/>
              <w:suppressAutoHyphens/>
              <w:snapToGrid w:val="0"/>
              <w:spacing w:line="360" w:lineRule="auto"/>
              <w:jc w:val="both"/>
              <w:rPr>
                <w:rFonts w:ascii="Times New Roman" w:eastAsia="MS MinNew Roman" w:hAnsi="Times New Roman"/>
                <w:bCs/>
                <w:kern w:val="2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534B7" w:rsidRDefault="006534B7">
            <w:pPr>
              <w:widowControl w:val="0"/>
              <w:suppressAutoHyphens/>
              <w:spacing w:line="360" w:lineRule="auto"/>
              <w:jc w:val="center"/>
              <w:rPr>
                <w:rFonts w:ascii="Times New Roman" w:eastAsia="Andale Sans UI" w:hAnsi="Times New Roman"/>
                <w:kern w:val="2"/>
              </w:rPr>
            </w:pPr>
            <w:r>
              <w:rPr>
                <w:rFonts w:ascii="Times New Roman" w:eastAsia="MS MinNew Roman" w:hAnsi="Times New Roman"/>
                <w:b/>
                <w:bCs/>
                <w:kern w:val="2"/>
              </w:rPr>
              <w:t>Сх</w:t>
            </w:r>
            <w:proofErr w:type="gramStart"/>
            <w:r>
              <w:rPr>
                <w:rFonts w:ascii="Times New Roman" w:eastAsia="MS MinNew Roman" w:hAnsi="Times New Roman"/>
                <w:b/>
                <w:bCs/>
                <w:kern w:val="2"/>
              </w:rPr>
              <w:t>1</w:t>
            </w:r>
            <w:proofErr w:type="gramEnd"/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534B7" w:rsidRDefault="006534B7">
            <w:pPr>
              <w:widowControl w:val="0"/>
              <w:suppressAutoHyphens/>
              <w:spacing w:line="360" w:lineRule="auto"/>
              <w:jc w:val="center"/>
              <w:rPr>
                <w:rFonts w:ascii="Times New Roman" w:eastAsia="Andale Sans UI" w:hAnsi="Times New Roman"/>
                <w:kern w:val="2"/>
              </w:rPr>
            </w:pPr>
            <w:r>
              <w:rPr>
                <w:rFonts w:ascii="Times New Roman" w:eastAsia="MS MinNew Roman" w:hAnsi="Times New Roman"/>
                <w:b/>
                <w:bCs/>
                <w:kern w:val="2"/>
              </w:rPr>
              <w:t>Сх</w:t>
            </w:r>
            <w:proofErr w:type="gramStart"/>
            <w:r>
              <w:rPr>
                <w:rFonts w:ascii="Times New Roman" w:eastAsia="MS MinNew Roman" w:hAnsi="Times New Roman"/>
                <w:b/>
                <w:bCs/>
                <w:kern w:val="2"/>
              </w:rPr>
              <w:t>2</w:t>
            </w:r>
            <w:proofErr w:type="gramEnd"/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534B7" w:rsidRDefault="006534B7">
            <w:pPr>
              <w:widowControl w:val="0"/>
              <w:suppressAutoHyphens/>
              <w:spacing w:line="360" w:lineRule="auto"/>
              <w:jc w:val="center"/>
              <w:rPr>
                <w:rFonts w:ascii="Times New Roman" w:eastAsia="Andale Sans UI" w:hAnsi="Times New Roman"/>
                <w:kern w:val="2"/>
              </w:rPr>
            </w:pPr>
            <w:r>
              <w:rPr>
                <w:rFonts w:ascii="Times New Roman" w:eastAsia="MS MinNew Roman" w:hAnsi="Times New Roman"/>
                <w:b/>
                <w:bCs/>
                <w:kern w:val="2"/>
              </w:rPr>
              <w:t>Сх2-4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534B7" w:rsidRDefault="006534B7">
            <w:pPr>
              <w:widowControl w:val="0"/>
              <w:suppressAutoHyphens/>
              <w:spacing w:line="360" w:lineRule="auto"/>
              <w:jc w:val="center"/>
              <w:rPr>
                <w:rFonts w:ascii="Times New Roman" w:eastAsia="Andale Sans UI" w:hAnsi="Times New Roman"/>
                <w:kern w:val="2"/>
              </w:rPr>
            </w:pPr>
            <w:r>
              <w:rPr>
                <w:rFonts w:ascii="Times New Roman" w:eastAsia="MS MinNew Roman" w:hAnsi="Times New Roman"/>
                <w:b/>
                <w:bCs/>
                <w:kern w:val="2"/>
              </w:rPr>
              <w:t>Сх2-5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534B7" w:rsidRDefault="006534B7">
            <w:pPr>
              <w:widowControl w:val="0"/>
              <w:suppressAutoHyphens/>
              <w:spacing w:line="360" w:lineRule="auto"/>
              <w:jc w:val="center"/>
              <w:rPr>
                <w:rFonts w:ascii="Times New Roman" w:eastAsia="Andale Sans UI" w:hAnsi="Times New Roman"/>
                <w:kern w:val="2"/>
              </w:rPr>
            </w:pPr>
            <w:r>
              <w:rPr>
                <w:rFonts w:ascii="Times New Roman" w:eastAsia="MS MinNew Roman" w:hAnsi="Times New Roman"/>
                <w:b/>
                <w:bCs/>
                <w:kern w:val="2"/>
              </w:rPr>
              <w:t>Сх3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534B7" w:rsidRDefault="006534B7">
            <w:pPr>
              <w:widowControl w:val="0"/>
              <w:suppressAutoHyphens/>
              <w:spacing w:line="360" w:lineRule="auto"/>
              <w:jc w:val="center"/>
              <w:rPr>
                <w:rFonts w:ascii="Times New Roman" w:eastAsia="Andale Sans UI" w:hAnsi="Times New Roman"/>
                <w:kern w:val="2"/>
              </w:rPr>
            </w:pPr>
            <w:r>
              <w:rPr>
                <w:rFonts w:ascii="Times New Roman" w:eastAsia="MS MinNew Roman" w:hAnsi="Times New Roman"/>
                <w:b/>
                <w:bCs/>
                <w:kern w:val="2"/>
              </w:rPr>
              <w:t>Сх</w:t>
            </w:r>
            <w:proofErr w:type="gramStart"/>
            <w:r>
              <w:rPr>
                <w:rFonts w:ascii="Times New Roman" w:eastAsia="MS MinNew Roman" w:hAnsi="Times New Roman"/>
                <w:b/>
                <w:bCs/>
                <w:kern w:val="2"/>
              </w:rPr>
              <w:t>4</w:t>
            </w:r>
            <w:proofErr w:type="gramEnd"/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6534B7" w:rsidRDefault="006534B7">
            <w:pPr>
              <w:widowControl w:val="0"/>
              <w:suppressAutoHyphens/>
              <w:spacing w:line="360" w:lineRule="auto"/>
              <w:jc w:val="center"/>
              <w:rPr>
                <w:rFonts w:ascii="Times New Roman" w:eastAsia="Andale Sans UI" w:hAnsi="Times New Roman"/>
                <w:kern w:val="2"/>
              </w:rPr>
            </w:pPr>
            <w:r>
              <w:rPr>
                <w:rFonts w:ascii="Times New Roman" w:eastAsia="MS MinNew Roman" w:hAnsi="Times New Roman"/>
                <w:b/>
                <w:bCs/>
                <w:kern w:val="2"/>
              </w:rPr>
              <w:t>Сх5</w:t>
            </w:r>
          </w:p>
        </w:tc>
      </w:tr>
      <w:tr w:rsidR="006534B7" w:rsidTr="006534B7">
        <w:tc>
          <w:tcPr>
            <w:tcW w:w="10200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534B7" w:rsidRDefault="006534B7">
            <w:pPr>
              <w:widowControl w:val="0"/>
              <w:suppressAutoHyphens/>
              <w:snapToGrid w:val="0"/>
              <w:jc w:val="center"/>
              <w:rPr>
                <w:rFonts w:ascii="Times New Roman" w:eastAsia="Andale Sans UI" w:hAnsi="Times New Roman"/>
                <w:b/>
                <w:color w:val="000000"/>
                <w:kern w:val="2"/>
              </w:rPr>
            </w:pPr>
            <w:r>
              <w:rPr>
                <w:rFonts w:ascii="Times New Roman" w:eastAsia="Andale Sans UI" w:hAnsi="Times New Roman"/>
                <w:b/>
                <w:color w:val="000000"/>
                <w:kern w:val="2"/>
              </w:rPr>
              <w:t>Предельные (минимальные и (или) максимальные) размеры земельных участков, в том числе их площадь</w:t>
            </w:r>
          </w:p>
        </w:tc>
      </w:tr>
      <w:tr w:rsidR="006534B7" w:rsidTr="006534B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534B7" w:rsidRDefault="006534B7" w:rsidP="006534B7">
            <w:pPr>
              <w:widowControl w:val="0"/>
              <w:numPr>
                <w:ilvl w:val="0"/>
                <w:numId w:val="16"/>
              </w:numPr>
              <w:tabs>
                <w:tab w:val="left" w:pos="806"/>
              </w:tabs>
              <w:suppressAutoHyphens/>
              <w:snapToGrid w:val="0"/>
              <w:ind w:left="0" w:firstLine="0"/>
              <w:contextualSpacing/>
              <w:rPr>
                <w:rFonts w:ascii="Times New Roman" w:eastAsia="MS MinNew Roman" w:hAnsi="Times New Roman"/>
                <w:b/>
                <w:bCs/>
                <w:color w:val="000000"/>
                <w:kern w:val="2"/>
              </w:rPr>
            </w:pP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534B7" w:rsidRDefault="006534B7">
            <w:pPr>
              <w:widowControl w:val="0"/>
              <w:suppressAutoHyphens/>
              <w:jc w:val="both"/>
              <w:rPr>
                <w:rFonts w:ascii="Times New Roman" w:eastAsia="Andale Sans UI" w:hAnsi="Times New Roman"/>
                <w:kern w:val="2"/>
              </w:rPr>
            </w:pPr>
            <w:r>
              <w:rPr>
                <w:rFonts w:ascii="Times New Roman" w:eastAsia="Times New Roman" w:hAnsi="Times New Roman"/>
                <w:kern w:val="2"/>
              </w:rPr>
              <w:t>Минимальная площадь земельного участка, кв</w:t>
            </w:r>
            <w:proofErr w:type="gramStart"/>
            <w:r>
              <w:rPr>
                <w:rFonts w:ascii="Times New Roman" w:eastAsia="Times New Roman" w:hAnsi="Times New Roman"/>
                <w:kern w:val="2"/>
              </w:rPr>
              <w:t>.м</w:t>
            </w:r>
            <w:proofErr w:type="gramEnd"/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534B7" w:rsidRDefault="006534B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</w:rPr>
            </w:pPr>
            <w:r>
              <w:rPr>
                <w:rFonts w:ascii="Times New Roman" w:eastAsia="MS MinNew Roman" w:hAnsi="Times New Roman"/>
                <w:bCs/>
                <w:kern w:val="2"/>
              </w:rPr>
              <w:t>1000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534B7" w:rsidRDefault="006534B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</w:rPr>
            </w:pPr>
            <w:r>
              <w:rPr>
                <w:rFonts w:ascii="Times New Roman" w:eastAsia="MS MinNew Roman" w:hAnsi="Times New Roman"/>
                <w:bCs/>
                <w:kern w:val="2"/>
              </w:rPr>
              <w:t>1000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534B7" w:rsidRDefault="006534B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</w:rPr>
            </w:pPr>
            <w:r>
              <w:rPr>
                <w:rFonts w:ascii="Times New Roman" w:eastAsia="MS MinNew Roman" w:hAnsi="Times New Roman"/>
                <w:bCs/>
                <w:kern w:val="2"/>
              </w:rPr>
              <w:t>1000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534B7" w:rsidRDefault="006534B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</w:rPr>
            </w:pPr>
            <w:r>
              <w:rPr>
                <w:rFonts w:ascii="Times New Roman" w:eastAsia="MS MinNew Roman" w:hAnsi="Times New Roman"/>
                <w:bCs/>
                <w:kern w:val="2"/>
              </w:rPr>
              <w:t>1000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534B7" w:rsidRDefault="006534B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</w:rPr>
            </w:pPr>
            <w:r>
              <w:rPr>
                <w:rFonts w:ascii="Times New Roman" w:eastAsia="MS MinNew Roman" w:hAnsi="Times New Roman"/>
                <w:bCs/>
                <w:kern w:val="2"/>
              </w:rPr>
              <w:t>600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534B7" w:rsidRDefault="006534B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</w:rPr>
            </w:pPr>
            <w:r>
              <w:rPr>
                <w:rFonts w:ascii="Times New Roman" w:eastAsia="MS MinNew Roman" w:hAnsi="Times New Roman"/>
                <w:bCs/>
                <w:kern w:val="2"/>
              </w:rPr>
              <w:t>300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6534B7" w:rsidRDefault="006534B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</w:rPr>
            </w:pPr>
            <w:r>
              <w:rPr>
                <w:rFonts w:ascii="Times New Roman" w:eastAsia="Andale Sans UI" w:hAnsi="Times New Roman"/>
                <w:kern w:val="2"/>
              </w:rPr>
              <w:t>300</w:t>
            </w:r>
          </w:p>
        </w:tc>
      </w:tr>
      <w:tr w:rsidR="006534B7" w:rsidTr="006534B7">
        <w:trPr>
          <w:trHeight w:val="404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534B7" w:rsidRDefault="006534B7" w:rsidP="006534B7">
            <w:pPr>
              <w:widowControl w:val="0"/>
              <w:numPr>
                <w:ilvl w:val="0"/>
                <w:numId w:val="16"/>
              </w:numPr>
              <w:suppressAutoHyphens/>
              <w:snapToGrid w:val="0"/>
              <w:contextualSpacing/>
              <w:jc w:val="both"/>
              <w:rPr>
                <w:rFonts w:ascii="Times New Roman" w:eastAsia="MS MinNew Roman" w:hAnsi="Times New Roman"/>
                <w:bCs/>
                <w:kern w:val="2"/>
              </w:rPr>
            </w:pP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534B7" w:rsidRDefault="006534B7">
            <w:pPr>
              <w:widowControl w:val="0"/>
              <w:suppressAutoHyphens/>
              <w:jc w:val="both"/>
              <w:rPr>
                <w:rFonts w:ascii="Times New Roman" w:eastAsia="Andale Sans UI" w:hAnsi="Times New Roman"/>
                <w:kern w:val="2"/>
              </w:rPr>
            </w:pPr>
            <w:r>
              <w:rPr>
                <w:rFonts w:ascii="Times New Roman" w:eastAsia="Times New Roman" w:hAnsi="Times New Roman"/>
                <w:kern w:val="2"/>
              </w:rPr>
              <w:t>Максимальная площадь земельного участка, кв</w:t>
            </w:r>
            <w:proofErr w:type="gramStart"/>
            <w:r>
              <w:rPr>
                <w:rFonts w:ascii="Times New Roman" w:eastAsia="Times New Roman" w:hAnsi="Times New Roman"/>
                <w:kern w:val="2"/>
              </w:rPr>
              <w:t>.м</w:t>
            </w:r>
            <w:proofErr w:type="gramEnd"/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534B7" w:rsidRDefault="006534B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</w:rPr>
            </w:pPr>
            <w:r>
              <w:rPr>
                <w:rFonts w:ascii="Times New Roman" w:eastAsia="MS MinNew Roman" w:hAnsi="Times New Roman"/>
                <w:bCs/>
                <w:kern w:val="2"/>
              </w:rPr>
              <w:t>20000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534B7" w:rsidRDefault="006534B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</w:rPr>
            </w:pPr>
            <w:r>
              <w:rPr>
                <w:rFonts w:ascii="Times New Roman" w:eastAsia="MS MinNew Roman" w:hAnsi="Times New Roman"/>
                <w:bCs/>
                <w:kern w:val="2"/>
              </w:rPr>
              <w:t>50000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534B7" w:rsidRDefault="006534B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</w:rPr>
            </w:pPr>
            <w:r>
              <w:rPr>
                <w:rFonts w:ascii="Times New Roman" w:eastAsia="MS MinNew Roman" w:hAnsi="Times New Roman"/>
                <w:kern w:val="2"/>
              </w:rPr>
              <w:t>200000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534B7" w:rsidRDefault="006534B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</w:rPr>
            </w:pPr>
            <w:r>
              <w:rPr>
                <w:rFonts w:ascii="Times New Roman" w:eastAsia="MS MinNew Roman" w:hAnsi="Times New Roman"/>
                <w:bCs/>
                <w:kern w:val="2"/>
              </w:rPr>
              <w:t>50000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534B7" w:rsidRDefault="006534B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</w:rPr>
            </w:pPr>
            <w:r>
              <w:rPr>
                <w:rFonts w:ascii="Times New Roman" w:eastAsia="MS MinNew Roman" w:hAnsi="Times New Roman"/>
                <w:bCs/>
                <w:kern w:val="2"/>
              </w:rPr>
              <w:t>3000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534B7" w:rsidRDefault="006534B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</w:rPr>
            </w:pPr>
            <w:r>
              <w:rPr>
                <w:rFonts w:ascii="Times New Roman" w:eastAsia="MS MinNew Roman" w:hAnsi="Times New Roman"/>
                <w:bCs/>
                <w:kern w:val="2"/>
              </w:rPr>
              <w:t>3000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6534B7" w:rsidRDefault="006534B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</w:rPr>
            </w:pPr>
            <w:r>
              <w:rPr>
                <w:rFonts w:ascii="Times New Roman" w:eastAsia="MS MinNew Roman" w:hAnsi="Times New Roman"/>
                <w:bCs/>
                <w:kern w:val="2"/>
              </w:rPr>
              <w:t>3000</w:t>
            </w:r>
          </w:p>
        </w:tc>
      </w:tr>
      <w:tr w:rsidR="006534B7" w:rsidTr="006534B7">
        <w:tc>
          <w:tcPr>
            <w:tcW w:w="10200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534B7" w:rsidRDefault="006534B7">
            <w:pPr>
              <w:widowControl w:val="0"/>
              <w:suppressAutoHyphens/>
              <w:snapToGrid w:val="0"/>
              <w:jc w:val="center"/>
              <w:rPr>
                <w:rFonts w:ascii="Times New Roman" w:eastAsia="Times New Roman" w:hAnsi="Times New Roman"/>
                <w:b/>
                <w:kern w:val="2"/>
              </w:rPr>
            </w:pPr>
            <w:r>
              <w:rPr>
                <w:rFonts w:ascii="Times New Roman" w:eastAsia="Times New Roman" w:hAnsi="Times New Roman"/>
                <w:b/>
                <w:kern w:val="2"/>
              </w:rPr>
              <w:t>Предельное количество этажей или предельная высота зданий, строений, сооружений</w:t>
            </w:r>
          </w:p>
        </w:tc>
      </w:tr>
      <w:tr w:rsidR="006534B7" w:rsidTr="006534B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534B7" w:rsidRDefault="006534B7" w:rsidP="006534B7">
            <w:pPr>
              <w:widowControl w:val="0"/>
              <w:numPr>
                <w:ilvl w:val="0"/>
                <w:numId w:val="16"/>
              </w:numPr>
              <w:suppressAutoHyphens/>
              <w:snapToGrid w:val="0"/>
              <w:contextualSpacing/>
              <w:jc w:val="both"/>
              <w:rPr>
                <w:rFonts w:ascii="Times New Roman" w:eastAsia="MS MinNew Roman" w:hAnsi="Times New Roman"/>
                <w:b/>
                <w:bCs/>
                <w:kern w:val="2"/>
              </w:rPr>
            </w:pP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534B7" w:rsidRDefault="006534B7">
            <w:pPr>
              <w:widowControl w:val="0"/>
              <w:suppressAutoHyphens/>
              <w:jc w:val="both"/>
              <w:rPr>
                <w:rFonts w:ascii="Times New Roman" w:eastAsia="Andale Sans UI" w:hAnsi="Times New Roman"/>
                <w:kern w:val="2"/>
              </w:rPr>
            </w:pPr>
            <w:r>
              <w:rPr>
                <w:rFonts w:ascii="Times New Roman" w:eastAsia="MS MinNew Roman" w:hAnsi="Times New Roman"/>
                <w:bCs/>
                <w:kern w:val="2"/>
              </w:rPr>
              <w:t xml:space="preserve">Предельная высота зданий, строений, сооружений, </w:t>
            </w:r>
            <w:proofErr w:type="gramStart"/>
            <w:r>
              <w:rPr>
                <w:rFonts w:ascii="Times New Roman" w:eastAsia="MS MinNew Roman" w:hAnsi="Times New Roman"/>
                <w:bCs/>
                <w:kern w:val="2"/>
              </w:rPr>
              <w:t>м</w:t>
            </w:r>
            <w:proofErr w:type="gramEnd"/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534B7" w:rsidRDefault="006534B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</w:rPr>
            </w:pPr>
            <w:r>
              <w:rPr>
                <w:rFonts w:ascii="Times New Roman" w:eastAsia="MS MinNew Roman" w:hAnsi="Times New Roman"/>
                <w:bCs/>
                <w:kern w:val="2"/>
              </w:rPr>
              <w:t>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534B7" w:rsidRDefault="006534B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</w:rPr>
            </w:pPr>
            <w:r>
              <w:rPr>
                <w:rFonts w:ascii="Times New Roman" w:eastAsia="MS MinNew Roman" w:hAnsi="Times New Roman"/>
                <w:bCs/>
                <w:kern w:val="2"/>
              </w:rPr>
              <w:t>20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534B7" w:rsidRDefault="006534B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</w:rPr>
            </w:pPr>
            <w:r>
              <w:rPr>
                <w:rFonts w:ascii="Times New Roman" w:eastAsia="MS MinNew Roman" w:hAnsi="Times New Roman"/>
                <w:bCs/>
                <w:kern w:val="2"/>
              </w:rPr>
              <w:t>20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534B7" w:rsidRDefault="006534B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</w:rPr>
            </w:pPr>
            <w:r>
              <w:rPr>
                <w:rFonts w:ascii="Times New Roman" w:eastAsia="MS MinNew Roman" w:hAnsi="Times New Roman"/>
                <w:bCs/>
                <w:kern w:val="2"/>
              </w:rPr>
              <w:t>20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534B7" w:rsidRDefault="006534B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</w:rPr>
            </w:pPr>
            <w:r>
              <w:rPr>
                <w:rFonts w:ascii="Times New Roman" w:eastAsia="MS MinNew Roman" w:hAnsi="Times New Roman"/>
                <w:bCs/>
                <w:kern w:val="2"/>
              </w:rPr>
              <w:t>10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534B7" w:rsidRDefault="006534B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</w:rPr>
            </w:pPr>
            <w:r>
              <w:rPr>
                <w:rFonts w:ascii="Times New Roman" w:eastAsia="MS MinNew Roman" w:hAnsi="Times New Roman"/>
                <w:bCs/>
                <w:kern w:val="2"/>
              </w:rPr>
              <w:t>10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6534B7" w:rsidRDefault="006534B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</w:rPr>
            </w:pPr>
            <w:r>
              <w:rPr>
                <w:rFonts w:ascii="Times New Roman" w:eastAsia="MS MinNew Roman" w:hAnsi="Times New Roman"/>
                <w:bCs/>
                <w:kern w:val="2"/>
              </w:rPr>
              <w:t>10</w:t>
            </w:r>
          </w:p>
        </w:tc>
      </w:tr>
      <w:tr w:rsidR="006534B7" w:rsidTr="006534B7">
        <w:tc>
          <w:tcPr>
            <w:tcW w:w="10200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534B7" w:rsidRDefault="006534B7">
            <w:pPr>
              <w:widowControl w:val="0"/>
              <w:suppressAutoHyphens/>
              <w:snapToGrid w:val="0"/>
              <w:jc w:val="center"/>
              <w:rPr>
                <w:rFonts w:ascii="Times New Roman" w:eastAsia="Andale Sans UI" w:hAnsi="Times New Roman"/>
                <w:kern w:val="2"/>
              </w:rPr>
            </w:pPr>
            <w:r>
              <w:rPr>
                <w:rFonts w:ascii="Times New Roman" w:eastAsia="Times New Roman" w:hAnsi="Times New Roman"/>
                <w:b/>
                <w:kern w:val="2"/>
              </w:rPr>
              <w:t xml:space="preserve">Минимальные отступы от границ земельных участков </w:t>
            </w:r>
            <w:r>
              <w:rPr>
                <w:rFonts w:ascii="Times New Roman" w:eastAsia="Andale Sans UI" w:hAnsi="Times New Roman"/>
                <w:b/>
                <w:color w:val="000000"/>
                <w:kern w:val="2"/>
              </w:rPr>
              <w:t>в целях определения мест допустимого размещения зданий, строений, сооружений, за пределами которых запрещено строительство зданий, строений, сооружений</w:t>
            </w:r>
          </w:p>
        </w:tc>
      </w:tr>
      <w:tr w:rsidR="006534B7" w:rsidTr="006534B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534B7" w:rsidRDefault="006534B7" w:rsidP="006534B7">
            <w:pPr>
              <w:widowControl w:val="0"/>
              <w:numPr>
                <w:ilvl w:val="0"/>
                <w:numId w:val="16"/>
              </w:numPr>
              <w:suppressAutoHyphens/>
              <w:snapToGrid w:val="0"/>
              <w:contextualSpacing/>
              <w:jc w:val="both"/>
              <w:rPr>
                <w:rFonts w:ascii="Times New Roman" w:eastAsia="MS MinNew Roman" w:hAnsi="Times New Roman"/>
                <w:b/>
                <w:bCs/>
                <w:kern w:val="2"/>
              </w:rPr>
            </w:pP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534B7" w:rsidRDefault="006534B7">
            <w:pPr>
              <w:widowControl w:val="0"/>
              <w:suppressAutoHyphens/>
              <w:jc w:val="both"/>
              <w:rPr>
                <w:rFonts w:ascii="Times New Roman" w:eastAsia="Andale Sans UI" w:hAnsi="Times New Roman"/>
                <w:kern w:val="2"/>
              </w:rPr>
            </w:pPr>
            <w:r>
              <w:rPr>
                <w:rFonts w:ascii="Times New Roman" w:eastAsia="MS MinNew Roman" w:hAnsi="Times New Roman"/>
                <w:bCs/>
                <w:kern w:val="2"/>
              </w:rPr>
              <w:t xml:space="preserve">Минимальный отступ от границ земельных участков до зданий, строений, сооружений </w:t>
            </w:r>
            <w:proofErr w:type="gramStart"/>
            <w:r>
              <w:rPr>
                <w:rFonts w:ascii="Times New Roman" w:eastAsia="MS MinNew Roman" w:hAnsi="Times New Roman"/>
                <w:bCs/>
                <w:kern w:val="2"/>
              </w:rPr>
              <w:t>м</w:t>
            </w:r>
            <w:proofErr w:type="gramEnd"/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534B7" w:rsidRDefault="006534B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</w:rPr>
            </w:pPr>
            <w:r>
              <w:rPr>
                <w:rFonts w:ascii="Times New Roman" w:eastAsia="MS MinNew Roman" w:hAnsi="Times New Roman"/>
                <w:bCs/>
                <w:kern w:val="2"/>
              </w:rPr>
              <w:t>-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534B7" w:rsidRDefault="006534B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</w:rPr>
            </w:pPr>
            <w:r>
              <w:rPr>
                <w:rFonts w:ascii="Times New Roman" w:eastAsia="MS MinNew Roman" w:hAnsi="Times New Roman"/>
                <w:bCs/>
                <w:kern w:val="2"/>
              </w:rPr>
              <w:t>5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534B7" w:rsidRDefault="006534B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</w:rPr>
            </w:pPr>
            <w:r>
              <w:rPr>
                <w:rFonts w:ascii="Times New Roman" w:eastAsia="MS MinNew Roman" w:hAnsi="Times New Roman"/>
                <w:bCs/>
                <w:kern w:val="2"/>
              </w:rPr>
              <w:t>5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534B7" w:rsidRDefault="006534B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</w:rPr>
            </w:pPr>
            <w:r>
              <w:rPr>
                <w:rFonts w:ascii="Times New Roman" w:eastAsia="MS MinNew Roman" w:hAnsi="Times New Roman"/>
                <w:bCs/>
                <w:kern w:val="2"/>
              </w:rPr>
              <w:t>1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534B7" w:rsidRDefault="006534B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</w:rPr>
            </w:pPr>
            <w:r>
              <w:rPr>
                <w:rFonts w:ascii="Times New Roman" w:eastAsia="MS MinNew Roman" w:hAnsi="Times New Roman"/>
                <w:bCs/>
                <w:kern w:val="2"/>
              </w:rPr>
              <w:t>3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534B7" w:rsidRDefault="006534B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</w:rPr>
            </w:pPr>
            <w:r>
              <w:rPr>
                <w:rFonts w:ascii="Times New Roman" w:eastAsia="MS MinNew Roman" w:hAnsi="Times New Roman"/>
                <w:bCs/>
                <w:kern w:val="2"/>
              </w:rPr>
              <w:t>3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6534B7" w:rsidRDefault="006534B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</w:rPr>
            </w:pPr>
            <w:r>
              <w:rPr>
                <w:rFonts w:ascii="Times New Roman" w:eastAsia="MS MinNew Roman" w:hAnsi="Times New Roman"/>
                <w:bCs/>
                <w:kern w:val="2"/>
              </w:rPr>
              <w:t>3</w:t>
            </w:r>
          </w:p>
        </w:tc>
      </w:tr>
      <w:tr w:rsidR="006534B7" w:rsidTr="006534B7">
        <w:tc>
          <w:tcPr>
            <w:tcW w:w="10200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534B7" w:rsidRDefault="006534B7">
            <w:pPr>
              <w:widowControl w:val="0"/>
              <w:suppressAutoHyphens/>
              <w:snapToGrid w:val="0"/>
              <w:jc w:val="center"/>
              <w:rPr>
                <w:rFonts w:ascii="Times New Roman" w:eastAsia="Andale Sans UI" w:hAnsi="Times New Roman"/>
                <w:kern w:val="2"/>
              </w:rPr>
            </w:pPr>
            <w:r>
              <w:rPr>
                <w:rFonts w:ascii="Times New Roman" w:eastAsia="Times New Roman" w:hAnsi="Times New Roman"/>
                <w:b/>
                <w:kern w:val="2"/>
              </w:rPr>
              <w:t xml:space="preserve">Максимальный процент застройки </w:t>
            </w:r>
            <w:r>
              <w:rPr>
                <w:rFonts w:ascii="Times New Roman" w:eastAsia="Andale Sans UI" w:hAnsi="Times New Roman"/>
                <w:b/>
                <w:color w:val="000000"/>
                <w:kern w:val="2"/>
              </w:rPr>
              <w:t xml:space="preserve"> в границах земельного участка, определяемый как отношение суммарной площади земельного участка, которая может быть застроена, ко всей площади земельного участка</w:t>
            </w:r>
          </w:p>
        </w:tc>
      </w:tr>
      <w:tr w:rsidR="006534B7" w:rsidTr="006534B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534B7" w:rsidRDefault="006534B7" w:rsidP="006534B7">
            <w:pPr>
              <w:widowControl w:val="0"/>
              <w:numPr>
                <w:ilvl w:val="0"/>
                <w:numId w:val="16"/>
              </w:numPr>
              <w:suppressAutoHyphens/>
              <w:snapToGrid w:val="0"/>
              <w:contextualSpacing/>
              <w:jc w:val="both"/>
              <w:rPr>
                <w:rFonts w:ascii="Times New Roman" w:eastAsia="MS MinNew Roman" w:hAnsi="Times New Roman"/>
                <w:b/>
                <w:bCs/>
                <w:kern w:val="2"/>
              </w:rPr>
            </w:pP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534B7" w:rsidRDefault="006534B7">
            <w:pPr>
              <w:widowControl w:val="0"/>
              <w:suppressAutoHyphens/>
              <w:jc w:val="both"/>
              <w:rPr>
                <w:rFonts w:ascii="Times New Roman" w:eastAsia="Andale Sans UI" w:hAnsi="Times New Roman"/>
                <w:kern w:val="2"/>
              </w:rPr>
            </w:pPr>
            <w:r>
              <w:rPr>
                <w:rFonts w:ascii="Times New Roman" w:eastAsia="MS MinNew Roman" w:hAnsi="Times New Roman"/>
                <w:kern w:val="2"/>
              </w:rPr>
              <w:t>Максимальный процент застройки в границах земельного участка при застройке земельных участков для садоводства, %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534B7" w:rsidRDefault="006534B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</w:rPr>
            </w:pPr>
            <w:r>
              <w:rPr>
                <w:rFonts w:ascii="Times New Roman" w:eastAsia="MS MinNew Roman" w:hAnsi="Times New Roman"/>
                <w:bCs/>
                <w:kern w:val="2"/>
              </w:rPr>
              <w:t>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534B7" w:rsidRDefault="006534B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</w:rPr>
            </w:pPr>
            <w:r>
              <w:rPr>
                <w:rFonts w:ascii="Times New Roman" w:eastAsia="MS MinNew Roman" w:hAnsi="Times New Roman"/>
                <w:bCs/>
                <w:kern w:val="2"/>
              </w:rPr>
              <w:t>-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534B7" w:rsidRDefault="006534B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</w:rPr>
            </w:pPr>
            <w:r>
              <w:rPr>
                <w:rFonts w:ascii="Times New Roman" w:eastAsia="MS MinNew Roman" w:hAnsi="Times New Roman"/>
                <w:bCs/>
                <w:kern w:val="2"/>
              </w:rPr>
              <w:t>-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534B7" w:rsidRDefault="006534B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</w:rPr>
            </w:pPr>
            <w:r>
              <w:rPr>
                <w:rFonts w:ascii="Times New Roman" w:eastAsia="MS MinNew Roman" w:hAnsi="Times New Roman"/>
                <w:bCs/>
                <w:kern w:val="2"/>
              </w:rPr>
              <w:t>-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534B7" w:rsidRDefault="006534B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</w:rPr>
            </w:pPr>
            <w:r>
              <w:rPr>
                <w:rFonts w:ascii="Times New Roman" w:eastAsia="MS MinNew Roman" w:hAnsi="Times New Roman"/>
                <w:bCs/>
                <w:kern w:val="2"/>
              </w:rPr>
              <w:t>40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534B7" w:rsidRDefault="006534B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</w:rPr>
            </w:pPr>
            <w:r>
              <w:rPr>
                <w:rFonts w:ascii="Times New Roman" w:eastAsia="MS MinNew Roman" w:hAnsi="Times New Roman"/>
                <w:bCs/>
                <w:kern w:val="2"/>
              </w:rPr>
              <w:t>40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534B7" w:rsidRDefault="006534B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</w:rPr>
            </w:pPr>
            <w:r>
              <w:rPr>
                <w:rFonts w:ascii="Times New Roman" w:eastAsia="MS MinNew Roman" w:hAnsi="Times New Roman"/>
                <w:bCs/>
                <w:kern w:val="2"/>
              </w:rPr>
              <w:t>40</w:t>
            </w:r>
          </w:p>
        </w:tc>
      </w:tr>
      <w:tr w:rsidR="006534B7" w:rsidTr="006534B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534B7" w:rsidRDefault="006534B7" w:rsidP="006534B7">
            <w:pPr>
              <w:widowControl w:val="0"/>
              <w:numPr>
                <w:ilvl w:val="0"/>
                <w:numId w:val="16"/>
              </w:numPr>
              <w:suppressAutoHyphens/>
              <w:snapToGrid w:val="0"/>
              <w:contextualSpacing/>
              <w:jc w:val="both"/>
              <w:rPr>
                <w:rFonts w:ascii="Times New Roman" w:eastAsia="MS MinNew Roman" w:hAnsi="Times New Roman"/>
                <w:bCs/>
                <w:kern w:val="2"/>
              </w:rPr>
            </w:pP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534B7" w:rsidRDefault="006534B7">
            <w:pPr>
              <w:widowControl w:val="0"/>
              <w:suppressAutoHyphens/>
              <w:jc w:val="both"/>
              <w:rPr>
                <w:rFonts w:ascii="Times New Roman" w:eastAsia="Andale Sans UI" w:hAnsi="Times New Roman"/>
                <w:kern w:val="2"/>
              </w:rPr>
            </w:pPr>
            <w:r>
              <w:rPr>
                <w:rFonts w:ascii="Times New Roman" w:eastAsia="MS MinNew Roman" w:hAnsi="Times New Roman"/>
                <w:bCs/>
                <w:kern w:val="2"/>
              </w:rPr>
              <w:t>Максимальный процент застройки в границах земельного участка при размещении производственных объектов, %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534B7" w:rsidRDefault="006534B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</w:rPr>
            </w:pPr>
            <w:r>
              <w:rPr>
                <w:rFonts w:ascii="Times New Roman" w:eastAsia="MS MinNew Roman" w:hAnsi="Times New Roman"/>
                <w:bCs/>
                <w:kern w:val="2"/>
              </w:rPr>
              <w:t>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534B7" w:rsidRDefault="006534B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</w:rPr>
            </w:pPr>
            <w:r>
              <w:rPr>
                <w:rFonts w:ascii="Times New Roman" w:eastAsia="MS MinNew Roman" w:hAnsi="Times New Roman"/>
                <w:bCs/>
                <w:kern w:val="2"/>
              </w:rPr>
              <w:t>80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534B7" w:rsidRDefault="006534B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</w:rPr>
            </w:pPr>
            <w:r>
              <w:rPr>
                <w:rFonts w:ascii="Times New Roman" w:eastAsia="MS MinNew Roman" w:hAnsi="Times New Roman"/>
                <w:bCs/>
                <w:kern w:val="2"/>
              </w:rPr>
              <w:t>80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534B7" w:rsidRDefault="006534B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</w:rPr>
            </w:pPr>
            <w:r>
              <w:rPr>
                <w:rFonts w:ascii="Times New Roman" w:eastAsia="MS MinNew Roman" w:hAnsi="Times New Roman"/>
                <w:bCs/>
                <w:kern w:val="2"/>
              </w:rPr>
              <w:t>80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534B7" w:rsidRDefault="006534B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</w:rPr>
            </w:pPr>
            <w:r>
              <w:rPr>
                <w:rFonts w:ascii="Times New Roman" w:eastAsia="MS MinNew Roman" w:hAnsi="Times New Roman"/>
                <w:bCs/>
                <w:kern w:val="2"/>
              </w:rPr>
              <w:t>-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534B7" w:rsidRDefault="006534B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</w:rPr>
            </w:pPr>
            <w:r>
              <w:rPr>
                <w:rFonts w:ascii="Times New Roman" w:eastAsia="MS MinNew Roman" w:hAnsi="Times New Roman"/>
                <w:bCs/>
                <w:kern w:val="2"/>
              </w:rPr>
              <w:t>-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534B7" w:rsidRDefault="006534B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</w:rPr>
            </w:pPr>
            <w:r>
              <w:rPr>
                <w:rFonts w:ascii="Times New Roman" w:eastAsia="MS MinNew Roman" w:hAnsi="Times New Roman"/>
                <w:bCs/>
                <w:kern w:val="2"/>
              </w:rPr>
              <w:t>-</w:t>
            </w:r>
          </w:p>
        </w:tc>
      </w:tr>
      <w:tr w:rsidR="006534B7" w:rsidTr="006534B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534B7" w:rsidRDefault="006534B7" w:rsidP="006534B7">
            <w:pPr>
              <w:widowControl w:val="0"/>
              <w:numPr>
                <w:ilvl w:val="0"/>
                <w:numId w:val="16"/>
              </w:numPr>
              <w:suppressAutoHyphens/>
              <w:snapToGrid w:val="0"/>
              <w:contextualSpacing/>
              <w:jc w:val="both"/>
              <w:rPr>
                <w:rFonts w:ascii="Times New Roman" w:eastAsia="MS MinNew Roman" w:hAnsi="Times New Roman"/>
                <w:bCs/>
                <w:kern w:val="2"/>
              </w:rPr>
            </w:pP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534B7" w:rsidRDefault="006534B7">
            <w:pPr>
              <w:widowControl w:val="0"/>
              <w:suppressAutoHyphens/>
              <w:jc w:val="both"/>
              <w:rPr>
                <w:rFonts w:ascii="Times New Roman" w:eastAsia="Andale Sans UI" w:hAnsi="Times New Roman"/>
                <w:kern w:val="2"/>
              </w:rPr>
            </w:pPr>
            <w:r>
              <w:rPr>
                <w:rFonts w:ascii="Times New Roman" w:eastAsia="MS MinNew Roman" w:hAnsi="Times New Roman"/>
                <w:bCs/>
                <w:kern w:val="2"/>
              </w:rPr>
              <w:t>Максимальный процент застройки в границах земельного участка при размещении коммунально-складских объектов, %</w:t>
            </w:r>
          </w:p>
          <w:p w:rsidR="006534B7" w:rsidRDefault="006534B7">
            <w:pPr>
              <w:widowControl w:val="0"/>
              <w:suppressAutoHyphens/>
              <w:jc w:val="both"/>
              <w:rPr>
                <w:rFonts w:ascii="Times New Roman" w:eastAsia="MS MinNew Roman" w:hAnsi="Times New Roman"/>
                <w:bCs/>
                <w:kern w:val="2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534B7" w:rsidRDefault="006534B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</w:rPr>
            </w:pPr>
            <w:r>
              <w:rPr>
                <w:rFonts w:ascii="Times New Roman" w:eastAsia="MS MinNew Roman" w:hAnsi="Times New Roman"/>
                <w:bCs/>
                <w:kern w:val="2"/>
              </w:rPr>
              <w:t>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534B7" w:rsidRDefault="006534B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</w:rPr>
            </w:pPr>
            <w:r>
              <w:rPr>
                <w:rFonts w:ascii="Times New Roman" w:eastAsia="MS MinNew Roman" w:hAnsi="Times New Roman"/>
                <w:bCs/>
                <w:kern w:val="2"/>
              </w:rPr>
              <w:t>60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534B7" w:rsidRDefault="006534B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</w:rPr>
            </w:pPr>
            <w:r>
              <w:rPr>
                <w:rFonts w:ascii="Times New Roman" w:eastAsia="MS MinNew Roman" w:hAnsi="Times New Roman"/>
                <w:bCs/>
                <w:kern w:val="2"/>
              </w:rPr>
              <w:t>60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534B7" w:rsidRDefault="006534B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</w:rPr>
            </w:pPr>
            <w:r>
              <w:rPr>
                <w:rFonts w:ascii="Times New Roman" w:eastAsia="MS MinNew Roman" w:hAnsi="Times New Roman"/>
                <w:bCs/>
                <w:kern w:val="2"/>
              </w:rPr>
              <w:t>60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534B7" w:rsidRDefault="006534B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</w:rPr>
            </w:pPr>
            <w:r>
              <w:rPr>
                <w:rFonts w:ascii="Times New Roman" w:eastAsia="MS MinNew Roman" w:hAnsi="Times New Roman"/>
                <w:bCs/>
                <w:kern w:val="2"/>
              </w:rPr>
              <w:t>-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534B7" w:rsidRDefault="006534B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</w:rPr>
            </w:pPr>
            <w:r>
              <w:rPr>
                <w:rFonts w:ascii="Times New Roman" w:eastAsia="MS MinNew Roman" w:hAnsi="Times New Roman"/>
                <w:bCs/>
                <w:kern w:val="2"/>
              </w:rPr>
              <w:t>-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534B7" w:rsidRDefault="006534B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</w:rPr>
            </w:pPr>
            <w:r>
              <w:rPr>
                <w:rFonts w:ascii="Times New Roman" w:eastAsia="MS MinNew Roman" w:hAnsi="Times New Roman"/>
                <w:bCs/>
                <w:kern w:val="2"/>
              </w:rPr>
              <w:t>-</w:t>
            </w:r>
          </w:p>
        </w:tc>
      </w:tr>
      <w:tr w:rsidR="006534B7" w:rsidTr="006534B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534B7" w:rsidRDefault="006534B7" w:rsidP="006534B7">
            <w:pPr>
              <w:widowControl w:val="0"/>
              <w:numPr>
                <w:ilvl w:val="0"/>
                <w:numId w:val="16"/>
              </w:numPr>
              <w:suppressAutoHyphens/>
              <w:snapToGrid w:val="0"/>
              <w:contextualSpacing/>
              <w:jc w:val="both"/>
              <w:rPr>
                <w:rFonts w:ascii="Times New Roman" w:eastAsia="MS MinNew Roman" w:hAnsi="Times New Roman"/>
                <w:bCs/>
                <w:kern w:val="2"/>
              </w:rPr>
            </w:pP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534B7" w:rsidRDefault="006534B7">
            <w:pPr>
              <w:widowControl w:val="0"/>
              <w:suppressAutoHyphens/>
              <w:jc w:val="both"/>
              <w:rPr>
                <w:rFonts w:ascii="Times New Roman" w:eastAsia="Andale Sans UI" w:hAnsi="Times New Roman"/>
                <w:kern w:val="2"/>
              </w:rPr>
            </w:pPr>
            <w:r>
              <w:rPr>
                <w:rFonts w:ascii="Times New Roman" w:eastAsia="MS MinNew Roman" w:hAnsi="Times New Roman"/>
                <w:bCs/>
                <w:kern w:val="2"/>
              </w:rPr>
              <w:t>Максимальный процент застройки в границах земельного участка при размещении иных объектов, за исключением случаев,  указанных в пунктах 5-7 настоящей таблицы, %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534B7" w:rsidRDefault="006534B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</w:rPr>
            </w:pPr>
            <w:r>
              <w:rPr>
                <w:rFonts w:ascii="Times New Roman" w:eastAsia="MS MinNew Roman" w:hAnsi="Times New Roman"/>
                <w:bCs/>
                <w:kern w:val="2"/>
              </w:rPr>
              <w:t>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534B7" w:rsidRDefault="006534B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</w:rPr>
            </w:pPr>
            <w:r>
              <w:rPr>
                <w:rFonts w:ascii="Times New Roman" w:eastAsia="MS MinNew Roman" w:hAnsi="Times New Roman"/>
                <w:bCs/>
                <w:kern w:val="2"/>
              </w:rPr>
              <w:t>-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534B7" w:rsidRDefault="006534B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</w:rPr>
            </w:pPr>
            <w:r>
              <w:rPr>
                <w:rFonts w:ascii="Times New Roman" w:eastAsia="MS MinNew Roman" w:hAnsi="Times New Roman"/>
                <w:bCs/>
                <w:kern w:val="2"/>
              </w:rPr>
              <w:t>-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534B7" w:rsidRDefault="006534B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</w:rPr>
            </w:pPr>
            <w:r>
              <w:rPr>
                <w:rFonts w:ascii="Times New Roman" w:eastAsia="MS MinNew Roman" w:hAnsi="Times New Roman"/>
                <w:bCs/>
                <w:kern w:val="2"/>
              </w:rPr>
              <w:t>-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534B7" w:rsidRDefault="006534B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</w:rPr>
            </w:pPr>
            <w:r>
              <w:rPr>
                <w:rFonts w:ascii="Times New Roman" w:eastAsia="MS MinNew Roman" w:hAnsi="Times New Roman"/>
                <w:bCs/>
                <w:kern w:val="2"/>
              </w:rPr>
              <w:t>40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534B7" w:rsidRDefault="006534B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</w:rPr>
            </w:pPr>
            <w:r>
              <w:rPr>
                <w:rFonts w:ascii="Times New Roman" w:eastAsia="MS MinNew Roman" w:hAnsi="Times New Roman"/>
                <w:bCs/>
                <w:kern w:val="2"/>
              </w:rPr>
              <w:t>40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534B7" w:rsidRDefault="006534B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</w:rPr>
            </w:pPr>
            <w:r>
              <w:rPr>
                <w:rFonts w:ascii="Times New Roman" w:eastAsia="MS MinNew Roman" w:hAnsi="Times New Roman"/>
                <w:bCs/>
                <w:kern w:val="2"/>
              </w:rPr>
              <w:t>40</w:t>
            </w:r>
          </w:p>
        </w:tc>
      </w:tr>
      <w:tr w:rsidR="006534B7" w:rsidTr="006534B7">
        <w:tc>
          <w:tcPr>
            <w:tcW w:w="10200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534B7" w:rsidRDefault="006534B7">
            <w:pPr>
              <w:widowControl w:val="0"/>
              <w:suppressAutoHyphens/>
              <w:snapToGrid w:val="0"/>
              <w:jc w:val="center"/>
              <w:rPr>
                <w:rFonts w:ascii="Times New Roman" w:eastAsia="Times New Roman" w:hAnsi="Times New Roman"/>
                <w:b/>
                <w:kern w:val="2"/>
              </w:rPr>
            </w:pPr>
            <w:r>
              <w:rPr>
                <w:rFonts w:ascii="Times New Roman" w:eastAsia="Times New Roman" w:hAnsi="Times New Roman"/>
                <w:b/>
                <w:kern w:val="2"/>
              </w:rPr>
              <w:t>Иные показатели</w:t>
            </w:r>
          </w:p>
        </w:tc>
      </w:tr>
      <w:tr w:rsidR="006534B7" w:rsidTr="006534B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534B7" w:rsidRDefault="006534B7" w:rsidP="006534B7">
            <w:pPr>
              <w:widowControl w:val="0"/>
              <w:numPr>
                <w:ilvl w:val="0"/>
                <w:numId w:val="16"/>
              </w:numPr>
              <w:suppressAutoHyphens/>
              <w:snapToGrid w:val="0"/>
              <w:contextualSpacing/>
              <w:rPr>
                <w:rFonts w:ascii="Times New Roman" w:eastAsia="MS MinNew Roman" w:hAnsi="Times New Roman"/>
                <w:bCs/>
                <w:kern w:val="2"/>
              </w:rPr>
            </w:pP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534B7" w:rsidRDefault="006534B7">
            <w:pPr>
              <w:widowControl w:val="0"/>
              <w:suppressAutoHyphens/>
              <w:jc w:val="both"/>
              <w:rPr>
                <w:rFonts w:ascii="Times New Roman" w:eastAsia="Andale Sans UI" w:hAnsi="Times New Roman"/>
                <w:kern w:val="2"/>
              </w:rPr>
            </w:pPr>
            <w:r>
              <w:rPr>
                <w:rFonts w:ascii="Times New Roman" w:eastAsia="MS MinNew Roman" w:hAnsi="Times New Roman"/>
                <w:bCs/>
                <w:kern w:val="2"/>
              </w:rPr>
              <w:t xml:space="preserve">Максимальный размер санитарно-защитной зоны, </w:t>
            </w:r>
            <w:proofErr w:type="gramStart"/>
            <w:r>
              <w:rPr>
                <w:rFonts w:ascii="Times New Roman" w:eastAsia="MS MinNew Roman" w:hAnsi="Times New Roman"/>
                <w:bCs/>
                <w:kern w:val="2"/>
              </w:rPr>
              <w:t>м</w:t>
            </w:r>
            <w:proofErr w:type="gramEnd"/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534B7" w:rsidRDefault="006534B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</w:rPr>
            </w:pPr>
            <w:r>
              <w:rPr>
                <w:rFonts w:ascii="Times New Roman" w:eastAsia="MS MinNew Roman" w:hAnsi="Times New Roman"/>
                <w:bCs/>
                <w:kern w:val="2"/>
              </w:rPr>
              <w:t>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534B7" w:rsidRDefault="006534B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</w:rPr>
            </w:pPr>
            <w:r>
              <w:rPr>
                <w:rFonts w:ascii="Times New Roman" w:eastAsia="MS MinNew Roman" w:hAnsi="Times New Roman"/>
                <w:bCs/>
                <w:kern w:val="2"/>
              </w:rPr>
              <w:t>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534B7" w:rsidRDefault="006534B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</w:rPr>
            </w:pPr>
            <w:r>
              <w:rPr>
                <w:rFonts w:ascii="Times New Roman" w:eastAsia="MS MinNew Roman" w:hAnsi="Times New Roman"/>
                <w:bCs/>
                <w:kern w:val="2"/>
              </w:rPr>
              <w:t>100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534B7" w:rsidRDefault="006534B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</w:rPr>
            </w:pPr>
            <w:r>
              <w:rPr>
                <w:rFonts w:ascii="Times New Roman" w:eastAsia="MS MinNew Roman" w:hAnsi="Times New Roman"/>
                <w:bCs/>
                <w:kern w:val="2"/>
              </w:rPr>
              <w:t>50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534B7" w:rsidRDefault="006534B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</w:rPr>
            </w:pPr>
            <w:r>
              <w:rPr>
                <w:rFonts w:ascii="Times New Roman" w:eastAsia="MS MinNew Roman" w:hAnsi="Times New Roman"/>
                <w:bCs/>
                <w:kern w:val="2"/>
              </w:rPr>
              <w:t>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534B7" w:rsidRDefault="006534B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</w:rPr>
            </w:pPr>
            <w:r>
              <w:rPr>
                <w:rFonts w:ascii="Times New Roman" w:eastAsia="MS MinNew Roman" w:hAnsi="Times New Roman"/>
                <w:bCs/>
                <w:kern w:val="2"/>
              </w:rPr>
              <w:t>0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6534B7" w:rsidRDefault="006534B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</w:rPr>
            </w:pPr>
            <w:r>
              <w:rPr>
                <w:rFonts w:ascii="Times New Roman" w:eastAsia="MS MinNew Roman" w:hAnsi="Times New Roman"/>
                <w:bCs/>
                <w:kern w:val="2"/>
              </w:rPr>
              <w:t>0</w:t>
            </w:r>
          </w:p>
        </w:tc>
      </w:tr>
      <w:tr w:rsidR="006534B7" w:rsidTr="006534B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534B7" w:rsidRDefault="006534B7" w:rsidP="006534B7">
            <w:pPr>
              <w:widowControl w:val="0"/>
              <w:numPr>
                <w:ilvl w:val="0"/>
                <w:numId w:val="16"/>
              </w:numPr>
              <w:suppressAutoHyphens/>
              <w:snapToGrid w:val="0"/>
              <w:contextualSpacing/>
              <w:rPr>
                <w:rFonts w:ascii="Times New Roman" w:eastAsia="MS MinNew Roman" w:hAnsi="Times New Roman"/>
                <w:bCs/>
                <w:kern w:val="2"/>
              </w:rPr>
            </w:pP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534B7" w:rsidRDefault="006534B7">
            <w:pPr>
              <w:widowControl w:val="0"/>
              <w:suppressAutoHyphens/>
              <w:jc w:val="both"/>
              <w:rPr>
                <w:rFonts w:ascii="Times New Roman" w:eastAsia="Andale Sans UI" w:hAnsi="Times New Roman"/>
                <w:kern w:val="2"/>
              </w:rPr>
            </w:pPr>
            <w:r>
              <w:rPr>
                <w:rFonts w:ascii="Times New Roman" w:eastAsia="MS MinNew Roman" w:hAnsi="Times New Roman"/>
                <w:bCs/>
                <w:kern w:val="2"/>
              </w:rPr>
              <w:t xml:space="preserve">Максимальная высота капитальных ограждений земельных участков, </w:t>
            </w:r>
            <w:proofErr w:type="gramStart"/>
            <w:r>
              <w:rPr>
                <w:rFonts w:ascii="Times New Roman" w:eastAsia="MS MinNew Roman" w:hAnsi="Times New Roman"/>
                <w:bCs/>
                <w:kern w:val="2"/>
              </w:rPr>
              <w:t>м</w:t>
            </w:r>
            <w:proofErr w:type="gramEnd"/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534B7" w:rsidRDefault="006534B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</w:rPr>
            </w:pPr>
            <w:r>
              <w:rPr>
                <w:rFonts w:ascii="Times New Roman" w:eastAsia="MS MinNew Roman" w:hAnsi="Times New Roman"/>
                <w:bCs/>
                <w:kern w:val="2"/>
              </w:rPr>
              <w:t>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534B7" w:rsidRDefault="006534B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</w:rPr>
            </w:pPr>
            <w:r>
              <w:rPr>
                <w:rFonts w:ascii="Times New Roman" w:eastAsia="MS MinNew Roman" w:hAnsi="Times New Roman"/>
                <w:bCs/>
                <w:kern w:val="2"/>
              </w:rPr>
              <w:t>2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534B7" w:rsidRDefault="006534B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</w:rPr>
            </w:pPr>
            <w:r>
              <w:rPr>
                <w:rFonts w:ascii="Times New Roman" w:eastAsia="MS MinNew Roman" w:hAnsi="Times New Roman"/>
                <w:bCs/>
                <w:kern w:val="2"/>
              </w:rPr>
              <w:t>2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534B7" w:rsidRDefault="006534B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</w:rPr>
            </w:pPr>
            <w:r>
              <w:rPr>
                <w:rFonts w:ascii="Times New Roman" w:eastAsia="MS MinNew Roman" w:hAnsi="Times New Roman"/>
                <w:bCs/>
                <w:kern w:val="2"/>
              </w:rPr>
              <w:t>2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534B7" w:rsidRDefault="006534B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</w:rPr>
            </w:pPr>
            <w:r>
              <w:rPr>
                <w:rFonts w:ascii="Times New Roman" w:eastAsia="MS MinNew Roman" w:hAnsi="Times New Roman"/>
                <w:bCs/>
                <w:kern w:val="2"/>
              </w:rPr>
              <w:t>1,5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534B7" w:rsidRDefault="006534B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</w:rPr>
            </w:pPr>
            <w:r>
              <w:rPr>
                <w:rFonts w:ascii="Times New Roman" w:eastAsia="MS MinNew Roman" w:hAnsi="Times New Roman"/>
                <w:bCs/>
                <w:kern w:val="2"/>
              </w:rPr>
              <w:t>1,5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6534B7" w:rsidRDefault="006534B7">
            <w:pPr>
              <w:widowControl w:val="0"/>
              <w:suppressAutoHyphens/>
              <w:jc w:val="center"/>
              <w:rPr>
                <w:rFonts w:ascii="Times New Roman" w:eastAsia="Andale Sans UI" w:hAnsi="Times New Roman"/>
                <w:kern w:val="2"/>
              </w:rPr>
            </w:pPr>
            <w:r>
              <w:rPr>
                <w:rFonts w:ascii="Times New Roman" w:eastAsia="MS MinNew Roman" w:hAnsi="Times New Roman"/>
                <w:bCs/>
                <w:kern w:val="2"/>
              </w:rPr>
              <w:t>1,5</w:t>
            </w:r>
          </w:p>
        </w:tc>
      </w:tr>
    </w:tbl>
    <w:p w:rsidR="006534B7" w:rsidRDefault="006534B7" w:rsidP="006534B7">
      <w:pPr>
        <w:ind w:firstLine="70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Примечание: В целях применения настоящей статьи знак </w:t>
      </w:r>
      <w:proofErr w:type="gramStart"/>
      <w:r>
        <w:rPr>
          <w:rFonts w:ascii="Times New Roman" w:hAnsi="Times New Roman"/>
          <w:sz w:val="26"/>
          <w:szCs w:val="26"/>
        </w:rPr>
        <w:t>«-</w:t>
      </w:r>
      <w:proofErr w:type="gramEnd"/>
      <w:r>
        <w:rPr>
          <w:rFonts w:ascii="Times New Roman" w:hAnsi="Times New Roman"/>
          <w:sz w:val="26"/>
          <w:szCs w:val="26"/>
        </w:rPr>
        <w:t>» в столбце «Значение предельных размеров земельных участков и предельных параметров разрешенного строительства, реконструкции объектов капитального строительства в территориальных зонах» означает, что данный параметр не подлежит установлению.»</w:t>
      </w:r>
    </w:p>
    <w:p w:rsidR="006534B7" w:rsidRDefault="006534B7" w:rsidP="006534B7">
      <w:pPr>
        <w:spacing w:before="240" w:after="240" w:line="360" w:lineRule="auto"/>
        <w:ind w:firstLine="709"/>
        <w:jc w:val="both"/>
        <w:outlineLvl w:val="2"/>
        <w:rPr>
          <w:rFonts w:ascii="Times New Roman" w:hAnsi="Times New Roman"/>
          <w:i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9) статью 32 Правил изложить в следующей редакции:</w:t>
      </w:r>
    </w:p>
    <w:p w:rsidR="006534B7" w:rsidRDefault="006534B7" w:rsidP="006534B7">
      <w:pPr>
        <w:spacing w:before="240" w:after="240"/>
        <w:ind w:firstLine="851"/>
        <w:jc w:val="both"/>
        <w:outlineLvl w:val="2"/>
        <w:rPr>
          <w:rFonts w:ascii="Times New Roman" w:hAnsi="Times New Roman"/>
          <w:i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«</w:t>
      </w:r>
      <w:r>
        <w:rPr>
          <w:rFonts w:ascii="Times New Roman" w:hAnsi="Times New Roman"/>
          <w:b/>
          <w:sz w:val="26"/>
          <w:szCs w:val="26"/>
        </w:rPr>
        <w:t>Статья 32. Предельные размеры земельных участков и предельные параметры разрешенного строительства, реконструкции объектов капитального строительства в зонах рекреационного назначения</w:t>
      </w:r>
    </w:p>
    <w:tbl>
      <w:tblPr>
        <w:tblW w:w="993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11"/>
        <w:gridCol w:w="4871"/>
        <w:gridCol w:w="4348"/>
      </w:tblGrid>
      <w:tr w:rsidR="006534B7" w:rsidTr="006534B7">
        <w:trPr>
          <w:trHeight w:val="1154"/>
        </w:trPr>
        <w:tc>
          <w:tcPr>
            <w:tcW w:w="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hAnsi="Times New Roman"/>
              </w:rPr>
              <w:t xml:space="preserve">№ </w:t>
            </w:r>
            <w:proofErr w:type="gramStart"/>
            <w:r>
              <w:rPr>
                <w:rFonts w:ascii="Times New Roman" w:hAnsi="Times New Roman"/>
              </w:rPr>
              <w:t>п</w:t>
            </w:r>
            <w:proofErr w:type="gramEnd"/>
            <w:r>
              <w:rPr>
                <w:rFonts w:ascii="Times New Roman" w:hAnsi="Times New Roman"/>
              </w:rPr>
              <w:t>/п</w:t>
            </w:r>
          </w:p>
        </w:tc>
        <w:tc>
          <w:tcPr>
            <w:tcW w:w="4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</w:rPr>
            </w:pPr>
            <w:r>
              <w:rPr>
                <w:rFonts w:ascii="Times New Roman" w:eastAsia="Times New Roman" w:hAnsi="Times New Roman"/>
                <w:b/>
              </w:rPr>
              <w:t>Наименование параметра</w:t>
            </w:r>
          </w:p>
        </w:tc>
        <w:tc>
          <w:tcPr>
            <w:tcW w:w="4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jc w:val="center"/>
              <w:rPr>
                <w:rFonts w:ascii="Times New Roman" w:eastAsia="MS MinNew Roman" w:hAnsi="Times New Roman"/>
                <w:b/>
                <w:bCs/>
              </w:rPr>
            </w:pPr>
            <w:r>
              <w:rPr>
                <w:rFonts w:ascii="Times New Roman" w:eastAsia="Times New Roman" w:hAnsi="Times New Roman"/>
                <w:b/>
              </w:rPr>
              <w:t xml:space="preserve">Значение предельных </w:t>
            </w:r>
            <w:r>
              <w:rPr>
                <w:rFonts w:ascii="Times New Roman" w:hAnsi="Times New Roman"/>
                <w:b/>
              </w:rPr>
              <w:t>размеров земельных участков и</w:t>
            </w:r>
            <w:r>
              <w:rPr>
                <w:rFonts w:ascii="Times New Roman" w:eastAsia="Times New Roman" w:hAnsi="Times New Roman"/>
                <w:b/>
              </w:rPr>
              <w:t xml:space="preserve"> предельных параметров разрешенного строительства, реконструкции объектов капитального строительства в территориальных зонах</w:t>
            </w:r>
          </w:p>
        </w:tc>
      </w:tr>
      <w:tr w:rsidR="006534B7" w:rsidTr="006534B7">
        <w:trPr>
          <w:trHeight w:val="368"/>
        </w:trPr>
        <w:tc>
          <w:tcPr>
            <w:tcW w:w="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34B7" w:rsidRDefault="006534B7">
            <w:pPr>
              <w:jc w:val="both"/>
              <w:rPr>
                <w:rFonts w:ascii="Times New Roman" w:eastAsia="MS MinNew Roman" w:hAnsi="Times New Roman"/>
                <w:bCs/>
              </w:rPr>
            </w:pPr>
          </w:p>
        </w:tc>
        <w:tc>
          <w:tcPr>
            <w:tcW w:w="4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34B7" w:rsidRDefault="006534B7">
            <w:pPr>
              <w:jc w:val="both"/>
              <w:rPr>
                <w:rFonts w:ascii="Times New Roman" w:eastAsia="Times New Roman" w:hAnsi="Times New Roman"/>
              </w:rPr>
            </w:pPr>
          </w:p>
        </w:tc>
        <w:tc>
          <w:tcPr>
            <w:tcW w:w="4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jc w:val="center"/>
              <w:rPr>
                <w:rFonts w:ascii="Times New Roman" w:eastAsia="MS MinNew Roman" w:hAnsi="Times New Roman"/>
                <w:b/>
              </w:rPr>
            </w:pPr>
            <w:r>
              <w:rPr>
                <w:rFonts w:ascii="Times New Roman" w:eastAsia="MS MinNew Roman" w:hAnsi="Times New Roman"/>
                <w:b/>
              </w:rPr>
              <w:t>Р</w:t>
            </w:r>
            <w:proofErr w:type="gramStart"/>
            <w:r>
              <w:rPr>
                <w:rFonts w:ascii="Times New Roman" w:eastAsia="MS MinNew Roman" w:hAnsi="Times New Roman"/>
                <w:b/>
              </w:rPr>
              <w:t>2</w:t>
            </w:r>
            <w:proofErr w:type="gramEnd"/>
          </w:p>
        </w:tc>
      </w:tr>
      <w:tr w:rsidR="006534B7" w:rsidTr="006534B7">
        <w:trPr>
          <w:trHeight w:val="368"/>
        </w:trPr>
        <w:tc>
          <w:tcPr>
            <w:tcW w:w="99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jc w:val="center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hAnsi="Times New Roman"/>
                <w:b/>
                <w:color w:val="000000"/>
              </w:rPr>
              <w:t>Предельные (минимальные и (или) максимальные) размеры земельных участков, в том числе их площадь</w:t>
            </w:r>
          </w:p>
        </w:tc>
      </w:tr>
      <w:tr w:rsidR="006534B7" w:rsidTr="006534B7">
        <w:trPr>
          <w:trHeight w:val="368"/>
        </w:trPr>
        <w:tc>
          <w:tcPr>
            <w:tcW w:w="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jc w:val="both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>1</w:t>
            </w:r>
          </w:p>
        </w:tc>
        <w:tc>
          <w:tcPr>
            <w:tcW w:w="4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jc w:val="both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Times New Roman" w:hAnsi="Times New Roman"/>
              </w:rPr>
              <w:t>Минимальная площадь земельного участка, кв</w:t>
            </w:r>
            <w:proofErr w:type="gramStart"/>
            <w:r>
              <w:rPr>
                <w:rFonts w:ascii="Times New Roman" w:eastAsia="Times New Roman" w:hAnsi="Times New Roman"/>
              </w:rPr>
              <w:t>.м</w:t>
            </w:r>
            <w:proofErr w:type="gramEnd"/>
          </w:p>
        </w:tc>
        <w:tc>
          <w:tcPr>
            <w:tcW w:w="4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jc w:val="center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>3000</w:t>
            </w:r>
          </w:p>
        </w:tc>
      </w:tr>
      <w:tr w:rsidR="006534B7" w:rsidTr="006534B7">
        <w:trPr>
          <w:trHeight w:val="368"/>
        </w:trPr>
        <w:tc>
          <w:tcPr>
            <w:tcW w:w="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jc w:val="both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>2</w:t>
            </w:r>
          </w:p>
        </w:tc>
        <w:tc>
          <w:tcPr>
            <w:tcW w:w="4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jc w:val="both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Times New Roman" w:hAnsi="Times New Roman"/>
              </w:rPr>
              <w:t>Максимальная площадь земельного участка, кв</w:t>
            </w:r>
            <w:proofErr w:type="gramStart"/>
            <w:r>
              <w:rPr>
                <w:rFonts w:ascii="Times New Roman" w:eastAsia="Times New Roman" w:hAnsi="Times New Roman"/>
              </w:rPr>
              <w:t>.м</w:t>
            </w:r>
            <w:proofErr w:type="gramEnd"/>
          </w:p>
        </w:tc>
        <w:tc>
          <w:tcPr>
            <w:tcW w:w="4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jc w:val="center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>-</w:t>
            </w:r>
          </w:p>
        </w:tc>
      </w:tr>
      <w:tr w:rsidR="006534B7" w:rsidTr="006534B7">
        <w:trPr>
          <w:trHeight w:val="368"/>
        </w:trPr>
        <w:tc>
          <w:tcPr>
            <w:tcW w:w="99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jc w:val="center"/>
              <w:rPr>
                <w:rFonts w:ascii="Times New Roman" w:eastAsia="MS MinNew Roman" w:hAnsi="Times New Roman"/>
                <w:b/>
                <w:bCs/>
              </w:rPr>
            </w:pPr>
            <w:r>
              <w:rPr>
                <w:rFonts w:ascii="Times New Roman" w:eastAsia="Times New Roman" w:hAnsi="Times New Roman"/>
                <w:b/>
              </w:rPr>
              <w:t>Предельное количество этажей или предельная высота зданий, строений, сооружений</w:t>
            </w:r>
          </w:p>
        </w:tc>
      </w:tr>
      <w:tr w:rsidR="006534B7" w:rsidTr="006534B7">
        <w:trPr>
          <w:trHeight w:val="387"/>
        </w:trPr>
        <w:tc>
          <w:tcPr>
            <w:tcW w:w="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jc w:val="both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>3</w:t>
            </w:r>
          </w:p>
        </w:tc>
        <w:tc>
          <w:tcPr>
            <w:tcW w:w="4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jc w:val="both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 xml:space="preserve">Предельная высота зданий, строений, сооружений, </w:t>
            </w:r>
            <w:proofErr w:type="gramStart"/>
            <w:r>
              <w:rPr>
                <w:rFonts w:ascii="Times New Roman" w:eastAsia="MS MinNew Roman" w:hAnsi="Times New Roman"/>
                <w:bCs/>
              </w:rPr>
              <w:t>м</w:t>
            </w:r>
            <w:proofErr w:type="gramEnd"/>
          </w:p>
        </w:tc>
        <w:tc>
          <w:tcPr>
            <w:tcW w:w="4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jc w:val="center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>5</w:t>
            </w:r>
          </w:p>
        </w:tc>
      </w:tr>
      <w:tr w:rsidR="006534B7" w:rsidTr="006534B7">
        <w:trPr>
          <w:trHeight w:val="757"/>
        </w:trPr>
        <w:tc>
          <w:tcPr>
            <w:tcW w:w="99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jc w:val="center"/>
              <w:rPr>
                <w:rFonts w:ascii="Times New Roman" w:eastAsia="MS MinNew Roman" w:hAnsi="Times New Roman"/>
                <w:b/>
                <w:bCs/>
              </w:rPr>
            </w:pPr>
            <w:r>
              <w:rPr>
                <w:rFonts w:ascii="Times New Roman" w:eastAsia="Times New Roman" w:hAnsi="Times New Roman"/>
                <w:b/>
              </w:rPr>
              <w:t xml:space="preserve">Минимальные отступы от границ земельных участков </w:t>
            </w:r>
            <w:r>
              <w:rPr>
                <w:rFonts w:ascii="Times New Roman" w:hAnsi="Times New Roman"/>
                <w:b/>
                <w:color w:val="000000"/>
              </w:rPr>
              <w:t>в целях определения мест допустимого размещения зданий, строений, сооружений, за пределами которых запрещено строительство зданий, строений, сооружений</w:t>
            </w:r>
          </w:p>
        </w:tc>
      </w:tr>
      <w:tr w:rsidR="006534B7" w:rsidTr="006534B7">
        <w:trPr>
          <w:trHeight w:val="503"/>
        </w:trPr>
        <w:tc>
          <w:tcPr>
            <w:tcW w:w="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jc w:val="both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>4</w:t>
            </w:r>
          </w:p>
        </w:tc>
        <w:tc>
          <w:tcPr>
            <w:tcW w:w="4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jc w:val="both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 xml:space="preserve">Минимальный отступ от границ земельных участков до зданий, строений, сооружений </w:t>
            </w:r>
            <w:proofErr w:type="gramStart"/>
            <w:r>
              <w:rPr>
                <w:rFonts w:ascii="Times New Roman" w:eastAsia="MS MinNew Roman" w:hAnsi="Times New Roman"/>
                <w:bCs/>
              </w:rPr>
              <w:t>м</w:t>
            </w:r>
            <w:proofErr w:type="gramEnd"/>
          </w:p>
        </w:tc>
        <w:tc>
          <w:tcPr>
            <w:tcW w:w="4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jc w:val="center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>-</w:t>
            </w:r>
          </w:p>
        </w:tc>
      </w:tr>
      <w:tr w:rsidR="006534B7" w:rsidTr="006534B7">
        <w:trPr>
          <w:trHeight w:val="757"/>
        </w:trPr>
        <w:tc>
          <w:tcPr>
            <w:tcW w:w="99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jc w:val="center"/>
              <w:rPr>
                <w:rFonts w:ascii="Times New Roman" w:eastAsia="MS MinNew Roman" w:hAnsi="Times New Roman"/>
                <w:b/>
                <w:bCs/>
              </w:rPr>
            </w:pPr>
            <w:r>
              <w:rPr>
                <w:rFonts w:ascii="Times New Roman" w:eastAsia="Times New Roman" w:hAnsi="Times New Roman"/>
                <w:b/>
              </w:rPr>
              <w:t xml:space="preserve">Максимальный процент застройки </w:t>
            </w:r>
            <w:r>
              <w:rPr>
                <w:rFonts w:ascii="Times New Roman" w:hAnsi="Times New Roman"/>
                <w:b/>
                <w:color w:val="000000"/>
              </w:rPr>
              <w:t>в границах земельного участка, определяемый как отношение суммарной площади земельного участка, которая может быть застроена, ко всей площади земельного участка</w:t>
            </w:r>
          </w:p>
        </w:tc>
      </w:tr>
      <w:tr w:rsidR="006534B7" w:rsidTr="006534B7">
        <w:trPr>
          <w:trHeight w:val="493"/>
        </w:trPr>
        <w:tc>
          <w:tcPr>
            <w:tcW w:w="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jc w:val="both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>5</w:t>
            </w:r>
          </w:p>
        </w:tc>
        <w:tc>
          <w:tcPr>
            <w:tcW w:w="4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jc w:val="both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>Максимальный процент застройки в границах земельного участка, %</w:t>
            </w:r>
          </w:p>
        </w:tc>
        <w:tc>
          <w:tcPr>
            <w:tcW w:w="4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jc w:val="center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>5</w:t>
            </w:r>
          </w:p>
        </w:tc>
      </w:tr>
      <w:tr w:rsidR="006534B7" w:rsidTr="006534B7">
        <w:trPr>
          <w:trHeight w:val="368"/>
        </w:trPr>
        <w:tc>
          <w:tcPr>
            <w:tcW w:w="99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jc w:val="center"/>
              <w:rPr>
                <w:rFonts w:ascii="Times New Roman" w:eastAsia="MS MinNew Roman" w:hAnsi="Times New Roman"/>
                <w:b/>
                <w:bCs/>
              </w:rPr>
            </w:pPr>
            <w:r>
              <w:rPr>
                <w:rFonts w:ascii="Times New Roman" w:eastAsia="Times New Roman" w:hAnsi="Times New Roman"/>
                <w:b/>
              </w:rPr>
              <w:t>Иные показатели</w:t>
            </w:r>
          </w:p>
        </w:tc>
      </w:tr>
      <w:tr w:rsidR="006534B7" w:rsidTr="006534B7">
        <w:trPr>
          <w:trHeight w:val="388"/>
        </w:trPr>
        <w:tc>
          <w:tcPr>
            <w:tcW w:w="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jc w:val="both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>6</w:t>
            </w:r>
          </w:p>
        </w:tc>
        <w:tc>
          <w:tcPr>
            <w:tcW w:w="4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jc w:val="both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>Максимальная площадь объектов физкультуры и спорта открытого типа, кв</w:t>
            </w:r>
            <w:proofErr w:type="gramStart"/>
            <w:r>
              <w:rPr>
                <w:rFonts w:ascii="Times New Roman" w:eastAsia="MS MinNew Roman" w:hAnsi="Times New Roman"/>
                <w:bCs/>
              </w:rPr>
              <w:t>.м</w:t>
            </w:r>
            <w:proofErr w:type="gramEnd"/>
          </w:p>
        </w:tc>
        <w:tc>
          <w:tcPr>
            <w:tcW w:w="4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jc w:val="center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>-</w:t>
            </w:r>
          </w:p>
        </w:tc>
      </w:tr>
    </w:tbl>
    <w:p w:rsidR="006534B7" w:rsidRDefault="006534B7" w:rsidP="006534B7">
      <w:pPr>
        <w:ind w:firstLine="709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Примечание: В целях применения настоящей статьи знак </w:t>
      </w:r>
      <w:proofErr w:type="gramStart"/>
      <w:r>
        <w:rPr>
          <w:rFonts w:ascii="Times New Roman" w:hAnsi="Times New Roman"/>
          <w:sz w:val="26"/>
          <w:szCs w:val="26"/>
        </w:rPr>
        <w:t>«-</w:t>
      </w:r>
      <w:proofErr w:type="gramEnd"/>
      <w:r>
        <w:rPr>
          <w:rFonts w:ascii="Times New Roman" w:hAnsi="Times New Roman"/>
          <w:sz w:val="26"/>
          <w:szCs w:val="26"/>
        </w:rPr>
        <w:t>» в столбце «Значение предельных размеров земельных участков и предельных параметров разрешенного строительства, реконструкции объектов капитального строительства в территориальных зонах» означает, что данный параметр не подлежит установлению.»</w:t>
      </w:r>
    </w:p>
    <w:p w:rsidR="006534B7" w:rsidRDefault="006534B7" w:rsidP="006534B7">
      <w:pPr>
        <w:spacing w:before="240" w:after="240" w:line="360" w:lineRule="auto"/>
        <w:ind w:firstLine="709"/>
        <w:jc w:val="both"/>
        <w:outlineLvl w:val="2"/>
        <w:rPr>
          <w:rFonts w:ascii="Times New Roman" w:hAnsi="Times New Roman"/>
          <w:i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10) статью 32.1 Правил изложить в следующей редакции:</w:t>
      </w:r>
    </w:p>
    <w:p w:rsidR="006534B7" w:rsidRDefault="006534B7" w:rsidP="006534B7">
      <w:pPr>
        <w:spacing w:before="240" w:after="240"/>
        <w:ind w:firstLine="851"/>
        <w:jc w:val="both"/>
        <w:outlineLvl w:val="2"/>
        <w:rPr>
          <w:rFonts w:ascii="Times New Roman" w:hAnsi="Times New Roman"/>
          <w:i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«</w:t>
      </w:r>
      <w:r>
        <w:rPr>
          <w:rFonts w:ascii="Times New Roman" w:hAnsi="Times New Roman"/>
          <w:b/>
          <w:sz w:val="26"/>
          <w:szCs w:val="26"/>
        </w:rPr>
        <w:t>Статья 32.1. Предельные размеры земельных участков и предельные параметры разрешенного строительства, реконструкции объектов капитального строительства в зонах специального назначения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80"/>
        <w:gridCol w:w="4806"/>
        <w:gridCol w:w="4437"/>
      </w:tblGrid>
      <w:tr w:rsidR="006534B7" w:rsidTr="006534B7"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jc w:val="center"/>
              <w:rPr>
                <w:rFonts w:ascii="Times New Roman" w:eastAsia="MS MinNew Roman" w:hAnsi="Times New Roman"/>
                <w:b/>
                <w:bCs/>
              </w:rPr>
            </w:pPr>
            <w:r>
              <w:rPr>
                <w:rFonts w:ascii="Times New Roman" w:eastAsia="Times New Roman" w:hAnsi="Times New Roman"/>
                <w:b/>
              </w:rPr>
              <w:t xml:space="preserve">№ </w:t>
            </w:r>
            <w:proofErr w:type="gramStart"/>
            <w:r>
              <w:rPr>
                <w:rFonts w:ascii="Times New Roman" w:eastAsia="Times New Roman" w:hAnsi="Times New Roman"/>
                <w:b/>
              </w:rPr>
              <w:t>п</w:t>
            </w:r>
            <w:proofErr w:type="gramEnd"/>
            <w:r>
              <w:rPr>
                <w:rFonts w:ascii="Times New Roman" w:eastAsia="Times New Roman" w:hAnsi="Times New Roman"/>
                <w:b/>
              </w:rPr>
              <w:t>/п</w:t>
            </w:r>
          </w:p>
        </w:tc>
        <w:tc>
          <w:tcPr>
            <w:tcW w:w="4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jc w:val="center"/>
              <w:rPr>
                <w:rFonts w:ascii="Times New Roman" w:eastAsia="MS MinNew Roman" w:hAnsi="Times New Roman"/>
                <w:b/>
                <w:bCs/>
              </w:rPr>
            </w:pPr>
            <w:r>
              <w:rPr>
                <w:rFonts w:ascii="Times New Roman" w:eastAsia="Times New Roman" w:hAnsi="Times New Roman"/>
                <w:b/>
              </w:rPr>
              <w:t>Наименование параметра</w:t>
            </w:r>
          </w:p>
        </w:tc>
        <w:tc>
          <w:tcPr>
            <w:tcW w:w="4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jc w:val="center"/>
              <w:rPr>
                <w:rFonts w:ascii="Times New Roman" w:eastAsia="MS MinNew Roman" w:hAnsi="Times New Roman"/>
                <w:b/>
                <w:bCs/>
              </w:rPr>
            </w:pPr>
            <w:r>
              <w:rPr>
                <w:rFonts w:ascii="Times New Roman" w:eastAsia="Times New Roman" w:hAnsi="Times New Roman"/>
                <w:b/>
              </w:rPr>
              <w:t xml:space="preserve">Значение предельных </w:t>
            </w:r>
            <w:r>
              <w:rPr>
                <w:rFonts w:ascii="Times New Roman" w:hAnsi="Times New Roman"/>
                <w:b/>
              </w:rPr>
              <w:t>размеров земельных участков и</w:t>
            </w:r>
            <w:r>
              <w:rPr>
                <w:rFonts w:ascii="Times New Roman" w:eastAsia="Times New Roman" w:hAnsi="Times New Roman"/>
                <w:b/>
              </w:rPr>
              <w:t xml:space="preserve"> предельных параметров разрешенного строительства, реконструкции объектов капитального строительства в территориальных зонах</w:t>
            </w:r>
          </w:p>
        </w:tc>
      </w:tr>
      <w:tr w:rsidR="006534B7" w:rsidTr="006534B7"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34B7" w:rsidRDefault="006534B7">
            <w:pPr>
              <w:spacing w:line="360" w:lineRule="auto"/>
              <w:jc w:val="both"/>
              <w:rPr>
                <w:rFonts w:ascii="Times New Roman" w:eastAsia="MS MinNew Roman" w:hAnsi="Times New Roman"/>
                <w:bCs/>
              </w:rPr>
            </w:pPr>
          </w:p>
        </w:tc>
        <w:tc>
          <w:tcPr>
            <w:tcW w:w="4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34B7" w:rsidRDefault="006534B7">
            <w:pPr>
              <w:spacing w:line="360" w:lineRule="auto"/>
              <w:jc w:val="both"/>
              <w:rPr>
                <w:rFonts w:ascii="Times New Roman" w:eastAsia="MS MinNew Roman" w:hAnsi="Times New Roman"/>
                <w:bCs/>
              </w:rPr>
            </w:pPr>
          </w:p>
        </w:tc>
        <w:tc>
          <w:tcPr>
            <w:tcW w:w="4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</w:rPr>
            </w:pPr>
            <w:r>
              <w:rPr>
                <w:rFonts w:ascii="Times New Roman" w:eastAsia="MS MinNew Roman" w:hAnsi="Times New Roman"/>
                <w:b/>
                <w:bCs/>
              </w:rPr>
              <w:t>Сп</w:t>
            </w:r>
            <w:proofErr w:type="gramStart"/>
            <w:r>
              <w:rPr>
                <w:rFonts w:ascii="Times New Roman" w:eastAsia="MS MinNew Roman" w:hAnsi="Times New Roman"/>
                <w:b/>
                <w:bCs/>
              </w:rPr>
              <w:t>1</w:t>
            </w:r>
            <w:proofErr w:type="gramEnd"/>
          </w:p>
        </w:tc>
      </w:tr>
      <w:tr w:rsidR="006534B7" w:rsidTr="006534B7">
        <w:tc>
          <w:tcPr>
            <w:tcW w:w="992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jc w:val="center"/>
              <w:rPr>
                <w:rFonts w:ascii="Times New Roman" w:eastAsia="MS Min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color w:val="000000"/>
              </w:rPr>
              <w:t>Предельные (минимальные и (или) максимальные) размеры земельных участков, в том числе их площадь</w:t>
            </w:r>
          </w:p>
        </w:tc>
      </w:tr>
      <w:tr w:rsidR="006534B7" w:rsidTr="006534B7"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34B7" w:rsidRDefault="006534B7" w:rsidP="006534B7">
            <w:pPr>
              <w:pStyle w:val="af6"/>
              <w:numPr>
                <w:ilvl w:val="0"/>
                <w:numId w:val="17"/>
              </w:numPr>
              <w:rPr>
                <w:rFonts w:ascii="Times New Roman" w:eastAsia="MS MinNew Roman" w:hAnsi="Times New Roman"/>
                <w:bCs/>
              </w:rPr>
            </w:pPr>
          </w:p>
        </w:tc>
        <w:tc>
          <w:tcPr>
            <w:tcW w:w="4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jc w:val="both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Times New Roman" w:hAnsi="Times New Roman"/>
              </w:rPr>
              <w:t>Минимальная площадь земельного участка, кв</w:t>
            </w:r>
            <w:proofErr w:type="gramStart"/>
            <w:r>
              <w:rPr>
                <w:rFonts w:ascii="Times New Roman" w:eastAsia="Times New Roman" w:hAnsi="Times New Roman"/>
              </w:rPr>
              <w:t>.м</w:t>
            </w:r>
            <w:proofErr w:type="gramEnd"/>
          </w:p>
        </w:tc>
        <w:tc>
          <w:tcPr>
            <w:tcW w:w="4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jc w:val="center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>-</w:t>
            </w:r>
          </w:p>
        </w:tc>
      </w:tr>
      <w:tr w:rsidR="006534B7" w:rsidTr="006534B7"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34B7" w:rsidRDefault="006534B7" w:rsidP="006534B7">
            <w:pPr>
              <w:pStyle w:val="af6"/>
              <w:numPr>
                <w:ilvl w:val="0"/>
                <w:numId w:val="17"/>
              </w:numPr>
              <w:rPr>
                <w:rFonts w:ascii="Times New Roman" w:eastAsia="MS MinNew Roman" w:hAnsi="Times New Roman"/>
                <w:bCs/>
              </w:rPr>
            </w:pPr>
          </w:p>
        </w:tc>
        <w:tc>
          <w:tcPr>
            <w:tcW w:w="4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jc w:val="both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Times New Roman" w:hAnsi="Times New Roman"/>
              </w:rPr>
              <w:t>Максимальная площадь земельного участка, кв</w:t>
            </w:r>
            <w:proofErr w:type="gramStart"/>
            <w:r>
              <w:rPr>
                <w:rFonts w:ascii="Times New Roman" w:eastAsia="Times New Roman" w:hAnsi="Times New Roman"/>
              </w:rPr>
              <w:t>.м</w:t>
            </w:r>
            <w:proofErr w:type="gramEnd"/>
          </w:p>
        </w:tc>
        <w:tc>
          <w:tcPr>
            <w:tcW w:w="4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jc w:val="center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>400000</w:t>
            </w:r>
          </w:p>
        </w:tc>
      </w:tr>
      <w:tr w:rsidR="006534B7" w:rsidTr="006534B7">
        <w:tc>
          <w:tcPr>
            <w:tcW w:w="992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jc w:val="center"/>
              <w:rPr>
                <w:rFonts w:ascii="Times New Roman" w:eastAsia="MS MinNew Roman" w:hAnsi="Times New Roman"/>
                <w:b/>
                <w:bCs/>
              </w:rPr>
            </w:pPr>
            <w:r>
              <w:rPr>
                <w:rFonts w:ascii="Times New Roman" w:eastAsia="Times New Roman" w:hAnsi="Times New Roman"/>
                <w:b/>
              </w:rPr>
              <w:t>Предельное количество этажей или предельная высота зданий, строений, сооружений</w:t>
            </w:r>
          </w:p>
        </w:tc>
      </w:tr>
      <w:tr w:rsidR="006534B7" w:rsidTr="006534B7"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34B7" w:rsidRDefault="006534B7" w:rsidP="006534B7">
            <w:pPr>
              <w:pStyle w:val="af6"/>
              <w:numPr>
                <w:ilvl w:val="0"/>
                <w:numId w:val="17"/>
              </w:numPr>
              <w:rPr>
                <w:rFonts w:ascii="Times New Roman" w:eastAsia="MS MinNew Roman" w:hAnsi="Times New Roman"/>
                <w:bCs/>
              </w:rPr>
            </w:pPr>
          </w:p>
        </w:tc>
        <w:tc>
          <w:tcPr>
            <w:tcW w:w="4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jc w:val="both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 xml:space="preserve">Предельная высота зданий, строений, сооружений, </w:t>
            </w:r>
            <w:proofErr w:type="gramStart"/>
            <w:r>
              <w:rPr>
                <w:rFonts w:ascii="Times New Roman" w:eastAsia="MS MinNew Roman" w:hAnsi="Times New Roman"/>
                <w:bCs/>
              </w:rPr>
              <w:t>м</w:t>
            </w:r>
            <w:proofErr w:type="gramEnd"/>
          </w:p>
        </w:tc>
        <w:tc>
          <w:tcPr>
            <w:tcW w:w="4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jc w:val="center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>10</w:t>
            </w:r>
          </w:p>
        </w:tc>
      </w:tr>
      <w:tr w:rsidR="006534B7" w:rsidTr="006534B7">
        <w:tc>
          <w:tcPr>
            <w:tcW w:w="992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jc w:val="center"/>
              <w:rPr>
                <w:rFonts w:ascii="Times New Roman" w:eastAsia="MS MinNew Roman" w:hAnsi="Times New Roman"/>
                <w:b/>
                <w:bCs/>
              </w:rPr>
            </w:pPr>
            <w:r>
              <w:rPr>
                <w:rFonts w:ascii="Times New Roman" w:eastAsia="Times New Roman" w:hAnsi="Times New Roman"/>
                <w:b/>
              </w:rPr>
              <w:t xml:space="preserve">Минимальные отступы от границ земельных участков </w:t>
            </w:r>
            <w:r>
              <w:rPr>
                <w:rFonts w:ascii="Times New Roman" w:hAnsi="Times New Roman"/>
                <w:b/>
                <w:color w:val="000000"/>
              </w:rPr>
              <w:t>в целях определения мест допустимого размещения зданий, строений, сооружений, за пределами которых запрещено строительство зданий, строений, сооружений</w:t>
            </w:r>
          </w:p>
        </w:tc>
      </w:tr>
      <w:tr w:rsidR="006534B7" w:rsidTr="006534B7"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34B7" w:rsidRDefault="006534B7" w:rsidP="006534B7">
            <w:pPr>
              <w:pStyle w:val="af6"/>
              <w:numPr>
                <w:ilvl w:val="0"/>
                <w:numId w:val="17"/>
              </w:numPr>
              <w:rPr>
                <w:rFonts w:ascii="Times New Roman" w:eastAsia="MS MinNew Roman" w:hAnsi="Times New Roman"/>
                <w:bCs/>
              </w:rPr>
            </w:pPr>
          </w:p>
        </w:tc>
        <w:tc>
          <w:tcPr>
            <w:tcW w:w="4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jc w:val="both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 xml:space="preserve">Минимальный отступ от границ земельных участков до зданий, строений, сооружений </w:t>
            </w:r>
            <w:proofErr w:type="gramStart"/>
            <w:r>
              <w:rPr>
                <w:rFonts w:ascii="Times New Roman" w:eastAsia="MS MinNew Roman" w:hAnsi="Times New Roman"/>
                <w:bCs/>
              </w:rPr>
              <w:t>м</w:t>
            </w:r>
            <w:proofErr w:type="gramEnd"/>
          </w:p>
        </w:tc>
        <w:tc>
          <w:tcPr>
            <w:tcW w:w="4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jc w:val="center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>3</w:t>
            </w:r>
          </w:p>
        </w:tc>
      </w:tr>
      <w:tr w:rsidR="006534B7" w:rsidTr="006534B7">
        <w:tc>
          <w:tcPr>
            <w:tcW w:w="992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jc w:val="center"/>
              <w:rPr>
                <w:rFonts w:ascii="Times New Roman" w:eastAsia="MS MinNew Roman" w:hAnsi="Times New Roman"/>
                <w:b/>
                <w:bCs/>
              </w:rPr>
            </w:pPr>
            <w:r>
              <w:rPr>
                <w:rFonts w:ascii="Times New Roman" w:eastAsia="Times New Roman" w:hAnsi="Times New Roman"/>
                <w:b/>
              </w:rPr>
              <w:t xml:space="preserve">Максимальный процент застройки </w:t>
            </w:r>
            <w:r>
              <w:rPr>
                <w:rFonts w:ascii="Times New Roman" w:hAnsi="Times New Roman"/>
                <w:b/>
                <w:color w:val="000000"/>
              </w:rPr>
              <w:t xml:space="preserve"> в границах земельного участка, определяемый как отношение суммарной площади земельного участка, которая может быть застроена, ко всей площади земельного участка</w:t>
            </w:r>
          </w:p>
        </w:tc>
      </w:tr>
      <w:tr w:rsidR="006534B7" w:rsidTr="006534B7"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34B7" w:rsidRDefault="006534B7" w:rsidP="006534B7">
            <w:pPr>
              <w:pStyle w:val="af6"/>
              <w:numPr>
                <w:ilvl w:val="0"/>
                <w:numId w:val="17"/>
              </w:numPr>
              <w:rPr>
                <w:rFonts w:ascii="Times New Roman" w:eastAsia="MS MinNew Roman" w:hAnsi="Times New Roman"/>
                <w:bCs/>
              </w:rPr>
            </w:pPr>
          </w:p>
        </w:tc>
        <w:tc>
          <w:tcPr>
            <w:tcW w:w="4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jc w:val="both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>Максимальный процент застройки в границах земельного участка, %</w:t>
            </w:r>
          </w:p>
        </w:tc>
        <w:tc>
          <w:tcPr>
            <w:tcW w:w="4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jc w:val="center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>-</w:t>
            </w:r>
          </w:p>
        </w:tc>
      </w:tr>
      <w:tr w:rsidR="006534B7" w:rsidTr="006534B7">
        <w:tc>
          <w:tcPr>
            <w:tcW w:w="992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jc w:val="center"/>
              <w:rPr>
                <w:rFonts w:ascii="Times New Roman" w:eastAsia="MS MinNew Roman" w:hAnsi="Times New Roman"/>
                <w:b/>
                <w:bCs/>
              </w:rPr>
            </w:pPr>
            <w:r>
              <w:rPr>
                <w:rFonts w:ascii="Times New Roman" w:eastAsia="Times New Roman" w:hAnsi="Times New Roman"/>
                <w:b/>
              </w:rPr>
              <w:t>Иные показатели</w:t>
            </w:r>
          </w:p>
        </w:tc>
      </w:tr>
      <w:tr w:rsidR="006534B7" w:rsidTr="006534B7"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34B7" w:rsidRDefault="006534B7" w:rsidP="006534B7">
            <w:pPr>
              <w:pStyle w:val="af6"/>
              <w:numPr>
                <w:ilvl w:val="0"/>
                <w:numId w:val="17"/>
              </w:numPr>
              <w:rPr>
                <w:rFonts w:ascii="Times New Roman" w:eastAsia="MS MinNew Roman" w:hAnsi="Times New Roman"/>
                <w:bCs/>
              </w:rPr>
            </w:pPr>
          </w:p>
        </w:tc>
        <w:tc>
          <w:tcPr>
            <w:tcW w:w="4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jc w:val="both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 xml:space="preserve">Максимальный размер санитарно-защитной зоны, </w:t>
            </w:r>
            <w:proofErr w:type="gramStart"/>
            <w:r>
              <w:rPr>
                <w:rFonts w:ascii="Times New Roman" w:eastAsia="MS MinNew Roman" w:hAnsi="Times New Roman"/>
                <w:bCs/>
              </w:rPr>
              <w:t>м</w:t>
            </w:r>
            <w:proofErr w:type="gramEnd"/>
          </w:p>
        </w:tc>
        <w:tc>
          <w:tcPr>
            <w:tcW w:w="4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B7" w:rsidRDefault="006534B7">
            <w:pPr>
              <w:jc w:val="center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>100</w:t>
            </w:r>
          </w:p>
        </w:tc>
      </w:tr>
    </w:tbl>
    <w:p w:rsidR="006534B7" w:rsidRDefault="006534B7" w:rsidP="006534B7">
      <w:pPr>
        <w:ind w:firstLine="709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Примечание: В целях применения настоящей статьи знак </w:t>
      </w:r>
      <w:proofErr w:type="gramStart"/>
      <w:r>
        <w:rPr>
          <w:rFonts w:ascii="Times New Roman" w:hAnsi="Times New Roman"/>
          <w:sz w:val="26"/>
          <w:szCs w:val="26"/>
        </w:rPr>
        <w:t>«-</w:t>
      </w:r>
      <w:proofErr w:type="gramEnd"/>
      <w:r>
        <w:rPr>
          <w:rFonts w:ascii="Times New Roman" w:hAnsi="Times New Roman"/>
          <w:sz w:val="26"/>
          <w:szCs w:val="26"/>
        </w:rPr>
        <w:t>» в столбце «Значение предельных размеров земельных участков и предельных параметров разрешенного строительства, реконструкции объектов капитального строительства в территориальных зонах» означает, что данный параметр не подлежит установлению.»</w:t>
      </w:r>
    </w:p>
    <w:p w:rsidR="006534B7" w:rsidRDefault="006534B7" w:rsidP="006534B7">
      <w:pPr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</w:p>
    <w:p w:rsidR="006534B7" w:rsidRDefault="006534B7" w:rsidP="006534B7">
      <w:pPr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2. карты градостроительного зонирования сельского поселения Выселки муниципального района </w:t>
      </w:r>
      <w:proofErr w:type="gramStart"/>
      <w:r>
        <w:rPr>
          <w:rFonts w:ascii="Times New Roman" w:hAnsi="Times New Roman"/>
          <w:sz w:val="26"/>
          <w:szCs w:val="26"/>
        </w:rPr>
        <w:t>Ставропольский</w:t>
      </w:r>
      <w:proofErr w:type="gramEnd"/>
      <w:r>
        <w:rPr>
          <w:rFonts w:ascii="Times New Roman" w:hAnsi="Times New Roman"/>
          <w:sz w:val="26"/>
          <w:szCs w:val="26"/>
        </w:rPr>
        <w:t xml:space="preserve"> Самарской области изложить в редакции согласно Приложения 1,2 к настоящему решению.</w:t>
      </w:r>
    </w:p>
    <w:p w:rsidR="006534B7" w:rsidRDefault="006534B7" w:rsidP="006534B7">
      <w:pPr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3. Опубликовать настоящее решение в течение десяти дней со дня издания.</w:t>
      </w:r>
    </w:p>
    <w:p w:rsidR="006534B7" w:rsidRDefault="006534B7" w:rsidP="006534B7">
      <w:pPr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4. Настоящее решение вступает в силу на следующий день после его официального опубликования. </w:t>
      </w:r>
    </w:p>
    <w:p w:rsidR="006534B7" w:rsidRDefault="006534B7" w:rsidP="006534B7">
      <w:pPr>
        <w:jc w:val="both"/>
        <w:rPr>
          <w:rFonts w:ascii="Times New Roman" w:hAnsi="Times New Roman"/>
          <w:sz w:val="26"/>
          <w:szCs w:val="26"/>
        </w:rPr>
      </w:pPr>
    </w:p>
    <w:p w:rsidR="006534B7" w:rsidRDefault="006534B7" w:rsidP="006534B7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Председатель Собрания представителей</w:t>
      </w:r>
    </w:p>
    <w:p w:rsidR="006534B7" w:rsidRDefault="006534B7" w:rsidP="006534B7">
      <w:pPr>
        <w:jc w:val="both"/>
        <w:rPr>
          <w:rFonts w:ascii="Times New Roman" w:hAnsi="Times New Roman"/>
          <w:bCs/>
          <w:color w:val="000000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сельского </w:t>
      </w:r>
      <w:r>
        <w:rPr>
          <w:rFonts w:ascii="Times New Roman" w:hAnsi="Times New Roman"/>
          <w:bCs/>
          <w:sz w:val="26"/>
          <w:szCs w:val="26"/>
        </w:rPr>
        <w:t>поселения Выселки</w:t>
      </w:r>
    </w:p>
    <w:p w:rsidR="006534B7" w:rsidRDefault="006534B7" w:rsidP="006534B7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bCs/>
          <w:color w:val="000000"/>
          <w:sz w:val="26"/>
          <w:szCs w:val="26"/>
        </w:rPr>
        <w:t xml:space="preserve">муниципального района </w:t>
      </w:r>
      <w:proofErr w:type="gramStart"/>
      <w:r>
        <w:rPr>
          <w:rFonts w:ascii="Times New Roman" w:hAnsi="Times New Roman"/>
          <w:sz w:val="26"/>
          <w:szCs w:val="26"/>
        </w:rPr>
        <w:t>Ставропольский</w:t>
      </w:r>
      <w:proofErr w:type="gramEnd"/>
      <w:r>
        <w:rPr>
          <w:rFonts w:ascii="Times New Roman" w:hAnsi="Times New Roman"/>
          <w:sz w:val="26"/>
          <w:szCs w:val="26"/>
        </w:rPr>
        <w:t xml:space="preserve">                                   </w:t>
      </w:r>
    </w:p>
    <w:p w:rsidR="006534B7" w:rsidRDefault="006534B7" w:rsidP="006534B7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Самарской </w:t>
      </w:r>
      <w:r w:rsidRPr="00D94D69">
        <w:rPr>
          <w:rFonts w:ascii="Times New Roman" w:hAnsi="Times New Roman"/>
        </w:rPr>
        <w:t xml:space="preserve">области                                                                         </w:t>
      </w:r>
      <w:r w:rsidR="00D94D69" w:rsidRPr="00D94D69">
        <w:rPr>
          <w:rFonts w:ascii="Times New Roman" w:hAnsi="Times New Roman"/>
        </w:rPr>
        <w:t xml:space="preserve">            </w:t>
      </w:r>
      <w:r w:rsidR="00D94D69">
        <w:rPr>
          <w:rFonts w:ascii="Times New Roman" w:hAnsi="Times New Roman"/>
        </w:rPr>
        <w:t xml:space="preserve">             </w:t>
      </w:r>
      <w:r w:rsidRPr="00D94D69">
        <w:rPr>
          <w:rFonts w:ascii="Times New Roman" w:hAnsi="Times New Roman"/>
        </w:rPr>
        <w:t xml:space="preserve"> </w:t>
      </w:r>
      <w:proofErr w:type="spellStart"/>
      <w:r w:rsidR="00D94D69" w:rsidRPr="00D94D69">
        <w:rPr>
          <w:rFonts w:ascii="Times New Roman" w:hAnsi="Times New Roman"/>
        </w:rPr>
        <w:t>Ч.М.Дишина</w:t>
      </w:r>
      <w:proofErr w:type="spellEnd"/>
      <w:r w:rsidR="00D94D69">
        <w:rPr>
          <w:rFonts w:ascii="Times New Roman" w:hAnsi="Times New Roman"/>
          <w:sz w:val="26"/>
          <w:szCs w:val="26"/>
        </w:rPr>
        <w:t xml:space="preserve"> </w:t>
      </w:r>
      <w:r>
        <w:rPr>
          <w:rFonts w:ascii="Times New Roman" w:hAnsi="Times New Roman"/>
          <w:sz w:val="26"/>
          <w:szCs w:val="26"/>
        </w:rPr>
        <w:t xml:space="preserve">           </w:t>
      </w:r>
    </w:p>
    <w:p w:rsidR="006534B7" w:rsidRDefault="006534B7" w:rsidP="006534B7">
      <w:pPr>
        <w:jc w:val="both"/>
        <w:rPr>
          <w:rFonts w:ascii="Times New Roman" w:hAnsi="Times New Roman"/>
          <w:sz w:val="26"/>
          <w:szCs w:val="26"/>
        </w:rPr>
      </w:pPr>
    </w:p>
    <w:p w:rsidR="006534B7" w:rsidRDefault="006534B7" w:rsidP="006534B7">
      <w:pPr>
        <w:jc w:val="both"/>
        <w:rPr>
          <w:rFonts w:ascii="Times New Roman" w:hAnsi="Times New Roman"/>
          <w:sz w:val="26"/>
          <w:szCs w:val="26"/>
        </w:rPr>
      </w:pPr>
    </w:p>
    <w:p w:rsidR="006534B7" w:rsidRDefault="006534B7" w:rsidP="006534B7">
      <w:pPr>
        <w:jc w:val="both"/>
        <w:rPr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Глава сельского </w:t>
      </w:r>
      <w:r>
        <w:rPr>
          <w:rFonts w:ascii="Times New Roman" w:hAnsi="Times New Roman"/>
          <w:bCs/>
          <w:sz w:val="26"/>
          <w:szCs w:val="26"/>
        </w:rPr>
        <w:t>поселения Выселки</w:t>
      </w:r>
    </w:p>
    <w:p w:rsidR="006534B7" w:rsidRDefault="006534B7" w:rsidP="006534B7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bCs/>
          <w:sz w:val="26"/>
          <w:szCs w:val="26"/>
        </w:rPr>
        <w:t xml:space="preserve">муниципального района </w:t>
      </w:r>
      <w:proofErr w:type="gramStart"/>
      <w:r>
        <w:rPr>
          <w:rFonts w:ascii="Times New Roman" w:hAnsi="Times New Roman"/>
          <w:bCs/>
          <w:sz w:val="26"/>
          <w:szCs w:val="26"/>
        </w:rPr>
        <w:t>Ставропольский</w:t>
      </w:r>
      <w:proofErr w:type="gramEnd"/>
      <w:r>
        <w:rPr>
          <w:rFonts w:ascii="Times New Roman" w:hAnsi="Times New Roman"/>
          <w:sz w:val="26"/>
          <w:szCs w:val="26"/>
        </w:rPr>
        <w:t xml:space="preserve">                                   </w:t>
      </w:r>
    </w:p>
    <w:p w:rsidR="006534B7" w:rsidRDefault="006534B7" w:rsidP="006534B7">
      <w:pPr>
        <w:jc w:val="both"/>
        <w:rPr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Самарской области                                                                                      З.Г. </w:t>
      </w:r>
      <w:proofErr w:type="spellStart"/>
      <w:r>
        <w:rPr>
          <w:rFonts w:ascii="Times New Roman" w:hAnsi="Times New Roman"/>
          <w:sz w:val="26"/>
          <w:szCs w:val="26"/>
        </w:rPr>
        <w:t>Мердеев</w:t>
      </w:r>
      <w:proofErr w:type="spellEnd"/>
    </w:p>
    <w:p w:rsidR="006000AC" w:rsidRPr="0080091B" w:rsidRDefault="006534B7" w:rsidP="006534B7">
      <w:pPr>
        <w:jc w:val="right"/>
        <w:rPr>
          <w:rFonts w:ascii="Times New Roman" w:hAnsi="Times New Roman"/>
        </w:rPr>
      </w:pPr>
      <w:r w:rsidRPr="00805D14">
        <w:rPr>
          <w:rFonts w:ascii="Times New Roman" w:hAnsi="Times New Roman"/>
          <w:noProof/>
        </w:rPr>
        <w:t xml:space="preserve"> </w:t>
      </w:r>
      <w:r w:rsidR="006000AC" w:rsidRPr="00805D14">
        <w:rPr>
          <w:rFonts w:ascii="Times New Roman" w:hAnsi="Times New Roman"/>
          <w:noProof/>
        </w:rPr>
        <w:br w:type="page"/>
      </w:r>
      <w:r w:rsidR="006000AC" w:rsidRPr="0080091B">
        <w:rPr>
          <w:rFonts w:ascii="Times New Roman" w:hAnsi="Times New Roman"/>
        </w:rPr>
        <w:t xml:space="preserve">Приложение № </w:t>
      </w:r>
      <w:r w:rsidR="006000AC">
        <w:rPr>
          <w:rFonts w:ascii="Times New Roman" w:hAnsi="Times New Roman"/>
        </w:rPr>
        <w:t>2</w:t>
      </w:r>
    </w:p>
    <w:p w:rsidR="006000AC" w:rsidRPr="0080091B" w:rsidRDefault="006000AC" w:rsidP="006000AC">
      <w:pPr>
        <w:jc w:val="right"/>
        <w:rPr>
          <w:rFonts w:ascii="Times New Roman" w:hAnsi="Times New Roman"/>
        </w:rPr>
      </w:pPr>
      <w:r w:rsidRPr="0080091B">
        <w:rPr>
          <w:rFonts w:ascii="Times New Roman" w:hAnsi="Times New Roman"/>
        </w:rPr>
        <w:t xml:space="preserve">к постановлению </w:t>
      </w:r>
    </w:p>
    <w:p w:rsidR="006000AC" w:rsidRPr="0080091B" w:rsidRDefault="006000AC" w:rsidP="006000AC">
      <w:pPr>
        <w:jc w:val="right"/>
        <w:rPr>
          <w:rFonts w:ascii="Times New Roman" w:hAnsi="Times New Roman"/>
        </w:rPr>
      </w:pPr>
      <w:r w:rsidRPr="0080091B">
        <w:rPr>
          <w:rFonts w:ascii="Times New Roman" w:hAnsi="Times New Roman"/>
        </w:rPr>
        <w:t xml:space="preserve">Главы сельского поселения </w:t>
      </w:r>
      <w:r w:rsidR="00955F62">
        <w:rPr>
          <w:rFonts w:ascii="Times New Roman" w:hAnsi="Times New Roman"/>
        </w:rPr>
        <w:t>Выселки</w:t>
      </w:r>
    </w:p>
    <w:p w:rsidR="006000AC" w:rsidRPr="0080091B" w:rsidRDefault="006000AC" w:rsidP="006000AC">
      <w:pPr>
        <w:jc w:val="right"/>
        <w:rPr>
          <w:rFonts w:ascii="Times New Roman" w:hAnsi="Times New Roman"/>
        </w:rPr>
      </w:pPr>
      <w:r w:rsidRPr="0080091B">
        <w:rPr>
          <w:rFonts w:ascii="Times New Roman" w:hAnsi="Times New Roman"/>
        </w:rPr>
        <w:t xml:space="preserve">муниципального района </w:t>
      </w:r>
      <w:proofErr w:type="gramStart"/>
      <w:r w:rsidRPr="0080091B">
        <w:rPr>
          <w:rFonts w:ascii="Times New Roman" w:hAnsi="Times New Roman"/>
        </w:rPr>
        <w:t>Ставропольский</w:t>
      </w:r>
      <w:proofErr w:type="gramEnd"/>
    </w:p>
    <w:p w:rsidR="006000AC" w:rsidRPr="0080091B" w:rsidRDefault="006000AC" w:rsidP="006000AC">
      <w:pPr>
        <w:jc w:val="right"/>
        <w:rPr>
          <w:rFonts w:ascii="Times New Roman" w:hAnsi="Times New Roman"/>
        </w:rPr>
      </w:pPr>
      <w:r w:rsidRPr="0080091B">
        <w:rPr>
          <w:rFonts w:ascii="Times New Roman" w:hAnsi="Times New Roman"/>
        </w:rPr>
        <w:t>Самарской области</w:t>
      </w:r>
    </w:p>
    <w:p w:rsidR="006000AC" w:rsidRPr="0080091B" w:rsidRDefault="006000AC" w:rsidP="006000AC">
      <w:pPr>
        <w:jc w:val="right"/>
        <w:rPr>
          <w:rFonts w:ascii="Times New Roman" w:hAnsi="Times New Roman"/>
        </w:rPr>
      </w:pPr>
      <w:r w:rsidRPr="00145D7C">
        <w:rPr>
          <w:rFonts w:ascii="Times New Roman" w:hAnsi="Times New Roman"/>
        </w:rPr>
        <w:t xml:space="preserve">от </w:t>
      </w:r>
      <w:r w:rsidR="00F46995" w:rsidRPr="00145D7C">
        <w:rPr>
          <w:rFonts w:ascii="Times New Roman" w:hAnsi="Times New Roman"/>
        </w:rPr>
        <w:t>0</w:t>
      </w:r>
      <w:r w:rsidR="0054373F" w:rsidRPr="00145D7C">
        <w:rPr>
          <w:rFonts w:ascii="Times New Roman" w:hAnsi="Times New Roman"/>
        </w:rPr>
        <w:t>8</w:t>
      </w:r>
      <w:r w:rsidRPr="00145D7C">
        <w:rPr>
          <w:rFonts w:ascii="Times New Roman" w:hAnsi="Times New Roman"/>
        </w:rPr>
        <w:t>.1</w:t>
      </w:r>
      <w:r w:rsidR="0054373F" w:rsidRPr="00145D7C">
        <w:rPr>
          <w:rFonts w:ascii="Times New Roman" w:hAnsi="Times New Roman"/>
        </w:rPr>
        <w:t>2</w:t>
      </w:r>
      <w:r w:rsidRPr="00145D7C">
        <w:rPr>
          <w:rFonts w:ascii="Times New Roman" w:hAnsi="Times New Roman"/>
        </w:rPr>
        <w:t>.2020 №</w:t>
      </w:r>
      <w:r w:rsidR="00145D7C" w:rsidRPr="00145D7C">
        <w:rPr>
          <w:rFonts w:ascii="Times New Roman" w:hAnsi="Times New Roman"/>
        </w:rPr>
        <w:t>66</w:t>
      </w:r>
      <w:r w:rsidRPr="00145D7C">
        <w:rPr>
          <w:rFonts w:ascii="Times New Roman" w:hAnsi="Times New Roman"/>
        </w:rPr>
        <w:t xml:space="preserve"> </w:t>
      </w:r>
    </w:p>
    <w:p w:rsidR="00790D82" w:rsidRDefault="00790D82" w:rsidP="00790D82">
      <w:pPr>
        <w:jc w:val="both"/>
        <w:rPr>
          <w:rFonts w:ascii="Times New Roman" w:hAnsi="Times New Roman"/>
          <w:sz w:val="28"/>
          <w:szCs w:val="28"/>
        </w:rPr>
      </w:pPr>
    </w:p>
    <w:p w:rsidR="006000AC" w:rsidRDefault="006000AC" w:rsidP="006000AC">
      <w:pPr>
        <w:widowControl w:val="0"/>
        <w:autoSpaceDE w:val="0"/>
        <w:autoSpaceDN w:val="0"/>
        <w:outlineLvl w:val="1"/>
        <w:rPr>
          <w:rFonts w:ascii="Times New Roman" w:eastAsia="Calibri" w:hAnsi="Times New Roman"/>
        </w:rPr>
      </w:pPr>
      <w:bookmarkStart w:id="0" w:name="_Hlk23148119"/>
    </w:p>
    <w:bookmarkEnd w:id="0"/>
    <w:p w:rsidR="006A2623" w:rsidRDefault="006A2623" w:rsidP="006A2623">
      <w:pPr>
        <w:widowControl w:val="0"/>
        <w:autoSpaceDE w:val="0"/>
        <w:autoSpaceDN w:val="0"/>
        <w:outlineLvl w:val="1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 xml:space="preserve">Дата: 08 </w:t>
      </w:r>
      <w:r w:rsidR="0054373F">
        <w:rPr>
          <w:rFonts w:ascii="Times New Roman" w:eastAsia="Calibri" w:hAnsi="Times New Roman"/>
        </w:rPr>
        <w:t>декабря</w:t>
      </w:r>
      <w:r>
        <w:rPr>
          <w:rFonts w:ascii="Times New Roman" w:eastAsia="Calibri" w:hAnsi="Times New Roman"/>
        </w:rPr>
        <w:t xml:space="preserve"> 2020 года</w:t>
      </w:r>
    </w:p>
    <w:p w:rsidR="006A2623" w:rsidRDefault="006A2623" w:rsidP="006A2623">
      <w:pPr>
        <w:widowControl w:val="0"/>
        <w:autoSpaceDE w:val="0"/>
        <w:autoSpaceDN w:val="0"/>
        <w:jc w:val="right"/>
        <w:outlineLvl w:val="1"/>
        <w:rPr>
          <w:rFonts w:ascii="Times New Roman" w:eastAsia="Calibri" w:hAnsi="Times New Roman"/>
        </w:rPr>
      </w:pPr>
    </w:p>
    <w:p w:rsidR="006A2623" w:rsidRDefault="006A2623" w:rsidP="006A2623">
      <w:pPr>
        <w:autoSpaceDE w:val="0"/>
        <w:autoSpaceDN w:val="0"/>
        <w:adjustRightInd w:val="0"/>
        <w:spacing w:after="60"/>
        <w:jc w:val="center"/>
        <w:outlineLvl w:val="0"/>
        <w:rPr>
          <w:rFonts w:ascii="Times New Roman" w:eastAsia="Times New Roman" w:hAnsi="Times New Roman"/>
          <w:kern w:val="32"/>
        </w:rPr>
      </w:pPr>
      <w:bookmarkStart w:id="1" w:name="P160"/>
      <w:bookmarkEnd w:id="1"/>
      <w:r>
        <w:rPr>
          <w:rFonts w:ascii="Times New Roman" w:eastAsia="Times New Roman" w:hAnsi="Times New Roman"/>
          <w:kern w:val="32"/>
        </w:rPr>
        <w:t>ОПОВЕЩЕНИЕ</w:t>
      </w:r>
    </w:p>
    <w:p w:rsidR="006A2623" w:rsidRDefault="006A2623" w:rsidP="006A2623">
      <w:pPr>
        <w:autoSpaceDE w:val="0"/>
        <w:autoSpaceDN w:val="0"/>
        <w:adjustRightInd w:val="0"/>
        <w:spacing w:after="60"/>
        <w:jc w:val="center"/>
        <w:outlineLvl w:val="0"/>
        <w:rPr>
          <w:rFonts w:ascii="Times New Roman" w:eastAsia="Times New Roman" w:hAnsi="Times New Roman"/>
          <w:kern w:val="32"/>
        </w:rPr>
      </w:pPr>
      <w:bookmarkStart w:id="2" w:name="_Hlk23079620"/>
      <w:r>
        <w:rPr>
          <w:rFonts w:ascii="Times New Roman" w:eastAsia="Times New Roman" w:hAnsi="Times New Roman"/>
          <w:kern w:val="32"/>
        </w:rPr>
        <w:t>о начале общественных обсуждений</w:t>
      </w:r>
    </w:p>
    <w:bookmarkEnd w:id="2"/>
    <w:p w:rsidR="006A2623" w:rsidRDefault="006A2623" w:rsidP="006A2623">
      <w:pPr>
        <w:autoSpaceDE w:val="0"/>
        <w:autoSpaceDN w:val="0"/>
        <w:adjustRightInd w:val="0"/>
        <w:spacing w:after="60"/>
        <w:outlineLvl w:val="0"/>
        <w:rPr>
          <w:rFonts w:ascii="Times New Roman" w:eastAsia="Times New Roman" w:hAnsi="Times New Roman"/>
          <w:kern w:val="32"/>
        </w:rPr>
      </w:pPr>
    </w:p>
    <w:p w:rsidR="006A2623" w:rsidRDefault="006A2623" w:rsidP="006A2623">
      <w:pPr>
        <w:autoSpaceDE w:val="0"/>
        <w:autoSpaceDN w:val="0"/>
        <w:adjustRightInd w:val="0"/>
        <w:spacing w:after="60"/>
        <w:ind w:firstLine="567"/>
        <w:jc w:val="both"/>
        <w:outlineLvl w:val="0"/>
        <w:rPr>
          <w:rFonts w:ascii="Times New Roman" w:eastAsia="Times New Roman" w:hAnsi="Times New Roman"/>
          <w:kern w:val="32"/>
          <w:u w:val="single"/>
        </w:rPr>
      </w:pPr>
      <w:proofErr w:type="gramStart"/>
      <w:r>
        <w:rPr>
          <w:rFonts w:ascii="Times New Roman" w:eastAsia="Times New Roman" w:hAnsi="Times New Roman"/>
          <w:kern w:val="32"/>
        </w:rPr>
        <w:t xml:space="preserve">Администрация сельского поселения </w:t>
      </w:r>
      <w:r>
        <w:rPr>
          <w:rFonts w:ascii="Times New Roman" w:eastAsia="Calibri" w:hAnsi="Times New Roman"/>
        </w:rPr>
        <w:t>Выселки</w:t>
      </w:r>
      <w:r>
        <w:rPr>
          <w:rFonts w:ascii="Times New Roman" w:eastAsia="Times New Roman" w:hAnsi="Times New Roman"/>
          <w:kern w:val="32"/>
        </w:rPr>
        <w:t xml:space="preserve"> муниципального района Ставропольский Самарской области в соответствии с Положением об организации и проведении </w:t>
      </w:r>
      <w:r>
        <w:rPr>
          <w:rFonts w:ascii="Times New Roman" w:eastAsia="Calibri" w:hAnsi="Times New Roman"/>
          <w:kern w:val="32"/>
        </w:rPr>
        <w:t xml:space="preserve">общественных обсуждений, публичных слушаний по вопросам градостроительной деятельности на территории </w:t>
      </w:r>
      <w:r>
        <w:rPr>
          <w:rFonts w:ascii="Times New Roman" w:eastAsia="Calibri" w:hAnsi="Times New Roman"/>
          <w:bCs/>
          <w:kern w:val="32"/>
        </w:rPr>
        <w:t xml:space="preserve">сельского поселения </w:t>
      </w:r>
      <w:r>
        <w:rPr>
          <w:rFonts w:ascii="Times New Roman" w:eastAsia="Calibri" w:hAnsi="Times New Roman"/>
        </w:rPr>
        <w:t>Выселки</w:t>
      </w:r>
      <w:r>
        <w:rPr>
          <w:rFonts w:ascii="Times New Roman" w:eastAsia="Calibri" w:hAnsi="Times New Roman"/>
          <w:bCs/>
          <w:kern w:val="32"/>
        </w:rPr>
        <w:t xml:space="preserve"> муниципального района Ставропольский Самарской области</w:t>
      </w:r>
      <w:r>
        <w:rPr>
          <w:rFonts w:ascii="Times New Roman" w:eastAsia="Times New Roman" w:hAnsi="Times New Roman"/>
          <w:kern w:val="32"/>
        </w:rPr>
        <w:t>,</w:t>
      </w:r>
      <w:r>
        <w:rPr>
          <w:rFonts w:ascii="Times New Roman" w:eastAsia="Calibri" w:hAnsi="Times New Roman"/>
          <w:bCs/>
          <w:kern w:val="32"/>
        </w:rPr>
        <w:t xml:space="preserve"> утвержденным решением Собрания представителей сельского поселения </w:t>
      </w:r>
      <w:r>
        <w:rPr>
          <w:rFonts w:ascii="Times New Roman" w:eastAsia="Calibri" w:hAnsi="Times New Roman"/>
        </w:rPr>
        <w:t>Выселки</w:t>
      </w:r>
      <w:r>
        <w:rPr>
          <w:rFonts w:ascii="Times New Roman" w:eastAsia="Calibri" w:hAnsi="Times New Roman"/>
          <w:bCs/>
          <w:kern w:val="32"/>
        </w:rPr>
        <w:t xml:space="preserve"> муниципального района Ставропольский Самарской области от Выселки </w:t>
      </w:r>
      <w:r w:rsidRPr="00145D7C">
        <w:rPr>
          <w:rFonts w:ascii="Times New Roman" w:eastAsia="Calibri" w:hAnsi="Times New Roman"/>
          <w:bCs/>
          <w:kern w:val="32"/>
        </w:rPr>
        <w:t>от 17.12.2019 №50,</w:t>
      </w:r>
      <w:r>
        <w:rPr>
          <w:rFonts w:ascii="Times New Roman" w:eastAsia="Calibri" w:hAnsi="Times New Roman"/>
          <w:bCs/>
          <w:kern w:val="32"/>
        </w:rPr>
        <w:t xml:space="preserve"> </w:t>
      </w:r>
      <w:r>
        <w:rPr>
          <w:rFonts w:ascii="Times New Roman" w:eastAsia="Times New Roman" w:hAnsi="Times New Roman"/>
          <w:kern w:val="32"/>
        </w:rPr>
        <w:t xml:space="preserve">оповещает о начале общественных обсуждений по </w:t>
      </w:r>
      <w:r>
        <w:rPr>
          <w:rFonts w:ascii="Times New Roman" w:eastAsia="Times New Roman" w:hAnsi="Times New Roman"/>
          <w:kern w:val="32"/>
          <w:u w:val="single"/>
        </w:rPr>
        <w:t>проекту Решения</w:t>
      </w:r>
      <w:proofErr w:type="gramEnd"/>
      <w:r>
        <w:rPr>
          <w:rFonts w:ascii="Times New Roman" w:eastAsia="Times New Roman" w:hAnsi="Times New Roman"/>
          <w:kern w:val="32"/>
          <w:u w:val="single"/>
        </w:rPr>
        <w:t xml:space="preserve"> о </w:t>
      </w:r>
      <w:r>
        <w:rPr>
          <w:rFonts w:ascii="Times New Roman" w:hAnsi="Times New Roman"/>
          <w:u w:val="single"/>
        </w:rPr>
        <w:t xml:space="preserve">внесении изменений в Правила землепользования и застройки сельского поселения Выселки муниципального района </w:t>
      </w:r>
      <w:proofErr w:type="gramStart"/>
      <w:r>
        <w:rPr>
          <w:rFonts w:ascii="Times New Roman" w:hAnsi="Times New Roman"/>
          <w:u w:val="single"/>
        </w:rPr>
        <w:t>Ставропольский</w:t>
      </w:r>
      <w:proofErr w:type="gramEnd"/>
      <w:r>
        <w:rPr>
          <w:rFonts w:ascii="Times New Roman" w:hAnsi="Times New Roman"/>
          <w:u w:val="single"/>
        </w:rPr>
        <w:t xml:space="preserve"> Самарской области</w:t>
      </w:r>
      <w:r>
        <w:rPr>
          <w:rFonts w:ascii="Times New Roman" w:eastAsia="Times New Roman" w:hAnsi="Times New Roman"/>
          <w:kern w:val="32"/>
          <w:u w:val="single"/>
        </w:rPr>
        <w:t xml:space="preserve">. </w:t>
      </w:r>
    </w:p>
    <w:p w:rsidR="006A2623" w:rsidRDefault="006A2623" w:rsidP="006A2623">
      <w:pPr>
        <w:autoSpaceDE w:val="0"/>
        <w:autoSpaceDN w:val="0"/>
        <w:adjustRightInd w:val="0"/>
        <w:spacing w:after="60"/>
        <w:ind w:firstLine="567"/>
        <w:jc w:val="both"/>
        <w:outlineLvl w:val="0"/>
        <w:rPr>
          <w:rFonts w:ascii="Times New Roman" w:eastAsia="Times New Roman" w:hAnsi="Times New Roman"/>
          <w:kern w:val="32"/>
        </w:rPr>
      </w:pPr>
      <w:r>
        <w:rPr>
          <w:rFonts w:ascii="Times New Roman" w:eastAsia="Times New Roman" w:hAnsi="Times New Roman"/>
          <w:kern w:val="32"/>
        </w:rPr>
        <w:t>Перечень информационных материалов к рассматриваемому проекту:</w:t>
      </w:r>
    </w:p>
    <w:p w:rsidR="006A2623" w:rsidRDefault="006A2623" w:rsidP="006A2623">
      <w:pPr>
        <w:pStyle w:val="af6"/>
        <w:numPr>
          <w:ilvl w:val="0"/>
          <w:numId w:val="18"/>
        </w:numPr>
        <w:autoSpaceDE w:val="0"/>
        <w:autoSpaceDN w:val="0"/>
        <w:adjustRightInd w:val="0"/>
        <w:spacing w:after="60"/>
        <w:ind w:left="0" w:firstLine="567"/>
        <w:outlineLvl w:val="0"/>
        <w:rPr>
          <w:rFonts w:ascii="Times New Roman" w:eastAsia="Times New Roman" w:hAnsi="Times New Roman"/>
          <w:kern w:val="32"/>
          <w:sz w:val="24"/>
          <w:szCs w:val="24"/>
          <w:lang w:eastAsia="ru-RU"/>
        </w:rPr>
      </w:pPr>
      <w:r>
        <w:rPr>
          <w:rFonts w:ascii="Times New Roman" w:eastAsia="Times New Roman" w:hAnsi="Times New Roman"/>
          <w:kern w:val="32"/>
          <w:sz w:val="24"/>
          <w:szCs w:val="24"/>
          <w:lang w:eastAsia="ru-RU"/>
        </w:rPr>
        <w:t>Проект решения Собрания представителей сельского поселения Выселки о внесении изменений в Правила землепользования и застройки сельского поселения Выселки муниципального района Ставропольский Самарской области;</w:t>
      </w:r>
    </w:p>
    <w:p w:rsidR="006A2623" w:rsidRDefault="006A2623" w:rsidP="006A2623">
      <w:pPr>
        <w:pStyle w:val="af6"/>
        <w:numPr>
          <w:ilvl w:val="0"/>
          <w:numId w:val="18"/>
        </w:numPr>
        <w:autoSpaceDE w:val="0"/>
        <w:autoSpaceDN w:val="0"/>
        <w:adjustRightInd w:val="0"/>
        <w:spacing w:after="60"/>
        <w:ind w:left="0" w:firstLine="567"/>
        <w:outlineLvl w:val="0"/>
        <w:rPr>
          <w:rFonts w:ascii="Times New Roman" w:eastAsia="Times New Roman" w:hAnsi="Times New Roman"/>
          <w:kern w:val="32"/>
          <w:sz w:val="24"/>
          <w:szCs w:val="24"/>
          <w:lang w:eastAsia="ru-RU"/>
        </w:rPr>
      </w:pPr>
      <w:r>
        <w:rPr>
          <w:rFonts w:ascii="Times New Roman" w:eastAsia="Times New Roman" w:hAnsi="Times New Roman"/>
          <w:kern w:val="32"/>
          <w:sz w:val="24"/>
          <w:szCs w:val="24"/>
          <w:lang w:eastAsia="ru-RU"/>
        </w:rPr>
        <w:t xml:space="preserve">Карта градостроительного зонирования территории сельского поселения Выселки муниципального района </w:t>
      </w:r>
      <w:proofErr w:type="gramStart"/>
      <w:r>
        <w:rPr>
          <w:rFonts w:ascii="Times New Roman" w:eastAsia="Times New Roman" w:hAnsi="Times New Roman"/>
          <w:kern w:val="32"/>
          <w:sz w:val="24"/>
          <w:szCs w:val="24"/>
          <w:lang w:eastAsia="ru-RU"/>
        </w:rPr>
        <w:t>Ставропольский</w:t>
      </w:r>
      <w:proofErr w:type="gramEnd"/>
      <w:r>
        <w:rPr>
          <w:rFonts w:ascii="Times New Roman" w:eastAsia="Times New Roman" w:hAnsi="Times New Roman"/>
          <w:kern w:val="32"/>
          <w:sz w:val="24"/>
          <w:szCs w:val="24"/>
          <w:lang w:eastAsia="ru-RU"/>
        </w:rPr>
        <w:t xml:space="preserve"> Самарской области (М 1:25000);</w:t>
      </w:r>
    </w:p>
    <w:p w:rsidR="006A2623" w:rsidRDefault="006A2623" w:rsidP="006A2623">
      <w:pPr>
        <w:pStyle w:val="af6"/>
        <w:numPr>
          <w:ilvl w:val="0"/>
          <w:numId w:val="18"/>
        </w:numPr>
        <w:autoSpaceDE w:val="0"/>
        <w:autoSpaceDN w:val="0"/>
        <w:adjustRightInd w:val="0"/>
        <w:spacing w:after="60"/>
        <w:ind w:left="0" w:firstLine="567"/>
        <w:outlineLvl w:val="0"/>
        <w:rPr>
          <w:rFonts w:ascii="Times New Roman" w:eastAsia="Times New Roman" w:hAnsi="Times New Roman"/>
          <w:kern w:val="32"/>
          <w:sz w:val="24"/>
          <w:szCs w:val="24"/>
          <w:lang w:eastAsia="ru-RU"/>
        </w:rPr>
      </w:pPr>
      <w:r>
        <w:rPr>
          <w:rFonts w:ascii="Times New Roman" w:eastAsia="Times New Roman" w:hAnsi="Times New Roman"/>
          <w:kern w:val="32"/>
          <w:sz w:val="24"/>
          <w:szCs w:val="24"/>
          <w:lang w:eastAsia="ru-RU"/>
        </w:rPr>
        <w:t xml:space="preserve">Карта градостроительного зонирования территории сельского поселения Выселки муниципального района </w:t>
      </w:r>
      <w:proofErr w:type="gramStart"/>
      <w:r>
        <w:rPr>
          <w:rFonts w:ascii="Times New Roman" w:eastAsia="Times New Roman" w:hAnsi="Times New Roman"/>
          <w:kern w:val="32"/>
          <w:sz w:val="24"/>
          <w:szCs w:val="24"/>
          <w:lang w:eastAsia="ru-RU"/>
        </w:rPr>
        <w:t>Ставропольский</w:t>
      </w:r>
      <w:proofErr w:type="gramEnd"/>
      <w:r>
        <w:rPr>
          <w:rFonts w:ascii="Times New Roman" w:eastAsia="Times New Roman" w:hAnsi="Times New Roman"/>
          <w:kern w:val="32"/>
          <w:sz w:val="24"/>
          <w:szCs w:val="24"/>
          <w:lang w:eastAsia="ru-RU"/>
        </w:rPr>
        <w:t xml:space="preserve"> Самарской области (М 1:5000).</w:t>
      </w:r>
    </w:p>
    <w:p w:rsidR="006A2623" w:rsidRDefault="006A2623" w:rsidP="006A2623">
      <w:pPr>
        <w:autoSpaceDE w:val="0"/>
        <w:autoSpaceDN w:val="0"/>
        <w:adjustRightInd w:val="0"/>
        <w:spacing w:after="60"/>
        <w:ind w:firstLine="567"/>
        <w:jc w:val="both"/>
        <w:outlineLvl w:val="0"/>
        <w:rPr>
          <w:rFonts w:ascii="Times New Roman" w:eastAsia="Times New Roman" w:hAnsi="Times New Roman"/>
          <w:kern w:val="32"/>
        </w:rPr>
      </w:pPr>
      <w:proofErr w:type="gramStart"/>
      <w:r>
        <w:rPr>
          <w:rFonts w:ascii="Times New Roman" w:eastAsia="Times New Roman" w:hAnsi="Times New Roman"/>
          <w:kern w:val="32"/>
        </w:rPr>
        <w:t xml:space="preserve">Проект, информационные материалы к нему будут размещены </w:t>
      </w:r>
      <w:r>
        <w:rPr>
          <w:rFonts w:ascii="Times New Roman" w:eastAsia="Times New Roman" w:hAnsi="Times New Roman"/>
          <w:kern w:val="32"/>
          <w:u w:val="single"/>
        </w:rPr>
        <w:t>с «</w:t>
      </w:r>
      <w:r w:rsidR="0054373F">
        <w:rPr>
          <w:rFonts w:ascii="Times New Roman" w:eastAsia="Times New Roman" w:hAnsi="Times New Roman"/>
          <w:kern w:val="32"/>
          <w:u w:val="single"/>
        </w:rPr>
        <w:t>15</w:t>
      </w:r>
      <w:r>
        <w:rPr>
          <w:rFonts w:ascii="Times New Roman" w:eastAsia="Times New Roman" w:hAnsi="Times New Roman"/>
          <w:kern w:val="32"/>
          <w:u w:val="single"/>
        </w:rPr>
        <w:t>» декабря 2020 года</w:t>
      </w:r>
      <w:r>
        <w:rPr>
          <w:rFonts w:ascii="Times New Roman" w:eastAsia="Times New Roman" w:hAnsi="Times New Roman"/>
          <w:kern w:val="32"/>
        </w:rPr>
        <w:t xml:space="preserve"> на официальном сайте администрации сельского поселения </w:t>
      </w:r>
      <w:r>
        <w:rPr>
          <w:rFonts w:ascii="Times New Roman" w:eastAsia="Times New Roman" w:hAnsi="Times New Roman"/>
          <w:bCs/>
          <w:kern w:val="32"/>
        </w:rPr>
        <w:t>Выселки</w:t>
      </w:r>
      <w:r>
        <w:rPr>
          <w:rFonts w:ascii="Times New Roman" w:eastAsia="Times New Roman" w:hAnsi="Times New Roman"/>
          <w:kern w:val="32"/>
        </w:rPr>
        <w:t xml:space="preserve"> муниципального района Ставропольский Самарской области в сети Интернет в разделе «Деятельность», подразделе «Градостроительство», во вкладке «Общественные обсуждения или публичные слушания», в подразделе «2020 год» (ссылка на веб-страницу сайта: </w:t>
      </w:r>
      <w:hyperlink r:id="rId11" w:history="1">
        <w:r>
          <w:rPr>
            <w:rStyle w:val="af5"/>
            <w:rFonts w:ascii="Times New Roman" w:eastAsia="Times New Roman" w:hAnsi="Times New Roman"/>
            <w:kern w:val="32"/>
          </w:rPr>
          <w:t>http://viselki.stavrs</w:t>
        </w:r>
        <w:r>
          <w:rPr>
            <w:rStyle w:val="af5"/>
            <w:rFonts w:ascii="Times New Roman" w:eastAsia="Times New Roman" w:hAnsi="Times New Roman"/>
            <w:kern w:val="32"/>
          </w:rPr>
          <w:t>p</w:t>
        </w:r>
        <w:r>
          <w:rPr>
            <w:rStyle w:val="af5"/>
            <w:rFonts w:ascii="Times New Roman" w:eastAsia="Times New Roman" w:hAnsi="Times New Roman"/>
            <w:kern w:val="32"/>
          </w:rPr>
          <w:t>.ru/obs</w:t>
        </w:r>
      </w:hyperlink>
      <w:r>
        <w:rPr>
          <w:rFonts w:ascii="Times New Roman" w:eastAsia="Times New Roman" w:hAnsi="Times New Roman"/>
          <w:kern w:val="32"/>
        </w:rPr>
        <w:t>).</w:t>
      </w:r>
      <w:proofErr w:type="gramEnd"/>
    </w:p>
    <w:p w:rsidR="006A2623" w:rsidRDefault="006A2623" w:rsidP="006A2623">
      <w:pPr>
        <w:autoSpaceDE w:val="0"/>
        <w:autoSpaceDN w:val="0"/>
        <w:adjustRightInd w:val="0"/>
        <w:spacing w:after="60"/>
        <w:ind w:firstLine="567"/>
        <w:jc w:val="both"/>
        <w:outlineLvl w:val="0"/>
        <w:rPr>
          <w:rFonts w:ascii="Times New Roman" w:eastAsia="Times New Roman" w:hAnsi="Times New Roman"/>
          <w:kern w:val="32"/>
          <w:u w:val="single"/>
        </w:rPr>
      </w:pPr>
      <w:r>
        <w:rPr>
          <w:rFonts w:ascii="Times New Roman" w:eastAsia="Times New Roman" w:hAnsi="Times New Roman"/>
          <w:kern w:val="32"/>
        </w:rPr>
        <w:t>Срок проведения общественных обсуждений:</w:t>
      </w:r>
      <w:r>
        <w:rPr>
          <w:rFonts w:ascii="Times New Roman" w:eastAsia="Times New Roman" w:hAnsi="Times New Roman"/>
          <w:kern w:val="32"/>
          <w:u w:val="single"/>
        </w:rPr>
        <w:t xml:space="preserve"> с «08» декабря 2020 до «1</w:t>
      </w:r>
      <w:r w:rsidR="0054373F">
        <w:rPr>
          <w:rFonts w:ascii="Times New Roman" w:eastAsia="Times New Roman" w:hAnsi="Times New Roman"/>
          <w:kern w:val="32"/>
          <w:u w:val="single"/>
        </w:rPr>
        <w:t>1</w:t>
      </w:r>
      <w:r>
        <w:rPr>
          <w:rFonts w:ascii="Times New Roman" w:eastAsia="Times New Roman" w:hAnsi="Times New Roman"/>
          <w:kern w:val="32"/>
          <w:u w:val="single"/>
        </w:rPr>
        <w:t xml:space="preserve">» </w:t>
      </w:r>
      <w:r w:rsidR="0054373F">
        <w:rPr>
          <w:rFonts w:ascii="Times New Roman" w:eastAsia="Times New Roman" w:hAnsi="Times New Roman"/>
          <w:kern w:val="32"/>
          <w:u w:val="single"/>
        </w:rPr>
        <w:t>января</w:t>
      </w:r>
      <w:r>
        <w:rPr>
          <w:rFonts w:ascii="Times New Roman" w:eastAsia="Times New Roman" w:hAnsi="Times New Roman"/>
          <w:kern w:val="32"/>
          <w:u w:val="single"/>
        </w:rPr>
        <w:t xml:space="preserve"> 202</w:t>
      </w:r>
      <w:r w:rsidR="0054373F">
        <w:rPr>
          <w:rFonts w:ascii="Times New Roman" w:eastAsia="Times New Roman" w:hAnsi="Times New Roman"/>
          <w:kern w:val="32"/>
          <w:u w:val="single"/>
        </w:rPr>
        <w:t>1</w:t>
      </w:r>
      <w:r>
        <w:rPr>
          <w:rFonts w:ascii="Times New Roman" w:eastAsia="Times New Roman" w:hAnsi="Times New Roman"/>
          <w:kern w:val="32"/>
          <w:u w:val="single"/>
        </w:rPr>
        <w:t xml:space="preserve"> года.</w:t>
      </w:r>
    </w:p>
    <w:p w:rsidR="006A2623" w:rsidRDefault="006A2623" w:rsidP="006A2623">
      <w:pPr>
        <w:autoSpaceDE w:val="0"/>
        <w:autoSpaceDN w:val="0"/>
        <w:adjustRightInd w:val="0"/>
        <w:spacing w:after="60"/>
        <w:ind w:firstLine="567"/>
        <w:jc w:val="both"/>
        <w:outlineLvl w:val="0"/>
        <w:rPr>
          <w:rFonts w:ascii="Times New Roman" w:eastAsia="Times New Roman" w:hAnsi="Times New Roman"/>
          <w:kern w:val="32"/>
        </w:rPr>
      </w:pPr>
      <w:r>
        <w:rPr>
          <w:rFonts w:ascii="Times New Roman" w:eastAsia="Times New Roman" w:hAnsi="Times New Roman"/>
          <w:kern w:val="32"/>
        </w:rPr>
        <w:t>С документацией по подготовке и проведению общественных обсуждений можно ознакомиться на официальном сайте администрации сельского поселения Выселки муниципального района Ставропольский Самарской области (445148, Самарская область, Ставропольский район, с</w:t>
      </w:r>
      <w:proofErr w:type="gramStart"/>
      <w:r>
        <w:rPr>
          <w:rFonts w:ascii="Times New Roman" w:eastAsia="Times New Roman" w:hAnsi="Times New Roman"/>
          <w:kern w:val="32"/>
        </w:rPr>
        <w:t>.В</w:t>
      </w:r>
      <w:proofErr w:type="gramEnd"/>
      <w:r>
        <w:rPr>
          <w:rFonts w:ascii="Times New Roman" w:eastAsia="Times New Roman" w:hAnsi="Times New Roman"/>
          <w:kern w:val="32"/>
        </w:rPr>
        <w:t xml:space="preserve">ыселки, ул.Победы, 62) в сети Интернет по адресу: </w:t>
      </w:r>
      <w:hyperlink r:id="rId12" w:history="1">
        <w:r>
          <w:rPr>
            <w:rStyle w:val="af5"/>
            <w:rFonts w:ascii="Times New Roman" w:eastAsia="Times New Roman" w:hAnsi="Times New Roman"/>
            <w:kern w:val="32"/>
          </w:rPr>
          <w:t>http://viselki.stavrs</w:t>
        </w:r>
        <w:r>
          <w:rPr>
            <w:rStyle w:val="af5"/>
            <w:rFonts w:ascii="Times New Roman" w:eastAsia="Times New Roman" w:hAnsi="Times New Roman"/>
            <w:kern w:val="32"/>
          </w:rPr>
          <w:t>p</w:t>
        </w:r>
        <w:r>
          <w:rPr>
            <w:rStyle w:val="af5"/>
            <w:rFonts w:ascii="Times New Roman" w:eastAsia="Times New Roman" w:hAnsi="Times New Roman"/>
            <w:kern w:val="32"/>
          </w:rPr>
          <w:t>.ru/obs</w:t>
        </w:r>
      </w:hyperlink>
      <w:r>
        <w:rPr>
          <w:rFonts w:ascii="Times New Roman" w:eastAsia="Times New Roman" w:hAnsi="Times New Roman"/>
          <w:kern w:val="32"/>
        </w:rPr>
        <w:t xml:space="preserve"> в разделе «Деятельность», подразделе «Градостроительство», во вкладке «Общественные обсуждения или публичные слушания» (ссылка на веб-страницу сайта: </w:t>
      </w:r>
      <w:r w:rsidRPr="00D94D69">
        <w:rPr>
          <w:rFonts w:ascii="Times New Roman" w:eastAsia="Times New Roman" w:hAnsi="Times New Roman"/>
          <w:kern w:val="32"/>
        </w:rPr>
        <w:t>http://viselki.</w:t>
      </w:r>
      <w:proofErr w:type="gramStart"/>
      <w:r w:rsidRPr="00D94D69">
        <w:rPr>
          <w:rFonts w:ascii="Times New Roman" w:eastAsia="Times New Roman" w:hAnsi="Times New Roman"/>
          <w:kern w:val="32"/>
        </w:rPr>
        <w:t>stavrsp.ru/obs</w:t>
      </w:r>
      <w:r>
        <w:rPr>
          <w:rFonts w:ascii="Times New Roman" w:eastAsia="Times New Roman" w:hAnsi="Times New Roman"/>
          <w:kern w:val="32"/>
        </w:rPr>
        <w:t>).</w:t>
      </w:r>
      <w:proofErr w:type="gramEnd"/>
    </w:p>
    <w:p w:rsidR="006A2623" w:rsidRDefault="006A2623" w:rsidP="006A2623">
      <w:pPr>
        <w:autoSpaceDE w:val="0"/>
        <w:autoSpaceDN w:val="0"/>
        <w:adjustRightInd w:val="0"/>
        <w:spacing w:after="60"/>
        <w:ind w:firstLine="567"/>
        <w:jc w:val="both"/>
        <w:outlineLvl w:val="0"/>
        <w:rPr>
          <w:rFonts w:ascii="Times New Roman" w:eastAsia="Times New Roman" w:hAnsi="Times New Roman"/>
          <w:kern w:val="32"/>
        </w:rPr>
      </w:pPr>
      <w:proofErr w:type="gramStart"/>
      <w:r>
        <w:rPr>
          <w:rFonts w:ascii="Times New Roman" w:eastAsia="Times New Roman" w:hAnsi="Times New Roman"/>
          <w:kern w:val="32"/>
        </w:rPr>
        <w:t xml:space="preserve">Срок проведения экспозиции: </w:t>
      </w:r>
      <w:r>
        <w:rPr>
          <w:rFonts w:ascii="Times New Roman" w:eastAsia="Times New Roman" w:hAnsi="Times New Roman"/>
          <w:kern w:val="32"/>
          <w:u w:val="single"/>
        </w:rPr>
        <w:t>с «15» декабря 2020 до «0</w:t>
      </w:r>
      <w:r w:rsidR="0054373F">
        <w:rPr>
          <w:rFonts w:ascii="Times New Roman" w:eastAsia="Times New Roman" w:hAnsi="Times New Roman"/>
          <w:kern w:val="32"/>
          <w:u w:val="single"/>
        </w:rPr>
        <w:t>4</w:t>
      </w:r>
      <w:r>
        <w:rPr>
          <w:rFonts w:ascii="Times New Roman" w:eastAsia="Times New Roman" w:hAnsi="Times New Roman"/>
          <w:kern w:val="32"/>
          <w:u w:val="single"/>
        </w:rPr>
        <w:t xml:space="preserve">» </w:t>
      </w:r>
      <w:r w:rsidR="0054373F">
        <w:rPr>
          <w:rFonts w:ascii="Times New Roman" w:eastAsia="Times New Roman" w:hAnsi="Times New Roman"/>
          <w:kern w:val="32"/>
          <w:u w:val="single"/>
        </w:rPr>
        <w:t>января</w:t>
      </w:r>
      <w:r>
        <w:rPr>
          <w:rFonts w:ascii="Times New Roman" w:eastAsia="Times New Roman" w:hAnsi="Times New Roman"/>
          <w:kern w:val="32"/>
          <w:u w:val="single"/>
        </w:rPr>
        <w:t xml:space="preserve"> 202</w:t>
      </w:r>
      <w:r w:rsidR="0054373F">
        <w:rPr>
          <w:rFonts w:ascii="Times New Roman" w:eastAsia="Times New Roman" w:hAnsi="Times New Roman"/>
          <w:kern w:val="32"/>
          <w:u w:val="single"/>
        </w:rPr>
        <w:t>1</w:t>
      </w:r>
      <w:r>
        <w:rPr>
          <w:rFonts w:ascii="Times New Roman" w:eastAsia="Times New Roman" w:hAnsi="Times New Roman"/>
          <w:kern w:val="32"/>
          <w:u w:val="single"/>
        </w:rPr>
        <w:t xml:space="preserve"> года</w:t>
      </w:r>
      <w:r>
        <w:rPr>
          <w:rFonts w:ascii="Times New Roman" w:eastAsia="Times New Roman" w:hAnsi="Times New Roman"/>
          <w:kern w:val="32"/>
        </w:rPr>
        <w:t xml:space="preserve">, на официальном сайте администрации сельского поселения Выселки муниципального района Ставропольский Самарской области в сети Интернет по адресу: </w:t>
      </w:r>
      <w:hyperlink r:id="rId13" w:history="1">
        <w:r>
          <w:rPr>
            <w:rStyle w:val="af5"/>
            <w:rFonts w:ascii="Times New Roman" w:eastAsia="Times New Roman" w:hAnsi="Times New Roman"/>
            <w:kern w:val="32"/>
          </w:rPr>
          <w:t>http://viselki.</w:t>
        </w:r>
        <w:r>
          <w:rPr>
            <w:rStyle w:val="af5"/>
            <w:rFonts w:ascii="Times New Roman" w:eastAsia="Times New Roman" w:hAnsi="Times New Roman"/>
            <w:kern w:val="32"/>
          </w:rPr>
          <w:t>s</w:t>
        </w:r>
        <w:r>
          <w:rPr>
            <w:rStyle w:val="af5"/>
            <w:rFonts w:ascii="Times New Roman" w:eastAsia="Times New Roman" w:hAnsi="Times New Roman"/>
            <w:kern w:val="32"/>
          </w:rPr>
          <w:t>tavrsp.ru/obs</w:t>
        </w:r>
      </w:hyperlink>
      <w:r>
        <w:rPr>
          <w:rFonts w:ascii="Times New Roman" w:eastAsia="Times New Roman" w:hAnsi="Times New Roman"/>
          <w:kern w:val="32"/>
        </w:rPr>
        <w:t xml:space="preserve"> в разделе «Деятельность», подразделе «Градостроительство», во вкладке «Общественные обсуждения или публичные слушания», в подразделе «2020 год» (ссылка на веб-страницу сайта: </w:t>
      </w:r>
      <w:hyperlink r:id="rId14" w:history="1">
        <w:r>
          <w:rPr>
            <w:rStyle w:val="af5"/>
            <w:rFonts w:ascii="Times New Roman" w:eastAsia="Times New Roman" w:hAnsi="Times New Roman"/>
            <w:kern w:val="32"/>
          </w:rPr>
          <w:t>http://viselki.stavrsp</w:t>
        </w:r>
        <w:r>
          <w:rPr>
            <w:rStyle w:val="af5"/>
            <w:rFonts w:ascii="Times New Roman" w:eastAsia="Times New Roman" w:hAnsi="Times New Roman"/>
            <w:kern w:val="32"/>
          </w:rPr>
          <w:t>.</w:t>
        </w:r>
        <w:r>
          <w:rPr>
            <w:rStyle w:val="af5"/>
            <w:rFonts w:ascii="Times New Roman" w:eastAsia="Times New Roman" w:hAnsi="Times New Roman"/>
            <w:kern w:val="32"/>
          </w:rPr>
          <w:t>ru/obs</w:t>
        </w:r>
      </w:hyperlink>
      <w:r>
        <w:rPr>
          <w:rFonts w:ascii="Times New Roman" w:eastAsia="Times New Roman" w:hAnsi="Times New Roman"/>
          <w:kern w:val="32"/>
        </w:rPr>
        <w:t>).</w:t>
      </w:r>
      <w:proofErr w:type="gramEnd"/>
    </w:p>
    <w:p w:rsidR="006A2623" w:rsidRDefault="006A2623" w:rsidP="006A2623">
      <w:pPr>
        <w:autoSpaceDE w:val="0"/>
        <w:autoSpaceDN w:val="0"/>
        <w:adjustRightInd w:val="0"/>
        <w:spacing w:after="60"/>
        <w:ind w:firstLine="567"/>
        <w:jc w:val="both"/>
        <w:outlineLvl w:val="0"/>
        <w:rPr>
          <w:rFonts w:ascii="Times New Roman" w:eastAsia="Times New Roman" w:hAnsi="Times New Roman"/>
          <w:b/>
          <w:kern w:val="32"/>
          <w:u w:val="single"/>
        </w:rPr>
      </w:pPr>
      <w:r>
        <w:rPr>
          <w:rFonts w:ascii="Times New Roman" w:eastAsia="Times New Roman" w:hAnsi="Times New Roman"/>
          <w:kern w:val="32"/>
        </w:rPr>
        <w:t xml:space="preserve">Предложения и замечания по проекту можно подавать в срок </w:t>
      </w:r>
      <w:r>
        <w:rPr>
          <w:rFonts w:ascii="Times New Roman" w:eastAsia="Times New Roman" w:hAnsi="Times New Roman"/>
          <w:kern w:val="32"/>
          <w:u w:val="single"/>
        </w:rPr>
        <w:t>с «1</w:t>
      </w:r>
      <w:r w:rsidR="0054373F">
        <w:rPr>
          <w:rFonts w:ascii="Times New Roman" w:eastAsia="Times New Roman" w:hAnsi="Times New Roman"/>
          <w:kern w:val="32"/>
          <w:u w:val="single"/>
        </w:rPr>
        <w:t>5</w:t>
      </w:r>
      <w:r>
        <w:rPr>
          <w:rFonts w:ascii="Times New Roman" w:eastAsia="Times New Roman" w:hAnsi="Times New Roman"/>
          <w:kern w:val="32"/>
          <w:u w:val="single"/>
        </w:rPr>
        <w:t xml:space="preserve">» </w:t>
      </w:r>
      <w:r w:rsidR="0054373F">
        <w:rPr>
          <w:rFonts w:ascii="Times New Roman" w:eastAsia="Times New Roman" w:hAnsi="Times New Roman"/>
          <w:kern w:val="32"/>
          <w:u w:val="single"/>
        </w:rPr>
        <w:t>декабря</w:t>
      </w:r>
      <w:r>
        <w:rPr>
          <w:rFonts w:ascii="Times New Roman" w:eastAsia="Times New Roman" w:hAnsi="Times New Roman"/>
          <w:kern w:val="32"/>
          <w:u w:val="single"/>
        </w:rPr>
        <w:t xml:space="preserve"> 2020 до «0</w:t>
      </w:r>
      <w:r w:rsidR="0054373F">
        <w:rPr>
          <w:rFonts w:ascii="Times New Roman" w:eastAsia="Times New Roman" w:hAnsi="Times New Roman"/>
          <w:kern w:val="32"/>
          <w:u w:val="single"/>
        </w:rPr>
        <w:t>4</w:t>
      </w:r>
      <w:r>
        <w:rPr>
          <w:rFonts w:ascii="Times New Roman" w:eastAsia="Times New Roman" w:hAnsi="Times New Roman"/>
          <w:kern w:val="32"/>
          <w:u w:val="single"/>
        </w:rPr>
        <w:t xml:space="preserve">» </w:t>
      </w:r>
      <w:r w:rsidR="0054373F">
        <w:rPr>
          <w:rFonts w:ascii="Times New Roman" w:eastAsia="Times New Roman" w:hAnsi="Times New Roman"/>
          <w:kern w:val="32"/>
          <w:u w:val="single"/>
        </w:rPr>
        <w:t>января</w:t>
      </w:r>
      <w:r>
        <w:rPr>
          <w:rFonts w:ascii="Times New Roman" w:eastAsia="Times New Roman" w:hAnsi="Times New Roman"/>
          <w:kern w:val="32"/>
          <w:u w:val="single"/>
        </w:rPr>
        <w:t xml:space="preserve"> 202</w:t>
      </w:r>
      <w:r w:rsidR="0054373F">
        <w:rPr>
          <w:rFonts w:ascii="Times New Roman" w:eastAsia="Times New Roman" w:hAnsi="Times New Roman"/>
          <w:kern w:val="32"/>
          <w:u w:val="single"/>
        </w:rPr>
        <w:t>1</w:t>
      </w:r>
      <w:r>
        <w:rPr>
          <w:rFonts w:ascii="Times New Roman" w:eastAsia="Times New Roman" w:hAnsi="Times New Roman"/>
          <w:kern w:val="32"/>
          <w:u w:val="single"/>
        </w:rPr>
        <w:t xml:space="preserve"> года</w:t>
      </w:r>
      <w:r>
        <w:rPr>
          <w:rFonts w:ascii="Times New Roman" w:eastAsia="Times New Roman" w:hAnsi="Times New Roman"/>
          <w:bCs/>
          <w:kern w:val="32"/>
        </w:rPr>
        <w:t>:</w:t>
      </w:r>
    </w:p>
    <w:p w:rsidR="006A2623" w:rsidRDefault="006A2623" w:rsidP="006A2623">
      <w:pPr>
        <w:autoSpaceDE w:val="0"/>
        <w:autoSpaceDN w:val="0"/>
        <w:adjustRightInd w:val="0"/>
        <w:spacing w:after="60"/>
        <w:ind w:firstLine="567"/>
        <w:jc w:val="both"/>
        <w:outlineLvl w:val="0"/>
        <w:rPr>
          <w:rFonts w:ascii="Times New Roman" w:eastAsia="Times New Roman" w:hAnsi="Times New Roman"/>
          <w:kern w:val="32"/>
        </w:rPr>
      </w:pPr>
      <w:r>
        <w:rPr>
          <w:rFonts w:ascii="Times New Roman" w:eastAsia="Times New Roman" w:hAnsi="Times New Roman"/>
          <w:kern w:val="32"/>
        </w:rPr>
        <w:t xml:space="preserve">1) посредством записи в электронной книге (журнале) учета посетителей экспозиции Проекта, подлежащего рассмотрению на общественных обсуждениях на официальном сайте Администрации в сети «Интернет»: </w:t>
      </w:r>
      <w:hyperlink r:id="rId15" w:history="1">
        <w:r>
          <w:rPr>
            <w:rStyle w:val="af5"/>
            <w:rFonts w:ascii="Times New Roman" w:eastAsia="Times New Roman" w:hAnsi="Times New Roman"/>
            <w:kern w:val="32"/>
          </w:rPr>
          <w:t>http://viselki.stavrsp.ru/obs</w:t>
        </w:r>
      </w:hyperlink>
      <w:r>
        <w:rPr>
          <w:rFonts w:ascii="Times New Roman" w:eastAsia="Times New Roman" w:hAnsi="Times New Roman"/>
          <w:kern w:val="32"/>
        </w:rPr>
        <w:t xml:space="preserve"> , в любое время суток;</w:t>
      </w:r>
    </w:p>
    <w:p w:rsidR="006A2623" w:rsidRDefault="006A2623" w:rsidP="006A2623">
      <w:pPr>
        <w:autoSpaceDE w:val="0"/>
        <w:autoSpaceDN w:val="0"/>
        <w:adjustRightInd w:val="0"/>
        <w:spacing w:after="60"/>
        <w:ind w:firstLine="567"/>
        <w:jc w:val="both"/>
        <w:outlineLvl w:val="0"/>
        <w:rPr>
          <w:rFonts w:ascii="Times New Roman" w:eastAsia="Times New Roman" w:hAnsi="Times New Roman"/>
          <w:kern w:val="32"/>
        </w:rPr>
      </w:pPr>
      <w:r>
        <w:rPr>
          <w:rFonts w:ascii="Times New Roman" w:eastAsia="Times New Roman" w:hAnsi="Times New Roman"/>
          <w:kern w:val="32"/>
        </w:rPr>
        <w:t>2) в письменной форме почтовым отправлением на адрес администрации: 445148, Самарская область, Ставропольский район, с</w:t>
      </w:r>
      <w:proofErr w:type="gramStart"/>
      <w:r>
        <w:rPr>
          <w:rFonts w:ascii="Times New Roman" w:eastAsia="Times New Roman" w:hAnsi="Times New Roman"/>
          <w:kern w:val="32"/>
        </w:rPr>
        <w:t>.В</w:t>
      </w:r>
      <w:proofErr w:type="gramEnd"/>
      <w:r>
        <w:rPr>
          <w:rFonts w:ascii="Times New Roman" w:eastAsia="Times New Roman" w:hAnsi="Times New Roman"/>
          <w:kern w:val="32"/>
        </w:rPr>
        <w:t>ыселки, ул.Победы, 62.</w:t>
      </w:r>
    </w:p>
    <w:p w:rsidR="006A2623" w:rsidRDefault="006A2623" w:rsidP="006A2623">
      <w:pPr>
        <w:autoSpaceDE w:val="0"/>
        <w:autoSpaceDN w:val="0"/>
        <w:adjustRightInd w:val="0"/>
        <w:spacing w:after="60"/>
        <w:ind w:firstLine="567"/>
        <w:jc w:val="both"/>
        <w:outlineLvl w:val="0"/>
        <w:rPr>
          <w:rFonts w:ascii="Times New Roman" w:eastAsia="Times New Roman" w:hAnsi="Times New Roman"/>
          <w:kern w:val="32"/>
        </w:rPr>
      </w:pPr>
      <w:r>
        <w:rPr>
          <w:rFonts w:ascii="Times New Roman" w:eastAsia="Times New Roman" w:hAnsi="Times New Roman"/>
          <w:kern w:val="32"/>
        </w:rPr>
        <w:t>Участники общественных обсуждений при внесении замечаний и предложений в целях идентификации представляют сведения о себе:</w:t>
      </w:r>
    </w:p>
    <w:p w:rsidR="006A2623" w:rsidRDefault="006A2623" w:rsidP="006A2623">
      <w:pPr>
        <w:autoSpaceDE w:val="0"/>
        <w:autoSpaceDN w:val="0"/>
        <w:adjustRightInd w:val="0"/>
        <w:spacing w:after="60"/>
        <w:ind w:firstLine="567"/>
        <w:jc w:val="both"/>
        <w:outlineLvl w:val="0"/>
        <w:rPr>
          <w:rFonts w:ascii="Times New Roman" w:eastAsia="Times New Roman" w:hAnsi="Times New Roman"/>
          <w:kern w:val="32"/>
        </w:rPr>
      </w:pPr>
      <w:r>
        <w:rPr>
          <w:rFonts w:ascii="Times New Roman" w:eastAsia="Times New Roman" w:hAnsi="Times New Roman"/>
          <w:kern w:val="32"/>
        </w:rPr>
        <w:t xml:space="preserve">− </w:t>
      </w:r>
      <w:r>
        <w:rPr>
          <w:rFonts w:ascii="Times New Roman" w:eastAsia="Times New Roman" w:hAnsi="Times New Roman"/>
          <w:kern w:val="32"/>
          <w:u w:val="single"/>
        </w:rPr>
        <w:t>для физических лиц:</w:t>
      </w:r>
      <w:r>
        <w:rPr>
          <w:rFonts w:ascii="Times New Roman" w:eastAsia="Times New Roman" w:hAnsi="Times New Roman"/>
          <w:kern w:val="32"/>
        </w:rPr>
        <w:t xml:space="preserve"> фамилию, имя, отчество (при наличии), дату рождения, адрес места жительства (регистрации) (с указанием требуемых сведений или приложением копий документов, подтверждающих такие сведения);</w:t>
      </w:r>
    </w:p>
    <w:p w:rsidR="006A2623" w:rsidRDefault="006A2623" w:rsidP="006A2623">
      <w:pPr>
        <w:autoSpaceDE w:val="0"/>
        <w:autoSpaceDN w:val="0"/>
        <w:adjustRightInd w:val="0"/>
        <w:spacing w:after="60"/>
        <w:ind w:firstLine="567"/>
        <w:jc w:val="both"/>
        <w:outlineLvl w:val="0"/>
        <w:rPr>
          <w:rFonts w:ascii="Times New Roman" w:eastAsia="Times New Roman" w:hAnsi="Times New Roman"/>
          <w:kern w:val="32"/>
        </w:rPr>
      </w:pPr>
      <w:r>
        <w:rPr>
          <w:rFonts w:ascii="Times New Roman" w:eastAsia="Times New Roman" w:hAnsi="Times New Roman"/>
          <w:kern w:val="32"/>
        </w:rPr>
        <w:t xml:space="preserve">− </w:t>
      </w:r>
      <w:r>
        <w:rPr>
          <w:rFonts w:ascii="Times New Roman" w:eastAsia="Times New Roman" w:hAnsi="Times New Roman"/>
          <w:kern w:val="32"/>
          <w:u w:val="single"/>
        </w:rPr>
        <w:t>для юридических лиц</w:t>
      </w:r>
      <w:r>
        <w:rPr>
          <w:rFonts w:ascii="Times New Roman" w:eastAsia="Times New Roman" w:hAnsi="Times New Roman"/>
          <w:kern w:val="32"/>
        </w:rPr>
        <w:t>: наименование, основной государственный регистрационный номер, место нахождения и адрес (с указанием требуемых сведений или приложением копий документов, подтверждающих такие сведения).</w:t>
      </w:r>
    </w:p>
    <w:p w:rsidR="006A2623" w:rsidRDefault="006A2623" w:rsidP="006A2623">
      <w:pPr>
        <w:autoSpaceDE w:val="0"/>
        <w:autoSpaceDN w:val="0"/>
        <w:adjustRightInd w:val="0"/>
        <w:spacing w:after="60"/>
        <w:ind w:firstLine="567"/>
        <w:jc w:val="both"/>
        <w:outlineLvl w:val="0"/>
        <w:rPr>
          <w:rFonts w:ascii="Times New Roman" w:eastAsia="Times New Roman" w:hAnsi="Times New Roman"/>
          <w:kern w:val="32"/>
        </w:rPr>
      </w:pPr>
      <w:proofErr w:type="gramStart"/>
      <w:r>
        <w:rPr>
          <w:rFonts w:ascii="Times New Roman" w:eastAsia="Times New Roman" w:hAnsi="Times New Roman"/>
          <w:kern w:val="32"/>
        </w:rPr>
        <w:t>Участники общественных обсуждений, являющиеся правообладателями соответствующих земельных участков и (или) расположенных на них объектов капитального строительства и (или) помещений, являющихся частью указанных объектов капитального строительства, также представляют сведения соответственно о таких земельных участках, объектах капитального строительства, помещениях, являющихся частью указанных объектов капитального строительства, из Единого государственного реестра недвижимости и иные документы, устанавливающие или удостоверяющие их права на такие земельные участки</w:t>
      </w:r>
      <w:proofErr w:type="gramEnd"/>
      <w:r>
        <w:rPr>
          <w:rFonts w:ascii="Times New Roman" w:eastAsia="Times New Roman" w:hAnsi="Times New Roman"/>
          <w:kern w:val="32"/>
        </w:rPr>
        <w:t>, объекты капитального строительства, помещения, являющиеся частью указанных объектов капитального строительства.</w:t>
      </w:r>
    </w:p>
    <w:p w:rsidR="006A2623" w:rsidRDefault="006A2623" w:rsidP="006A2623">
      <w:pPr>
        <w:autoSpaceDE w:val="0"/>
        <w:autoSpaceDN w:val="0"/>
        <w:adjustRightInd w:val="0"/>
        <w:spacing w:after="60"/>
        <w:ind w:firstLine="567"/>
        <w:jc w:val="both"/>
        <w:outlineLvl w:val="0"/>
        <w:rPr>
          <w:rFonts w:ascii="Times New Roman" w:eastAsia="Times New Roman" w:hAnsi="Times New Roman"/>
          <w:kern w:val="32"/>
        </w:rPr>
      </w:pPr>
      <w:r>
        <w:rPr>
          <w:rFonts w:ascii="Times New Roman" w:eastAsia="Times New Roman" w:hAnsi="Times New Roman"/>
          <w:kern w:val="32"/>
        </w:rPr>
        <w:t xml:space="preserve">Порядок проведения публичных слушаний, общественных обсуждений определен решением </w:t>
      </w:r>
      <w:r>
        <w:rPr>
          <w:rFonts w:ascii="Times New Roman" w:eastAsia="Calibri" w:hAnsi="Times New Roman"/>
          <w:bCs/>
          <w:kern w:val="32"/>
        </w:rPr>
        <w:t xml:space="preserve">Собрания представителей сельского поселения </w:t>
      </w:r>
      <w:r>
        <w:rPr>
          <w:rFonts w:ascii="Times New Roman" w:eastAsia="Calibri" w:hAnsi="Times New Roman"/>
        </w:rPr>
        <w:t>Выселки</w:t>
      </w:r>
      <w:r>
        <w:rPr>
          <w:rFonts w:ascii="Times New Roman" w:eastAsia="Calibri" w:hAnsi="Times New Roman"/>
          <w:bCs/>
          <w:kern w:val="32"/>
        </w:rPr>
        <w:t xml:space="preserve"> муниципального района Ставропольский Самарской области </w:t>
      </w:r>
      <w:proofErr w:type="gramStart"/>
      <w:r>
        <w:rPr>
          <w:rFonts w:ascii="Times New Roman" w:eastAsia="Calibri" w:hAnsi="Times New Roman"/>
          <w:bCs/>
          <w:kern w:val="32"/>
        </w:rPr>
        <w:t>от</w:t>
      </w:r>
      <w:proofErr w:type="gramEnd"/>
      <w:r>
        <w:rPr>
          <w:rFonts w:ascii="Times New Roman" w:eastAsia="Calibri" w:hAnsi="Times New Roman"/>
          <w:bCs/>
          <w:kern w:val="32"/>
        </w:rPr>
        <w:t xml:space="preserve"> </w:t>
      </w:r>
      <w:proofErr w:type="gramStart"/>
      <w:r>
        <w:rPr>
          <w:rFonts w:ascii="Times New Roman" w:eastAsia="Calibri" w:hAnsi="Times New Roman"/>
          <w:bCs/>
          <w:kern w:val="32"/>
        </w:rPr>
        <w:t>Выселки</w:t>
      </w:r>
      <w:proofErr w:type="gramEnd"/>
      <w:r>
        <w:rPr>
          <w:rFonts w:ascii="Times New Roman" w:eastAsia="Calibri" w:hAnsi="Times New Roman"/>
          <w:bCs/>
          <w:kern w:val="32"/>
        </w:rPr>
        <w:t xml:space="preserve"> от </w:t>
      </w:r>
      <w:r w:rsidRPr="00145D7C">
        <w:rPr>
          <w:rFonts w:ascii="Times New Roman" w:eastAsia="Calibri" w:hAnsi="Times New Roman"/>
          <w:bCs/>
          <w:kern w:val="32"/>
        </w:rPr>
        <w:t>17.12.2019 №50</w:t>
      </w:r>
      <w:r>
        <w:rPr>
          <w:rFonts w:ascii="Times New Roman" w:eastAsia="Calibri" w:hAnsi="Times New Roman"/>
          <w:bCs/>
          <w:kern w:val="32"/>
        </w:rPr>
        <w:t xml:space="preserve"> «Об утверждении Положения об организации </w:t>
      </w:r>
      <w:r>
        <w:rPr>
          <w:rFonts w:ascii="Times New Roman" w:eastAsia="Times New Roman" w:hAnsi="Times New Roman"/>
          <w:kern w:val="32"/>
        </w:rPr>
        <w:t xml:space="preserve">и проведении общественных или публичных слушаний по вопросам градостроительной деятельности на территории сельского поселения </w:t>
      </w:r>
      <w:r>
        <w:rPr>
          <w:rFonts w:ascii="Times New Roman" w:eastAsia="Calibri" w:hAnsi="Times New Roman"/>
        </w:rPr>
        <w:t>Выселки</w:t>
      </w:r>
      <w:r>
        <w:rPr>
          <w:rFonts w:ascii="Times New Roman" w:eastAsia="Times New Roman" w:hAnsi="Times New Roman"/>
          <w:kern w:val="32"/>
        </w:rPr>
        <w:t xml:space="preserve"> муниципального района Ставропольский Самарской области</w:t>
      </w:r>
      <w:r>
        <w:rPr>
          <w:rFonts w:ascii="Times New Roman" w:eastAsia="Calibri" w:hAnsi="Times New Roman"/>
          <w:bCs/>
          <w:kern w:val="32"/>
        </w:rPr>
        <w:t>».</w:t>
      </w:r>
    </w:p>
    <w:p w:rsidR="006A2623" w:rsidRDefault="006A2623" w:rsidP="006A2623">
      <w:pPr>
        <w:autoSpaceDE w:val="0"/>
        <w:autoSpaceDN w:val="0"/>
        <w:adjustRightInd w:val="0"/>
        <w:spacing w:after="60"/>
        <w:outlineLvl w:val="0"/>
        <w:rPr>
          <w:rFonts w:ascii="Times New Roman" w:eastAsia="Times New Roman" w:hAnsi="Times New Roman"/>
          <w:kern w:val="32"/>
        </w:rPr>
      </w:pPr>
    </w:p>
    <w:p w:rsidR="006A2623" w:rsidRDefault="006A2623" w:rsidP="006A2623">
      <w:pPr>
        <w:autoSpaceDE w:val="0"/>
        <w:autoSpaceDN w:val="0"/>
        <w:adjustRightInd w:val="0"/>
        <w:spacing w:after="60"/>
        <w:outlineLvl w:val="0"/>
        <w:rPr>
          <w:rFonts w:ascii="Times New Roman" w:eastAsia="Times New Roman" w:hAnsi="Times New Roman"/>
          <w:kern w:val="32"/>
        </w:rPr>
      </w:pPr>
    </w:p>
    <w:p w:rsidR="006A2623" w:rsidRDefault="006A2623" w:rsidP="006A2623">
      <w:pPr>
        <w:autoSpaceDE w:val="0"/>
        <w:autoSpaceDN w:val="0"/>
        <w:adjustRightInd w:val="0"/>
        <w:spacing w:after="60"/>
        <w:outlineLvl w:val="0"/>
        <w:rPr>
          <w:rFonts w:ascii="Times New Roman" w:eastAsia="Times New Roman" w:hAnsi="Times New Roman"/>
          <w:kern w:val="32"/>
        </w:rPr>
      </w:pPr>
    </w:p>
    <w:p w:rsidR="006A2623" w:rsidRDefault="006A2623" w:rsidP="006A2623">
      <w:pPr>
        <w:autoSpaceDE w:val="0"/>
        <w:autoSpaceDN w:val="0"/>
        <w:adjustRightInd w:val="0"/>
        <w:spacing w:after="60"/>
        <w:outlineLvl w:val="0"/>
        <w:rPr>
          <w:rFonts w:ascii="Times New Roman" w:eastAsia="Calibri" w:hAnsi="Times New Roman"/>
          <w:kern w:val="32"/>
        </w:rPr>
      </w:pPr>
      <w:r>
        <w:rPr>
          <w:rFonts w:ascii="Times New Roman" w:eastAsia="Calibri" w:hAnsi="Times New Roman"/>
          <w:kern w:val="32"/>
        </w:rPr>
        <w:t>Организатор общественных обсуждений</w:t>
      </w:r>
    </w:p>
    <w:p w:rsidR="006A2623" w:rsidRDefault="006A2623" w:rsidP="006A2623">
      <w:pPr>
        <w:autoSpaceDE w:val="0"/>
        <w:autoSpaceDN w:val="0"/>
        <w:adjustRightInd w:val="0"/>
        <w:spacing w:after="60"/>
        <w:outlineLvl w:val="0"/>
        <w:rPr>
          <w:rFonts w:ascii="Times New Roman" w:eastAsia="Calibri" w:hAnsi="Times New Roman"/>
          <w:kern w:val="32"/>
        </w:rPr>
      </w:pPr>
      <w:r>
        <w:rPr>
          <w:rFonts w:ascii="Times New Roman" w:eastAsia="Calibri" w:hAnsi="Times New Roman"/>
          <w:kern w:val="32"/>
        </w:rPr>
        <w:t xml:space="preserve">Глава сельского поселения Выселки               ____________________________  З.Г. </w:t>
      </w:r>
      <w:proofErr w:type="spellStart"/>
      <w:r>
        <w:rPr>
          <w:rFonts w:ascii="Times New Roman" w:eastAsia="Calibri" w:hAnsi="Times New Roman"/>
          <w:kern w:val="32"/>
        </w:rPr>
        <w:t>Мердеев</w:t>
      </w:r>
      <w:proofErr w:type="spellEnd"/>
    </w:p>
    <w:p w:rsidR="006A2623" w:rsidRDefault="006A2623" w:rsidP="006A2623">
      <w:pPr>
        <w:autoSpaceDE w:val="0"/>
        <w:autoSpaceDN w:val="0"/>
        <w:adjustRightInd w:val="0"/>
        <w:spacing w:after="60"/>
        <w:outlineLvl w:val="0"/>
        <w:rPr>
          <w:rFonts w:ascii="Times New Roman" w:eastAsia="Calibri" w:hAnsi="Times New Roman"/>
          <w:kern w:val="32"/>
          <w:sz w:val="20"/>
          <w:szCs w:val="20"/>
        </w:rPr>
      </w:pPr>
      <w:r>
        <w:rPr>
          <w:rFonts w:ascii="Times New Roman" w:eastAsia="Calibri" w:hAnsi="Times New Roman"/>
          <w:kern w:val="32"/>
        </w:rPr>
        <w:tab/>
      </w:r>
      <w:r>
        <w:rPr>
          <w:rFonts w:ascii="Times New Roman" w:eastAsia="Calibri" w:hAnsi="Times New Roman"/>
          <w:kern w:val="32"/>
        </w:rPr>
        <w:tab/>
      </w:r>
      <w:r>
        <w:rPr>
          <w:rFonts w:ascii="Times New Roman" w:eastAsia="Calibri" w:hAnsi="Times New Roman"/>
          <w:kern w:val="32"/>
        </w:rPr>
        <w:tab/>
      </w:r>
      <w:r>
        <w:rPr>
          <w:rFonts w:ascii="Times New Roman" w:eastAsia="Calibri" w:hAnsi="Times New Roman"/>
          <w:kern w:val="32"/>
          <w:sz w:val="20"/>
          <w:szCs w:val="20"/>
        </w:rPr>
        <w:t xml:space="preserve">                                                                (подпись)                                 </w:t>
      </w:r>
    </w:p>
    <w:p w:rsidR="00D538F9" w:rsidRPr="0080091B" w:rsidRDefault="00D538F9" w:rsidP="006A2623">
      <w:pPr>
        <w:widowControl w:val="0"/>
        <w:autoSpaceDE w:val="0"/>
        <w:autoSpaceDN w:val="0"/>
        <w:outlineLvl w:val="1"/>
        <w:rPr>
          <w:rFonts w:ascii="Times New Roman" w:hAnsi="Times New Roman"/>
        </w:rPr>
      </w:pPr>
    </w:p>
    <w:sectPr w:rsidR="00D538F9" w:rsidRPr="0080091B" w:rsidSect="006534B7">
      <w:headerReference w:type="even" r:id="rId16"/>
      <w:headerReference w:type="default" r:id="rId17"/>
      <w:pgSz w:w="11900" w:h="16840"/>
      <w:pgMar w:top="851" w:right="560" w:bottom="851" w:left="1418" w:header="567" w:footer="567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32817" w:rsidRDefault="00832817" w:rsidP="005A74DF">
      <w:r>
        <w:separator/>
      </w:r>
    </w:p>
  </w:endnote>
  <w:endnote w:type="continuationSeparator" w:id="0">
    <w:p w:rsidR="00832817" w:rsidRDefault="00832817" w:rsidP="005A74D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 CY">
    <w:altName w:val="Arial"/>
    <w:charset w:val="59"/>
    <w:family w:val="auto"/>
    <w:pitch w:val="variable"/>
    <w:sig w:usb0="E1000AEF" w:usb1="5000A1FF" w:usb2="00000000" w:usb3="00000000" w:csb0="000001B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S MinNew Roman">
    <w:altName w:val="Arial Unicode MS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ndale Sans UI">
    <w:altName w:val="Arial Unicode MS"/>
    <w:charset w:val="CC"/>
    <w:family w:val="auto"/>
    <w:pitch w:val="variable"/>
    <w:sig w:usb0="00000000" w:usb1="00000000" w:usb2="00000000" w:usb3="00000000" w:csb0="0000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32817" w:rsidRDefault="00832817" w:rsidP="005A74DF">
      <w:r>
        <w:separator/>
      </w:r>
    </w:p>
  </w:footnote>
  <w:footnote w:type="continuationSeparator" w:id="0">
    <w:p w:rsidR="00832817" w:rsidRDefault="00832817" w:rsidP="005A74D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60D26" w:rsidRDefault="00160D26" w:rsidP="007A342D">
    <w:pPr>
      <w:pStyle w:val="a6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end"/>
    </w:r>
  </w:p>
  <w:p w:rsidR="00160D26" w:rsidRDefault="00160D26">
    <w:pPr>
      <w:pStyle w:val="a6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60D26" w:rsidRPr="00EC0F77" w:rsidRDefault="00160D26" w:rsidP="007A342D">
    <w:pPr>
      <w:pStyle w:val="a6"/>
      <w:framePr w:wrap="around" w:vAnchor="text" w:hAnchor="margin" w:xAlign="center" w:y="1"/>
      <w:rPr>
        <w:rStyle w:val="a8"/>
        <w:rFonts w:ascii="Times New Roman" w:hAnsi="Times New Roman"/>
      </w:rPr>
    </w:pPr>
    <w:r w:rsidRPr="00EC0F77">
      <w:rPr>
        <w:rStyle w:val="a8"/>
        <w:rFonts w:ascii="Times New Roman" w:hAnsi="Times New Roman"/>
      </w:rPr>
      <w:fldChar w:fldCharType="begin"/>
    </w:r>
    <w:r w:rsidRPr="00EC0F77">
      <w:rPr>
        <w:rStyle w:val="a8"/>
        <w:rFonts w:ascii="Times New Roman" w:hAnsi="Times New Roman"/>
      </w:rPr>
      <w:instrText xml:space="preserve">PAGE  </w:instrText>
    </w:r>
    <w:r w:rsidRPr="00EC0F77">
      <w:rPr>
        <w:rStyle w:val="a8"/>
        <w:rFonts w:ascii="Times New Roman" w:hAnsi="Times New Roman"/>
      </w:rPr>
      <w:fldChar w:fldCharType="separate"/>
    </w:r>
    <w:r w:rsidR="00C014E9">
      <w:rPr>
        <w:rStyle w:val="a8"/>
        <w:rFonts w:ascii="Times New Roman" w:hAnsi="Times New Roman"/>
        <w:noProof/>
      </w:rPr>
      <w:t>2</w:t>
    </w:r>
    <w:r w:rsidRPr="00EC0F77">
      <w:rPr>
        <w:rStyle w:val="a8"/>
        <w:rFonts w:ascii="Times New Roman" w:hAnsi="Times New Roman"/>
      </w:rPr>
      <w:fldChar w:fldCharType="end"/>
    </w:r>
  </w:p>
  <w:p w:rsidR="00160D26" w:rsidRDefault="00160D26">
    <w:pPr>
      <w:pStyle w:val="a6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1D"/>
    <w:multiLevelType w:val="multilevel"/>
    <w:tmpl w:val="FA6CB5D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2">
    <w:nsid w:val="00000005"/>
    <w:multiLevelType w:val="multilevel"/>
    <w:tmpl w:val="00000005"/>
    <w:name w:val="WW8Num5"/>
    <w:lvl w:ilvl="0">
      <w:start w:val="1"/>
      <w:numFmt w:val="bullet"/>
      <w:lvlText w:val=""/>
      <w:lvlJc w:val="left"/>
      <w:pPr>
        <w:tabs>
          <w:tab w:val="num" w:pos="0"/>
        </w:tabs>
        <w:ind w:left="720" w:hanging="360"/>
      </w:pPr>
      <w:rPr>
        <w:rFonts w:ascii="Symbol" w:hAnsi="Symbol"/>
        <w:color w:val="000000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  <w:color w:val="000000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  <w:color w:val="000000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/>
      </w:rPr>
    </w:lvl>
  </w:abstractNum>
  <w:abstractNum w:abstractNumId="3">
    <w:nsid w:val="008D4958"/>
    <w:multiLevelType w:val="hybridMultilevel"/>
    <w:tmpl w:val="0848EEF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>
    <w:nsid w:val="04C94FAE"/>
    <w:multiLevelType w:val="hybridMultilevel"/>
    <w:tmpl w:val="D51893D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D176E94"/>
    <w:multiLevelType w:val="hybridMultilevel"/>
    <w:tmpl w:val="EF50864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444593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7">
    <w:nsid w:val="40CA531F"/>
    <w:multiLevelType w:val="hybridMultilevel"/>
    <w:tmpl w:val="A1FA7248"/>
    <w:lvl w:ilvl="0" w:tplc="FD0664FC">
      <w:start w:val="1"/>
      <w:numFmt w:val="decimal"/>
      <w:lvlText w:val="%1."/>
      <w:lvlJc w:val="left"/>
      <w:pPr>
        <w:ind w:left="1080" w:hanging="3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8">
    <w:nsid w:val="43AE373A"/>
    <w:multiLevelType w:val="multilevel"/>
    <w:tmpl w:val="472CF25A"/>
    <w:lvl w:ilvl="0">
      <w:start w:val="1"/>
      <w:numFmt w:val="decimal"/>
      <w:pStyle w:val="2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isLgl/>
      <w:lvlText w:val="%1.%2"/>
      <w:lvlJc w:val="left"/>
      <w:pPr>
        <w:ind w:left="1637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98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4122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561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675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824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937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0872" w:hanging="1800"/>
      </w:pPr>
      <w:rPr>
        <w:rFonts w:hint="default"/>
      </w:rPr>
    </w:lvl>
  </w:abstractNum>
  <w:abstractNum w:abstractNumId="9">
    <w:nsid w:val="54B140ED"/>
    <w:multiLevelType w:val="multilevel"/>
    <w:tmpl w:val="F9B8B8E6"/>
    <w:lvl w:ilvl="0">
      <w:start w:val="1"/>
      <w:numFmt w:val="decimal"/>
      <w:lvlText w:val="%1."/>
      <w:lvlJc w:val="left"/>
      <w:pPr>
        <w:ind w:left="1972" w:hanging="112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89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49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09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09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69" w:hanging="2160"/>
      </w:pPr>
      <w:rPr>
        <w:rFonts w:hint="default"/>
      </w:rPr>
    </w:lvl>
  </w:abstractNum>
  <w:abstractNum w:abstractNumId="10">
    <w:nsid w:val="54E23159"/>
    <w:multiLevelType w:val="multilevel"/>
    <w:tmpl w:val="8CBA2F40"/>
    <w:lvl w:ilvl="0">
      <w:start w:val="1"/>
      <w:numFmt w:val="decimal"/>
      <w:lvlText w:val="%1."/>
      <w:lvlJc w:val="left"/>
      <w:pPr>
        <w:ind w:left="360" w:hanging="360"/>
      </w:pPr>
      <w:rPr>
        <w:b w:val="0"/>
        <w:sz w:val="26"/>
        <w:szCs w:val="26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numFmt w:val="none"/>
      <w:lvlText w:val=""/>
      <w:lvlJc w:val="left"/>
      <w:pPr>
        <w:tabs>
          <w:tab w:val="num" w:pos="360"/>
        </w:tabs>
        <w:ind w:left="0" w:firstLine="0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>
    <w:nsid w:val="65E07BF4"/>
    <w:multiLevelType w:val="hybridMultilevel"/>
    <w:tmpl w:val="B1605858"/>
    <w:lvl w:ilvl="0" w:tplc="FFFFFFFF">
      <w:start w:val="1"/>
      <w:numFmt w:val="decimal"/>
      <w:lvlText w:val="%1."/>
      <w:lvlJc w:val="left"/>
      <w:pPr>
        <w:ind w:left="718" w:hanging="360"/>
      </w:pPr>
      <w:rPr>
        <w:sz w:val="24"/>
        <w:szCs w:val="24"/>
      </w:rPr>
    </w:lvl>
    <w:lvl w:ilvl="1" w:tplc="FFFFFFFF">
      <w:start w:val="1"/>
      <w:numFmt w:val="lowerLetter"/>
      <w:lvlText w:val="%2."/>
      <w:lvlJc w:val="left"/>
      <w:pPr>
        <w:ind w:left="1438" w:hanging="360"/>
      </w:pPr>
    </w:lvl>
    <w:lvl w:ilvl="2" w:tplc="FFFFFFFF">
      <w:start w:val="1"/>
      <w:numFmt w:val="lowerRoman"/>
      <w:lvlText w:val="%3."/>
      <w:lvlJc w:val="right"/>
      <w:pPr>
        <w:ind w:left="2158" w:hanging="180"/>
      </w:pPr>
    </w:lvl>
    <w:lvl w:ilvl="3" w:tplc="FFFFFFFF">
      <w:start w:val="1"/>
      <w:numFmt w:val="decimal"/>
      <w:lvlText w:val="%4."/>
      <w:lvlJc w:val="left"/>
      <w:pPr>
        <w:ind w:left="2878" w:hanging="360"/>
      </w:pPr>
    </w:lvl>
    <w:lvl w:ilvl="4" w:tplc="FFFFFFFF">
      <w:start w:val="1"/>
      <w:numFmt w:val="lowerLetter"/>
      <w:lvlText w:val="%5."/>
      <w:lvlJc w:val="left"/>
      <w:pPr>
        <w:ind w:left="3598" w:hanging="360"/>
      </w:pPr>
    </w:lvl>
    <w:lvl w:ilvl="5" w:tplc="FFFFFFFF">
      <w:start w:val="1"/>
      <w:numFmt w:val="lowerRoman"/>
      <w:lvlText w:val="%6."/>
      <w:lvlJc w:val="right"/>
      <w:pPr>
        <w:ind w:left="4318" w:hanging="180"/>
      </w:pPr>
    </w:lvl>
    <w:lvl w:ilvl="6" w:tplc="FFFFFFFF">
      <w:start w:val="1"/>
      <w:numFmt w:val="decimal"/>
      <w:lvlText w:val="%7."/>
      <w:lvlJc w:val="left"/>
      <w:pPr>
        <w:ind w:left="5038" w:hanging="360"/>
      </w:pPr>
    </w:lvl>
    <w:lvl w:ilvl="7" w:tplc="FFFFFFFF">
      <w:start w:val="1"/>
      <w:numFmt w:val="lowerLetter"/>
      <w:lvlText w:val="%8."/>
      <w:lvlJc w:val="left"/>
      <w:pPr>
        <w:ind w:left="5758" w:hanging="360"/>
      </w:pPr>
    </w:lvl>
    <w:lvl w:ilvl="8" w:tplc="FFFFFFFF">
      <w:start w:val="1"/>
      <w:numFmt w:val="lowerRoman"/>
      <w:lvlText w:val="%9."/>
      <w:lvlJc w:val="right"/>
      <w:pPr>
        <w:ind w:left="6478" w:hanging="180"/>
      </w:pPr>
    </w:lvl>
  </w:abstractNum>
  <w:abstractNum w:abstractNumId="12">
    <w:nsid w:val="68346C57"/>
    <w:multiLevelType w:val="hybridMultilevel"/>
    <w:tmpl w:val="28B8632A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3">
    <w:nsid w:val="6FB94942"/>
    <w:multiLevelType w:val="hybridMultilevel"/>
    <w:tmpl w:val="0A14E0E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D906340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5">
    <w:nsid w:val="7E055900"/>
    <w:multiLevelType w:val="hybridMultilevel"/>
    <w:tmpl w:val="38801302"/>
    <w:lvl w:ilvl="0" w:tplc="F2DA4FF0">
      <w:start w:val="1"/>
      <w:numFmt w:val="upperRoman"/>
      <w:lvlText w:val="РАЗДЕЛ %1."/>
      <w:lvlJc w:val="left"/>
      <w:pPr>
        <w:ind w:left="0" w:firstLine="0"/>
      </w:pPr>
    </w:lvl>
    <w:lvl w:ilvl="1" w:tplc="04090019">
      <w:start w:val="1"/>
      <w:numFmt w:val="upperRoman"/>
      <w:lvlText w:val="Глава %2."/>
      <w:lvlJc w:val="left"/>
      <w:pPr>
        <w:ind w:left="0" w:firstLine="0"/>
      </w:pPr>
      <w:rPr>
        <w:rFonts w:ascii="Times New Roman" w:hAnsi="Times New Roman" w:cs="Times New Roman" w:hint="default"/>
        <w:b/>
        <w:bCs/>
        <w:i w:val="0"/>
        <w:iCs w:val="0"/>
        <w:sz w:val="28"/>
        <w:szCs w:val="28"/>
      </w:rPr>
    </w:lvl>
    <w:lvl w:ilvl="2" w:tplc="0409001B">
      <w:start w:val="21"/>
      <w:numFmt w:val="decimal"/>
      <w:lvlText w:val="Статья %3."/>
      <w:lvlJc w:val="left"/>
      <w:pPr>
        <w:ind w:left="0" w:firstLine="0"/>
      </w:pPr>
      <w:rPr>
        <w:rFonts w:ascii="Times New Roman" w:hAnsi="Times New Roman" w:cs="Times New Roman" w:hint="default"/>
        <w:b/>
        <w:bCs/>
        <w:i w:val="0"/>
        <w:iCs w:val="0"/>
        <w:sz w:val="28"/>
        <w:szCs w:val="28"/>
      </w:rPr>
    </w:lvl>
    <w:lvl w:ilvl="3" w:tplc="0409000F">
      <w:start w:val="1"/>
      <w:numFmt w:val="decimal"/>
      <w:lvlText w:val="%4."/>
      <w:lvlJc w:val="left"/>
      <w:pPr>
        <w:ind w:left="1211" w:hanging="360"/>
      </w:pPr>
    </w:lvl>
    <w:lvl w:ilvl="4" w:tplc="04090019">
      <w:start w:val="1"/>
      <w:numFmt w:val="decimal"/>
      <w:lvlText w:val="%5)"/>
      <w:lvlJc w:val="left"/>
      <w:pPr>
        <w:ind w:left="0" w:firstLine="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6"/>
  </w:num>
  <w:num w:numId="5">
    <w:abstractNumId w:val="13"/>
  </w:num>
  <w:num w:numId="6">
    <w:abstractNumId w:val="8"/>
  </w:num>
  <w:num w:numId="7">
    <w:abstractNumId w:val="8"/>
    <w:lvlOverride w:ilvl="0">
      <w:startOverride w:val="1"/>
    </w:lvlOverride>
  </w:num>
  <w:num w:numId="8">
    <w:abstractNumId w:val="12"/>
  </w:num>
  <w:num w:numId="9">
    <w:abstractNumId w:val="9"/>
  </w:num>
  <w:num w:numId="10">
    <w:abstractNumId w:val="14"/>
  </w:num>
  <w:num w:numId="11">
    <w:abstractNumId w:val="3"/>
  </w:num>
  <w:num w:numId="12">
    <w:abstractNumId w:val="7"/>
  </w:num>
  <w:num w:numId="13">
    <w:abstractNumId w:val="15"/>
    <w:lvlOverride w:ilvl="0">
      <w:startOverride w:val="1"/>
    </w:lvlOverride>
    <w:lvlOverride w:ilvl="1">
      <w:startOverride w:val="1"/>
    </w:lvlOverride>
    <w:lvlOverride w:ilvl="2">
      <w:startOverride w:val="2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/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4"/>
  <w:proofState w:spelling="clean" w:grammar="clean"/>
  <w:doNotTrackMoves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26BF1"/>
    <w:rsid w:val="000045BB"/>
    <w:rsid w:val="000174A9"/>
    <w:rsid w:val="00037E68"/>
    <w:rsid w:val="0004315A"/>
    <w:rsid w:val="00052E90"/>
    <w:rsid w:val="000615DE"/>
    <w:rsid w:val="000767A8"/>
    <w:rsid w:val="000B0A2E"/>
    <w:rsid w:val="000B1C8F"/>
    <w:rsid w:val="000B1DC6"/>
    <w:rsid w:val="000B3A88"/>
    <w:rsid w:val="000B3F94"/>
    <w:rsid w:val="000B6204"/>
    <w:rsid w:val="000B6680"/>
    <w:rsid w:val="000B7806"/>
    <w:rsid w:val="000D4025"/>
    <w:rsid w:val="001038C3"/>
    <w:rsid w:val="00121279"/>
    <w:rsid w:val="001354D5"/>
    <w:rsid w:val="0013742F"/>
    <w:rsid w:val="00145D7C"/>
    <w:rsid w:val="00160D26"/>
    <w:rsid w:val="0016639A"/>
    <w:rsid w:val="00170947"/>
    <w:rsid w:val="00171D2D"/>
    <w:rsid w:val="00172D49"/>
    <w:rsid w:val="00185C1D"/>
    <w:rsid w:val="001863D9"/>
    <w:rsid w:val="0019306B"/>
    <w:rsid w:val="001A6F1F"/>
    <w:rsid w:val="001B5D25"/>
    <w:rsid w:val="001C19C8"/>
    <w:rsid w:val="001C5791"/>
    <w:rsid w:val="002065FB"/>
    <w:rsid w:val="0021289A"/>
    <w:rsid w:val="00226BF1"/>
    <w:rsid w:val="00235AFD"/>
    <w:rsid w:val="00242B94"/>
    <w:rsid w:val="002458DF"/>
    <w:rsid w:val="00254937"/>
    <w:rsid w:val="002760A1"/>
    <w:rsid w:val="00276F50"/>
    <w:rsid w:val="0028195E"/>
    <w:rsid w:val="00286C77"/>
    <w:rsid w:val="002A3CAF"/>
    <w:rsid w:val="002A69CD"/>
    <w:rsid w:val="002B66F1"/>
    <w:rsid w:val="002C42F6"/>
    <w:rsid w:val="002F3DD6"/>
    <w:rsid w:val="00303661"/>
    <w:rsid w:val="00312385"/>
    <w:rsid w:val="0031264B"/>
    <w:rsid w:val="00323285"/>
    <w:rsid w:val="00337224"/>
    <w:rsid w:val="003513B2"/>
    <w:rsid w:val="00364A86"/>
    <w:rsid w:val="003826BF"/>
    <w:rsid w:val="003838AB"/>
    <w:rsid w:val="003847B0"/>
    <w:rsid w:val="003863AC"/>
    <w:rsid w:val="00386AFC"/>
    <w:rsid w:val="003A3489"/>
    <w:rsid w:val="003B0118"/>
    <w:rsid w:val="003B4BD2"/>
    <w:rsid w:val="003C3964"/>
    <w:rsid w:val="003C5D9B"/>
    <w:rsid w:val="003E1D3C"/>
    <w:rsid w:val="003E61C8"/>
    <w:rsid w:val="003F537B"/>
    <w:rsid w:val="003F7447"/>
    <w:rsid w:val="00406E7D"/>
    <w:rsid w:val="004108CF"/>
    <w:rsid w:val="0041336E"/>
    <w:rsid w:val="00417CF3"/>
    <w:rsid w:val="004269FC"/>
    <w:rsid w:val="00431F1D"/>
    <w:rsid w:val="0043633D"/>
    <w:rsid w:val="0045272E"/>
    <w:rsid w:val="00453CBA"/>
    <w:rsid w:val="00465AD3"/>
    <w:rsid w:val="00466425"/>
    <w:rsid w:val="00470F0F"/>
    <w:rsid w:val="00484356"/>
    <w:rsid w:val="004B4569"/>
    <w:rsid w:val="004B6BCA"/>
    <w:rsid w:val="004B6E04"/>
    <w:rsid w:val="004C71E5"/>
    <w:rsid w:val="004E5C24"/>
    <w:rsid w:val="004F0AC3"/>
    <w:rsid w:val="004F1E0A"/>
    <w:rsid w:val="004F4C78"/>
    <w:rsid w:val="0050635E"/>
    <w:rsid w:val="00515806"/>
    <w:rsid w:val="00515F55"/>
    <w:rsid w:val="00526777"/>
    <w:rsid w:val="0054367F"/>
    <w:rsid w:val="0054373F"/>
    <w:rsid w:val="00565108"/>
    <w:rsid w:val="005728AF"/>
    <w:rsid w:val="00572C79"/>
    <w:rsid w:val="00580062"/>
    <w:rsid w:val="00584C63"/>
    <w:rsid w:val="00586C50"/>
    <w:rsid w:val="005920AF"/>
    <w:rsid w:val="00592246"/>
    <w:rsid w:val="0059664E"/>
    <w:rsid w:val="005A062D"/>
    <w:rsid w:val="005A74DF"/>
    <w:rsid w:val="005D2545"/>
    <w:rsid w:val="005D6B0F"/>
    <w:rsid w:val="005E594B"/>
    <w:rsid w:val="005F0340"/>
    <w:rsid w:val="005F5FE9"/>
    <w:rsid w:val="006000AC"/>
    <w:rsid w:val="00604907"/>
    <w:rsid w:val="00617C21"/>
    <w:rsid w:val="00620F7A"/>
    <w:rsid w:val="006351B8"/>
    <w:rsid w:val="0064136F"/>
    <w:rsid w:val="00650168"/>
    <w:rsid w:val="006534B7"/>
    <w:rsid w:val="0065661E"/>
    <w:rsid w:val="006576AB"/>
    <w:rsid w:val="00657CB6"/>
    <w:rsid w:val="00666262"/>
    <w:rsid w:val="00677391"/>
    <w:rsid w:val="0069704D"/>
    <w:rsid w:val="006A2623"/>
    <w:rsid w:val="006B3D34"/>
    <w:rsid w:val="006C407B"/>
    <w:rsid w:val="006D199D"/>
    <w:rsid w:val="006E63C4"/>
    <w:rsid w:val="006F4F9F"/>
    <w:rsid w:val="0070202D"/>
    <w:rsid w:val="0070498E"/>
    <w:rsid w:val="00706CCD"/>
    <w:rsid w:val="00713CE2"/>
    <w:rsid w:val="00721B9B"/>
    <w:rsid w:val="0073092F"/>
    <w:rsid w:val="00737783"/>
    <w:rsid w:val="00742F6B"/>
    <w:rsid w:val="00744C72"/>
    <w:rsid w:val="00752F81"/>
    <w:rsid w:val="0076222F"/>
    <w:rsid w:val="00771B55"/>
    <w:rsid w:val="007805A0"/>
    <w:rsid w:val="00783F61"/>
    <w:rsid w:val="00790D82"/>
    <w:rsid w:val="007A342D"/>
    <w:rsid w:val="007C5B4C"/>
    <w:rsid w:val="007F2A49"/>
    <w:rsid w:val="007F34C1"/>
    <w:rsid w:val="007F592E"/>
    <w:rsid w:val="0080091B"/>
    <w:rsid w:val="00803294"/>
    <w:rsid w:val="00805D14"/>
    <w:rsid w:val="00813E00"/>
    <w:rsid w:val="0081499B"/>
    <w:rsid w:val="0082029E"/>
    <w:rsid w:val="00822808"/>
    <w:rsid w:val="00832817"/>
    <w:rsid w:val="00832D96"/>
    <w:rsid w:val="00860CE1"/>
    <w:rsid w:val="00876965"/>
    <w:rsid w:val="00887BBD"/>
    <w:rsid w:val="008A01F8"/>
    <w:rsid w:val="008C0767"/>
    <w:rsid w:val="008C3790"/>
    <w:rsid w:val="008C6973"/>
    <w:rsid w:val="008D0C66"/>
    <w:rsid w:val="009025A3"/>
    <w:rsid w:val="00907090"/>
    <w:rsid w:val="00917E5E"/>
    <w:rsid w:val="00930237"/>
    <w:rsid w:val="0093080D"/>
    <w:rsid w:val="0095005B"/>
    <w:rsid w:val="00955F62"/>
    <w:rsid w:val="00960D11"/>
    <w:rsid w:val="009A231B"/>
    <w:rsid w:val="009D25B5"/>
    <w:rsid w:val="009D3720"/>
    <w:rsid w:val="009D3DA0"/>
    <w:rsid w:val="009E289E"/>
    <w:rsid w:val="009F343B"/>
    <w:rsid w:val="00A00601"/>
    <w:rsid w:val="00A2556E"/>
    <w:rsid w:val="00A6065C"/>
    <w:rsid w:val="00A60E01"/>
    <w:rsid w:val="00A6374A"/>
    <w:rsid w:val="00A71A03"/>
    <w:rsid w:val="00A733EE"/>
    <w:rsid w:val="00A74D85"/>
    <w:rsid w:val="00A7713E"/>
    <w:rsid w:val="00A8420B"/>
    <w:rsid w:val="00A92109"/>
    <w:rsid w:val="00AA023B"/>
    <w:rsid w:val="00AA3A23"/>
    <w:rsid w:val="00AB51F6"/>
    <w:rsid w:val="00AC5EF1"/>
    <w:rsid w:val="00AE388F"/>
    <w:rsid w:val="00AF37B4"/>
    <w:rsid w:val="00AF5F54"/>
    <w:rsid w:val="00AF737D"/>
    <w:rsid w:val="00B04591"/>
    <w:rsid w:val="00B075C3"/>
    <w:rsid w:val="00B12816"/>
    <w:rsid w:val="00B31469"/>
    <w:rsid w:val="00B43197"/>
    <w:rsid w:val="00B534C3"/>
    <w:rsid w:val="00B7699F"/>
    <w:rsid w:val="00B77F52"/>
    <w:rsid w:val="00B830EE"/>
    <w:rsid w:val="00B963DF"/>
    <w:rsid w:val="00BA513A"/>
    <w:rsid w:val="00BA52AD"/>
    <w:rsid w:val="00BB026E"/>
    <w:rsid w:val="00BB1567"/>
    <w:rsid w:val="00BC619A"/>
    <w:rsid w:val="00BD1D92"/>
    <w:rsid w:val="00BD5149"/>
    <w:rsid w:val="00BE3AEA"/>
    <w:rsid w:val="00C00900"/>
    <w:rsid w:val="00C014E9"/>
    <w:rsid w:val="00C1662B"/>
    <w:rsid w:val="00C22DF4"/>
    <w:rsid w:val="00C26D3C"/>
    <w:rsid w:val="00C31F19"/>
    <w:rsid w:val="00C54BFA"/>
    <w:rsid w:val="00C554F0"/>
    <w:rsid w:val="00C64891"/>
    <w:rsid w:val="00C9273C"/>
    <w:rsid w:val="00CA243F"/>
    <w:rsid w:val="00CA6323"/>
    <w:rsid w:val="00CB5EB9"/>
    <w:rsid w:val="00CB7532"/>
    <w:rsid w:val="00CD607C"/>
    <w:rsid w:val="00D07C74"/>
    <w:rsid w:val="00D10670"/>
    <w:rsid w:val="00D10DAE"/>
    <w:rsid w:val="00D17123"/>
    <w:rsid w:val="00D21A17"/>
    <w:rsid w:val="00D47CD6"/>
    <w:rsid w:val="00D500DD"/>
    <w:rsid w:val="00D5381A"/>
    <w:rsid w:val="00D538F9"/>
    <w:rsid w:val="00D554E7"/>
    <w:rsid w:val="00D72458"/>
    <w:rsid w:val="00D7508C"/>
    <w:rsid w:val="00D86964"/>
    <w:rsid w:val="00D94D69"/>
    <w:rsid w:val="00D979D7"/>
    <w:rsid w:val="00DA20F5"/>
    <w:rsid w:val="00DB15AA"/>
    <w:rsid w:val="00DB416B"/>
    <w:rsid w:val="00DC1D08"/>
    <w:rsid w:val="00DC4644"/>
    <w:rsid w:val="00DC619D"/>
    <w:rsid w:val="00DC74F9"/>
    <w:rsid w:val="00DF0F76"/>
    <w:rsid w:val="00E105A5"/>
    <w:rsid w:val="00E1697B"/>
    <w:rsid w:val="00E41B08"/>
    <w:rsid w:val="00E6154F"/>
    <w:rsid w:val="00E80E9E"/>
    <w:rsid w:val="00EB0BA4"/>
    <w:rsid w:val="00EB2FAC"/>
    <w:rsid w:val="00EB4070"/>
    <w:rsid w:val="00EB5505"/>
    <w:rsid w:val="00EC0F77"/>
    <w:rsid w:val="00ED7AD1"/>
    <w:rsid w:val="00EE099E"/>
    <w:rsid w:val="00EF3E3E"/>
    <w:rsid w:val="00EF6891"/>
    <w:rsid w:val="00F23545"/>
    <w:rsid w:val="00F237BE"/>
    <w:rsid w:val="00F373EA"/>
    <w:rsid w:val="00F46995"/>
    <w:rsid w:val="00F50B37"/>
    <w:rsid w:val="00F55FF4"/>
    <w:rsid w:val="00F57DDC"/>
    <w:rsid w:val="00F6124A"/>
    <w:rsid w:val="00F6352B"/>
    <w:rsid w:val="00F7275D"/>
    <w:rsid w:val="00F92434"/>
    <w:rsid w:val="00FA3130"/>
    <w:rsid w:val="00FA37A6"/>
    <w:rsid w:val="00FA5AE6"/>
    <w:rsid w:val="00FB38B1"/>
    <w:rsid w:val="00FC04B1"/>
    <w:rsid w:val="00FC07A0"/>
    <w:rsid w:val="00FC0B78"/>
    <w:rsid w:val="00FC559B"/>
    <w:rsid w:val="00FD0DC0"/>
    <w:rsid w:val="00FD3570"/>
    <w:rsid w:val="00FD3B3C"/>
    <w:rsid w:val="00FD3CCE"/>
    <w:rsid w:val="00FF1E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mbria" w:eastAsia="MS Mincho" w:hAnsi="Cambria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 Spacing" w:semiHidden="0" w:unhideWhenUsed="0" w:qFormat="1"/>
    <w:lsdException w:name="Medium Grid 1" w:unhideWhenUsed="0"/>
    <w:lsdException w:name="Medium Grid 2" w:semiHidden="0" w:uiPriority="1" w:unhideWhenUsed="0" w:qFormat="1"/>
    <w:lsdException w:name="Medium Grid 3" w:semiHidden="0" w:uiPriority="60" w:unhideWhenUsed="0"/>
    <w:lsdException w:name="Dark List" w:semiHidden="0" w:uiPriority="61" w:unhideWhenUsed="0"/>
    <w:lsdException w:name="Colorful Shading" w:semiHidden="0" w:uiPriority="62" w:unhideWhenUsed="0"/>
    <w:lsdException w:name="Colorful List" w:semiHidden="0" w:uiPriority="63" w:unhideWhenUsed="0"/>
    <w:lsdException w:name="Colorful Grid" w:semiHidden="0" w:uiPriority="64" w:unhideWhenUsed="0"/>
    <w:lsdException w:name="Light Shading Accent 1" w:semiHidden="0" w:uiPriority="65" w:unhideWhenUsed="0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34" w:unhideWhenUsed="0" w:qFormat="1"/>
    <w:lsdException w:name="Quote" w:semiHidden="0" w:uiPriority="73" w:unhideWhenUsed="0" w:qFormat="1"/>
    <w:lsdException w:name="Intense Quote" w:semiHidden="0" w:uiPriority="60" w:unhideWhenUsed="0" w:qFormat="1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unhideWhenUsed="0"/>
    <w:lsdException w:name="Colorful List Accent 1" w:semiHidden="0" w:uiPriority="34" w:unhideWhenUsed="0" w:qFormat="1"/>
    <w:lsdException w:name="Colorful Grid Accent 1" w:semiHidden="0" w:uiPriority="29" w:unhideWhenUsed="0" w:qFormat="1"/>
    <w:lsdException w:name="Light Shading Accent 2" w:semiHidden="0" w:uiPriority="30" w:unhideWhenUsed="0" w:qFormat="1"/>
    <w:lsdException w:name="Light List Accent 2" w:semiHidden="0" w:uiPriority="66" w:unhideWhenUsed="0"/>
    <w:lsdException w:name="Light Grid Accent 2" w:semiHidden="0" w:uiPriority="67" w:unhideWhenUsed="0"/>
    <w:lsdException w:name="Medium Shading 1 Accent 2" w:semiHidden="0" w:uiPriority="68" w:unhideWhenUsed="0"/>
    <w:lsdException w:name="Medium Shading 2 Accent 2" w:semiHidden="0" w:uiPriority="69" w:unhideWhenUsed="0"/>
    <w:lsdException w:name="Medium List 1 Accent 2" w:semiHidden="0" w:uiPriority="70" w:unhideWhenUsed="0"/>
    <w:lsdException w:name="Medium List 2 Accent 2" w:semiHidden="0" w:uiPriority="71" w:unhideWhenUsed="0"/>
    <w:lsdException w:name="Medium Grid 1 Accent 2" w:semiHidden="0" w:uiPriority="72" w:unhideWhenUsed="0"/>
    <w:lsdException w:name="Medium Grid 2 Accent 2" w:semiHidden="0" w:uiPriority="73" w:unhideWhenUsed="0"/>
    <w:lsdException w:name="Medium Grid 3 Accent 2" w:semiHidden="0" w:uiPriority="60" w:unhideWhenUsed="0"/>
    <w:lsdException w:name="Dark List Accent 2" w:semiHidden="0" w:uiPriority="61" w:unhideWhenUsed="0"/>
    <w:lsdException w:name="Colorful Shading Accent 2" w:semiHidden="0" w:uiPriority="62" w:unhideWhenUsed="0"/>
    <w:lsdException w:name="Colorful List Accent 2" w:semiHidden="0" w:uiPriority="63" w:unhideWhenUsed="0"/>
    <w:lsdException w:name="Colorful Grid Accent 2" w:semiHidden="0" w:uiPriority="64" w:unhideWhenUsed="0"/>
    <w:lsdException w:name="Light Shading Accent 3" w:semiHidden="0" w:uiPriority="65" w:unhideWhenUsed="0"/>
    <w:lsdException w:name="Light List Accent 3" w:semiHidden="0" w:uiPriority="66" w:unhideWhenUsed="0"/>
    <w:lsdException w:name="Light Grid Accent 3" w:semiHidden="0" w:uiPriority="67" w:unhideWhenUsed="0"/>
    <w:lsdException w:name="Medium Shading 1 Accent 3" w:semiHidden="0" w:uiPriority="68" w:unhideWhenUsed="0"/>
    <w:lsdException w:name="Medium Shading 2 Accent 3" w:semiHidden="0" w:uiPriority="69" w:unhideWhenUsed="0"/>
    <w:lsdException w:name="Medium List 1 Accent 3" w:semiHidden="0" w:uiPriority="70" w:unhideWhenUsed="0"/>
    <w:lsdException w:name="Medium List 2 Accent 3" w:semiHidden="0" w:uiPriority="71" w:unhideWhenUsed="0"/>
    <w:lsdException w:name="Medium Grid 1 Accent 3" w:semiHidden="0" w:uiPriority="72" w:unhideWhenUsed="0"/>
    <w:lsdException w:name="Medium Grid 2 Accent 3" w:semiHidden="0" w:uiPriority="73" w:unhideWhenUsed="0"/>
    <w:lsdException w:name="Medium Grid 3 Accent 3" w:semiHidden="0" w:uiPriority="60" w:unhideWhenUsed="0"/>
    <w:lsdException w:name="Dark List Accent 3" w:semiHidden="0" w:uiPriority="61" w:unhideWhenUsed="0"/>
    <w:lsdException w:name="Colorful Shading Accent 3" w:semiHidden="0" w:uiPriority="62" w:unhideWhenUsed="0"/>
    <w:lsdException w:name="Colorful List Accent 3" w:semiHidden="0" w:uiPriority="63" w:unhideWhenUsed="0"/>
    <w:lsdException w:name="Colorful Grid Accent 3" w:semiHidden="0" w:uiPriority="64" w:unhideWhenUsed="0"/>
    <w:lsdException w:name="Light Shading Accent 4" w:semiHidden="0" w:uiPriority="65" w:unhideWhenUsed="0"/>
    <w:lsdException w:name="Light List Accent 4" w:semiHidden="0" w:uiPriority="66" w:unhideWhenUsed="0"/>
    <w:lsdException w:name="Light Grid Accent 4" w:semiHidden="0" w:uiPriority="67" w:unhideWhenUsed="0"/>
    <w:lsdException w:name="Medium Shading 1 Accent 4" w:semiHidden="0" w:uiPriority="68" w:unhideWhenUsed="0"/>
    <w:lsdException w:name="Medium Shading 2 Accent 4" w:semiHidden="0" w:uiPriority="69" w:unhideWhenUsed="0"/>
    <w:lsdException w:name="Medium List 1 Accent 4" w:semiHidden="0" w:uiPriority="70" w:unhideWhenUsed="0"/>
    <w:lsdException w:name="Medium List 2 Accent 4" w:semiHidden="0" w:uiPriority="71" w:unhideWhenUsed="0"/>
    <w:lsdException w:name="Medium Grid 1 Accent 4" w:semiHidden="0" w:uiPriority="72" w:unhideWhenUsed="0"/>
    <w:lsdException w:name="Medium Grid 2 Accent 4" w:semiHidden="0" w:uiPriority="73" w:unhideWhenUsed="0"/>
    <w:lsdException w:name="Medium Grid 3 Accent 4" w:semiHidden="0" w:uiPriority="60" w:unhideWhenUsed="0"/>
    <w:lsdException w:name="Dark List Accent 4" w:semiHidden="0" w:uiPriority="61" w:unhideWhenUsed="0"/>
    <w:lsdException w:name="Colorful Shading Accent 4" w:semiHidden="0" w:uiPriority="62" w:unhideWhenUsed="0"/>
    <w:lsdException w:name="Colorful List Accent 4" w:semiHidden="0" w:uiPriority="63" w:unhideWhenUsed="0"/>
    <w:lsdException w:name="Colorful Grid Accent 4" w:semiHidden="0" w:uiPriority="64" w:unhideWhenUsed="0"/>
    <w:lsdException w:name="Light Shading Accent 5" w:semiHidden="0" w:uiPriority="65" w:unhideWhenUsed="0"/>
    <w:lsdException w:name="Light List Accent 5" w:semiHidden="0" w:uiPriority="66" w:unhideWhenUsed="0"/>
    <w:lsdException w:name="Light Grid Accent 5" w:semiHidden="0" w:uiPriority="67" w:unhideWhenUsed="0"/>
    <w:lsdException w:name="Medium Shading 1 Accent 5" w:semiHidden="0" w:uiPriority="68" w:unhideWhenUsed="0"/>
    <w:lsdException w:name="Medium Shading 2 Accent 5" w:semiHidden="0" w:uiPriority="69" w:unhideWhenUsed="0"/>
    <w:lsdException w:name="Medium List 1 Accent 5" w:semiHidden="0" w:uiPriority="70" w:unhideWhenUsed="0"/>
    <w:lsdException w:name="Medium List 2 Accent 5" w:semiHidden="0" w:uiPriority="71" w:unhideWhenUsed="0"/>
    <w:lsdException w:name="Medium Grid 1 Accent 5" w:semiHidden="0" w:uiPriority="72" w:unhideWhenUsed="0"/>
    <w:lsdException w:name="Medium Grid 2 Accent 5" w:semiHidden="0" w:uiPriority="73" w:unhideWhenUsed="0"/>
    <w:lsdException w:name="Medium Grid 3 Accent 5" w:semiHidden="0" w:uiPriority="60" w:unhideWhenUsed="0"/>
    <w:lsdException w:name="Dark List Accent 5" w:semiHidden="0" w:uiPriority="61" w:unhideWhenUsed="0"/>
    <w:lsdException w:name="Colorful Shading Accent 5" w:semiHidden="0" w:uiPriority="62" w:unhideWhenUsed="0"/>
    <w:lsdException w:name="Colorful List Accent 5" w:semiHidden="0" w:uiPriority="63" w:unhideWhenUsed="0"/>
    <w:lsdException w:name="Colorful Grid Accent 5" w:semiHidden="0" w:uiPriority="64" w:unhideWhenUsed="0"/>
    <w:lsdException w:name="Light Shading Accent 6" w:semiHidden="0" w:uiPriority="65" w:unhideWhenUsed="0"/>
    <w:lsdException w:name="Light List Accent 6" w:semiHidden="0" w:uiPriority="66" w:unhideWhenUsed="0"/>
    <w:lsdException w:name="Light Grid Accent 6" w:semiHidden="0" w:uiPriority="67" w:unhideWhenUsed="0"/>
    <w:lsdException w:name="Medium Shading 1 Accent 6" w:semiHidden="0" w:uiPriority="68" w:unhideWhenUsed="0"/>
    <w:lsdException w:name="Medium Shading 2 Accent 6" w:semiHidden="0" w:uiPriority="69" w:unhideWhenUsed="0"/>
    <w:lsdException w:name="Medium List 1 Accent 6" w:semiHidden="0" w:uiPriority="70" w:unhideWhenUsed="0"/>
    <w:lsdException w:name="Medium List 2 Accent 6" w:semiHidden="0" w:uiPriority="71" w:unhideWhenUsed="0"/>
    <w:lsdException w:name="Medium Grid 1 Accent 6" w:semiHidden="0" w:uiPriority="72" w:unhideWhenUsed="0"/>
    <w:lsdException w:name="Medium Grid 2 Accent 6" w:semiHidden="0" w:uiPriority="73" w:unhideWhenUsed="0"/>
    <w:lsdException w:name="Medium Grid 3 Accent 6" w:semiHidden="0" w:uiPriority="60" w:unhideWhenUsed="0"/>
    <w:lsdException w:name="Dark List Accent 6" w:semiHidden="0" w:uiPriority="61" w:unhideWhenUsed="0"/>
    <w:lsdException w:name="Colorful Shading Accent 6" w:semiHidden="0" w:uiPriority="62" w:unhideWhenUsed="0"/>
    <w:lsdException w:name="Colorful List Accent 6" w:semiHidden="0" w:uiPriority="63" w:unhideWhenUsed="0"/>
    <w:lsdException w:name="Colorful Grid Accent 6" w:semiHidden="0" w:uiPriority="64" w:unhideWhenUsed="0"/>
    <w:lsdException w:name="Subtle Emphasis" w:semiHidden="0" w:uiPriority="65" w:unhideWhenUsed="0" w:qFormat="1"/>
    <w:lsdException w:name="Intense Emphasis" w:semiHidden="0" w:uiPriority="66" w:unhideWhenUsed="0" w:qFormat="1"/>
    <w:lsdException w:name="Subtle Reference" w:semiHidden="0" w:uiPriority="67" w:unhideWhenUsed="0" w:qFormat="1"/>
    <w:lsdException w:name="Intense Reference" w:semiHidden="0" w:uiPriority="68" w:unhideWhenUsed="0" w:qFormat="1"/>
    <w:lsdException w:name="Book Title" w:semiHidden="0" w:uiPriority="69" w:unhideWhenUsed="0" w:qFormat="1"/>
    <w:lsdException w:name="Bibliography" w:semiHidden="0" w:uiPriority="70" w:unhideWhenUsed="0"/>
    <w:lsdException w:name="TOC Heading" w:uiPriority="71" w:qFormat="1"/>
  </w:latentStyles>
  <w:style w:type="paragraph" w:default="1" w:styleId="a">
    <w:name w:val="Normal"/>
    <w:qFormat/>
    <w:rsid w:val="006351B8"/>
    <w:rPr>
      <w:sz w:val="24"/>
      <w:szCs w:val="24"/>
    </w:rPr>
  </w:style>
  <w:style w:type="paragraph" w:styleId="2">
    <w:name w:val="heading 2"/>
    <w:basedOn w:val="a"/>
    <w:next w:val="a"/>
    <w:link w:val="20"/>
    <w:qFormat/>
    <w:rsid w:val="002458DF"/>
    <w:pPr>
      <w:keepNext/>
      <w:numPr>
        <w:numId w:val="6"/>
      </w:numPr>
      <w:spacing w:before="240" w:after="60"/>
      <w:jc w:val="center"/>
      <w:outlineLvl w:val="1"/>
    </w:pPr>
    <w:rPr>
      <w:rFonts w:ascii="Times New Roman" w:eastAsia="Times New Roman" w:hAnsi="Times New Roman"/>
      <w:bCs/>
      <w:iCs/>
      <w:caps/>
      <w:szCs w:val="28"/>
      <w:lang w:val="en-US" w:eastAsia="en-US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unhideWhenUsed/>
    <w:rsid w:val="005A74DF"/>
  </w:style>
  <w:style w:type="character" w:customStyle="1" w:styleId="a4">
    <w:name w:val="Текст сноски Знак"/>
    <w:link w:val="a3"/>
    <w:uiPriority w:val="99"/>
    <w:rsid w:val="005A74DF"/>
    <w:rPr>
      <w:sz w:val="24"/>
      <w:szCs w:val="24"/>
    </w:rPr>
  </w:style>
  <w:style w:type="character" w:styleId="a5">
    <w:name w:val="footnote reference"/>
    <w:uiPriority w:val="99"/>
    <w:unhideWhenUsed/>
    <w:rsid w:val="005A74DF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7A342D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link w:val="a6"/>
    <w:uiPriority w:val="99"/>
    <w:rsid w:val="007A342D"/>
    <w:rPr>
      <w:sz w:val="24"/>
      <w:szCs w:val="24"/>
    </w:rPr>
  </w:style>
  <w:style w:type="character" w:styleId="a8">
    <w:name w:val="page number"/>
    <w:uiPriority w:val="99"/>
    <w:unhideWhenUsed/>
    <w:rsid w:val="007A342D"/>
  </w:style>
  <w:style w:type="paragraph" w:styleId="a9">
    <w:name w:val="footer"/>
    <w:basedOn w:val="a"/>
    <w:link w:val="aa"/>
    <w:uiPriority w:val="99"/>
    <w:unhideWhenUsed/>
    <w:rsid w:val="00EC0F77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link w:val="a9"/>
    <w:uiPriority w:val="99"/>
    <w:rsid w:val="00EC0F77"/>
    <w:rPr>
      <w:sz w:val="24"/>
      <w:szCs w:val="24"/>
    </w:rPr>
  </w:style>
  <w:style w:type="paragraph" w:styleId="ab">
    <w:name w:val="Document Map"/>
    <w:basedOn w:val="a"/>
    <w:link w:val="ac"/>
    <w:uiPriority w:val="99"/>
    <w:semiHidden/>
    <w:unhideWhenUsed/>
    <w:rsid w:val="006B3D34"/>
    <w:rPr>
      <w:rFonts w:ascii="Lucida Grande CY" w:hAnsi="Lucida Grande CY" w:cs="Lucida Grande CY"/>
    </w:rPr>
  </w:style>
  <w:style w:type="character" w:customStyle="1" w:styleId="ac">
    <w:name w:val="Схема документа Знак"/>
    <w:link w:val="ab"/>
    <w:uiPriority w:val="99"/>
    <w:semiHidden/>
    <w:rsid w:val="006B3D34"/>
    <w:rPr>
      <w:rFonts w:ascii="Lucida Grande CY" w:hAnsi="Lucida Grande CY" w:cs="Lucida Grande CY"/>
      <w:sz w:val="24"/>
      <w:szCs w:val="24"/>
    </w:rPr>
  </w:style>
  <w:style w:type="character" w:styleId="ad">
    <w:name w:val="annotation reference"/>
    <w:uiPriority w:val="99"/>
    <w:semiHidden/>
    <w:unhideWhenUsed/>
    <w:rsid w:val="00887BBD"/>
    <w:rPr>
      <w:sz w:val="16"/>
      <w:szCs w:val="16"/>
    </w:rPr>
  </w:style>
  <w:style w:type="paragraph" w:styleId="ae">
    <w:name w:val="annotation text"/>
    <w:basedOn w:val="a"/>
    <w:link w:val="af"/>
    <w:uiPriority w:val="99"/>
    <w:semiHidden/>
    <w:unhideWhenUsed/>
    <w:rsid w:val="00E6154F"/>
  </w:style>
  <w:style w:type="character" w:customStyle="1" w:styleId="af">
    <w:name w:val="Текст примечания Знак"/>
    <w:link w:val="ae"/>
    <w:uiPriority w:val="99"/>
    <w:semiHidden/>
    <w:rsid w:val="00E6154F"/>
    <w:rPr>
      <w:sz w:val="24"/>
      <w:szCs w:val="24"/>
    </w:rPr>
  </w:style>
  <w:style w:type="paragraph" w:styleId="af0">
    <w:name w:val="annotation subject"/>
    <w:basedOn w:val="ae"/>
    <w:next w:val="ae"/>
    <w:link w:val="af1"/>
    <w:uiPriority w:val="99"/>
    <w:semiHidden/>
    <w:unhideWhenUsed/>
    <w:rsid w:val="00E6154F"/>
    <w:rPr>
      <w:b/>
      <w:bCs/>
      <w:sz w:val="20"/>
      <w:szCs w:val="20"/>
    </w:rPr>
  </w:style>
  <w:style w:type="character" w:customStyle="1" w:styleId="af1">
    <w:name w:val="Тема примечания Знак"/>
    <w:link w:val="af0"/>
    <w:uiPriority w:val="99"/>
    <w:semiHidden/>
    <w:rsid w:val="00E6154F"/>
    <w:rPr>
      <w:b/>
      <w:bCs/>
      <w:sz w:val="24"/>
      <w:szCs w:val="24"/>
    </w:rPr>
  </w:style>
  <w:style w:type="paragraph" w:styleId="af2">
    <w:name w:val="Balloon Text"/>
    <w:basedOn w:val="a"/>
    <w:link w:val="af3"/>
    <w:uiPriority w:val="99"/>
    <w:semiHidden/>
    <w:unhideWhenUsed/>
    <w:rsid w:val="00E6154F"/>
    <w:rPr>
      <w:rFonts w:ascii="Lucida Grande CY" w:hAnsi="Lucida Grande CY" w:cs="Lucida Grande CY"/>
      <w:sz w:val="18"/>
      <w:szCs w:val="18"/>
    </w:rPr>
  </w:style>
  <w:style w:type="character" w:customStyle="1" w:styleId="af3">
    <w:name w:val="Текст выноски Знак"/>
    <w:link w:val="af2"/>
    <w:uiPriority w:val="99"/>
    <w:semiHidden/>
    <w:rsid w:val="00E6154F"/>
    <w:rPr>
      <w:rFonts w:ascii="Lucida Grande CY" w:hAnsi="Lucida Grande CY" w:cs="Lucida Grande CY"/>
      <w:sz w:val="18"/>
      <w:szCs w:val="18"/>
    </w:rPr>
  </w:style>
  <w:style w:type="table" w:styleId="af4">
    <w:name w:val="Table Grid"/>
    <w:basedOn w:val="a1"/>
    <w:uiPriority w:val="59"/>
    <w:rsid w:val="008A01F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20">
    <w:name w:val="Заголовок 2 Знак"/>
    <w:link w:val="2"/>
    <w:rsid w:val="002458DF"/>
    <w:rPr>
      <w:rFonts w:ascii="Times New Roman" w:eastAsia="Times New Roman" w:hAnsi="Times New Roman"/>
      <w:bCs/>
      <w:iCs/>
      <w:caps/>
      <w:sz w:val="24"/>
      <w:szCs w:val="28"/>
      <w:lang w:val="en-US" w:eastAsia="en-US"/>
    </w:rPr>
  </w:style>
  <w:style w:type="character" w:styleId="af5">
    <w:name w:val="Hyperlink"/>
    <w:uiPriority w:val="99"/>
    <w:unhideWhenUsed/>
    <w:rsid w:val="00303661"/>
    <w:rPr>
      <w:color w:val="0000FF"/>
      <w:u w:val="single"/>
    </w:rPr>
  </w:style>
  <w:style w:type="paragraph" w:styleId="af6">
    <w:name w:val="List Paragraph"/>
    <w:basedOn w:val="a"/>
    <w:uiPriority w:val="34"/>
    <w:qFormat/>
    <w:rsid w:val="006000AC"/>
    <w:pPr>
      <w:ind w:left="720" w:firstLine="709"/>
      <w:contextualSpacing/>
      <w:jc w:val="both"/>
    </w:pPr>
    <w:rPr>
      <w:rFonts w:ascii="Calibri" w:eastAsia="Calibri" w:hAnsi="Calibri"/>
      <w:sz w:val="22"/>
      <w:szCs w:val="22"/>
      <w:lang w:eastAsia="en-US"/>
    </w:rPr>
  </w:style>
  <w:style w:type="paragraph" w:customStyle="1" w:styleId="msonormal0">
    <w:name w:val="msonormal"/>
    <w:basedOn w:val="a"/>
    <w:rsid w:val="006534B7"/>
    <w:pPr>
      <w:spacing w:before="100" w:beforeAutospacing="1" w:after="100" w:afterAutospacing="1"/>
    </w:pPr>
    <w:rPr>
      <w:rFonts w:ascii="Times New Roman" w:eastAsia="Times New Roman" w:hAnsi="Times New Roman"/>
    </w:rPr>
  </w:style>
  <w:style w:type="paragraph" w:customStyle="1" w:styleId="ConsPlusTitle">
    <w:name w:val="ConsPlusTitle"/>
    <w:rsid w:val="006534B7"/>
    <w:pPr>
      <w:widowControl w:val="0"/>
      <w:suppressAutoHyphens/>
      <w:autoSpaceDE w:val="0"/>
    </w:pPr>
    <w:rPr>
      <w:rFonts w:ascii="Arial" w:eastAsia="Calibri" w:hAnsi="Arial" w:cs="Arial"/>
      <w:b/>
      <w:bCs/>
      <w:lang w:eastAsia="zh-CN"/>
    </w:rPr>
  </w:style>
  <w:style w:type="character" w:styleId="af7">
    <w:name w:val="FollowedHyperlink"/>
    <w:basedOn w:val="a0"/>
    <w:uiPriority w:val="99"/>
    <w:semiHidden/>
    <w:unhideWhenUsed/>
    <w:rsid w:val="00145D7C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979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17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16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63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targetScreenSz w:val="1024x768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viselki.stavrsp.ru/obs" TargetMode="External"/><Relationship Id="rId13" Type="http://schemas.openxmlformats.org/officeDocument/2006/relationships/hyperlink" Target="http://n.sancheleevo.stavrsp.ru/obs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http://viselki.stavrsp.ru/obs" TargetMode="External"/><Relationship Id="rId17" Type="http://schemas.openxmlformats.org/officeDocument/2006/relationships/header" Target="header2.xml"/><Relationship Id="rId2" Type="http://schemas.openxmlformats.org/officeDocument/2006/relationships/styles" Target="styles.xml"/><Relationship Id="rId16" Type="http://schemas.openxmlformats.org/officeDocument/2006/relationships/header" Target="head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viselki.stavrsp.ru/obs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://n.sancheleevo.stavrsp.ru/obs" TargetMode="External"/><Relationship Id="rId10" Type="http://schemas.openxmlformats.org/officeDocument/2006/relationships/hyperlink" Target="http://viselki.stavrsp.ru/obs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://viselki.stavrsp.ru/obs" TargetMode="External"/><Relationship Id="rId14" Type="http://schemas.openxmlformats.org/officeDocument/2006/relationships/hyperlink" Target="http://n.sancheleevo.stavrsp.ru/ob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19</Pages>
  <Words>5297</Words>
  <Characters>30195</Characters>
  <Application>Microsoft Office Word</Application>
  <DocSecurity>0</DocSecurity>
  <Lines>251</Lines>
  <Paragraphs>70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35422</CharactersWithSpaces>
  <SharedDoc>false</SharedDoc>
  <HLinks>
    <vt:vector size="48" baseType="variant">
      <vt:variant>
        <vt:i4>7929912</vt:i4>
      </vt:variant>
      <vt:variant>
        <vt:i4>42</vt:i4>
      </vt:variant>
      <vt:variant>
        <vt:i4>0</vt:i4>
      </vt:variant>
      <vt:variant>
        <vt:i4>5</vt:i4>
      </vt:variant>
      <vt:variant>
        <vt:lpwstr>http://n.sancheleevo.stavrsp.ru/obs</vt:lpwstr>
      </vt:variant>
      <vt:variant>
        <vt:lpwstr/>
      </vt:variant>
      <vt:variant>
        <vt:i4>7929912</vt:i4>
      </vt:variant>
      <vt:variant>
        <vt:i4>39</vt:i4>
      </vt:variant>
      <vt:variant>
        <vt:i4>0</vt:i4>
      </vt:variant>
      <vt:variant>
        <vt:i4>5</vt:i4>
      </vt:variant>
      <vt:variant>
        <vt:lpwstr>http://n.sancheleevo.stavrsp.ru/obs</vt:lpwstr>
      </vt:variant>
      <vt:variant>
        <vt:lpwstr/>
      </vt:variant>
      <vt:variant>
        <vt:i4>7929912</vt:i4>
      </vt:variant>
      <vt:variant>
        <vt:i4>36</vt:i4>
      </vt:variant>
      <vt:variant>
        <vt:i4>0</vt:i4>
      </vt:variant>
      <vt:variant>
        <vt:i4>5</vt:i4>
      </vt:variant>
      <vt:variant>
        <vt:lpwstr>http://n.sancheleevo.stavrsp.ru/obs</vt:lpwstr>
      </vt:variant>
      <vt:variant>
        <vt:lpwstr/>
      </vt:variant>
      <vt:variant>
        <vt:i4>7929912</vt:i4>
      </vt:variant>
      <vt:variant>
        <vt:i4>33</vt:i4>
      </vt:variant>
      <vt:variant>
        <vt:i4>0</vt:i4>
      </vt:variant>
      <vt:variant>
        <vt:i4>5</vt:i4>
      </vt:variant>
      <vt:variant>
        <vt:lpwstr>http://n.sancheleevo.stavrsp.ru/obs</vt:lpwstr>
      </vt:variant>
      <vt:variant>
        <vt:lpwstr/>
      </vt:variant>
      <vt:variant>
        <vt:i4>262149</vt:i4>
      </vt:variant>
      <vt:variant>
        <vt:i4>30</vt:i4>
      </vt:variant>
      <vt:variant>
        <vt:i4>0</vt:i4>
      </vt:variant>
      <vt:variant>
        <vt:i4>5</vt:i4>
      </vt:variant>
      <vt:variant>
        <vt:lpwstr>http://viselki.stavrsp.ru/obs</vt:lpwstr>
      </vt:variant>
      <vt:variant>
        <vt:lpwstr/>
      </vt:variant>
      <vt:variant>
        <vt:i4>262149</vt:i4>
      </vt:variant>
      <vt:variant>
        <vt:i4>27</vt:i4>
      </vt:variant>
      <vt:variant>
        <vt:i4>0</vt:i4>
      </vt:variant>
      <vt:variant>
        <vt:i4>5</vt:i4>
      </vt:variant>
      <vt:variant>
        <vt:lpwstr>http://viselki.stavrsp.ru/obs</vt:lpwstr>
      </vt:variant>
      <vt:variant>
        <vt:lpwstr/>
      </vt:variant>
      <vt:variant>
        <vt:i4>262149</vt:i4>
      </vt:variant>
      <vt:variant>
        <vt:i4>24</vt:i4>
      </vt:variant>
      <vt:variant>
        <vt:i4>0</vt:i4>
      </vt:variant>
      <vt:variant>
        <vt:i4>5</vt:i4>
      </vt:variant>
      <vt:variant>
        <vt:lpwstr>http://viselki.stavrsp.ru/obs</vt:lpwstr>
      </vt:variant>
      <vt:variant>
        <vt:lpwstr/>
      </vt:variant>
      <vt:variant>
        <vt:i4>262149</vt:i4>
      </vt:variant>
      <vt:variant>
        <vt:i4>21</vt:i4>
      </vt:variant>
      <vt:variant>
        <vt:i4>0</vt:i4>
      </vt:variant>
      <vt:variant>
        <vt:i4>5</vt:i4>
      </vt:variant>
      <vt:variant>
        <vt:lpwstr>http://viselki.stavrsp.ru/obs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Игорь Лопатин</dc:creator>
  <cp:keywords/>
  <cp:lastModifiedBy>user</cp:lastModifiedBy>
  <cp:revision>2</cp:revision>
  <cp:lastPrinted>2020-10-09T07:59:00Z</cp:lastPrinted>
  <dcterms:created xsi:type="dcterms:W3CDTF">2020-12-08T11:51:00Z</dcterms:created>
  <dcterms:modified xsi:type="dcterms:W3CDTF">2020-12-08T11:51:00Z</dcterms:modified>
</cp:coreProperties>
</file>