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0696" w:rsidRPr="000724DE" w:rsidRDefault="00140696" w:rsidP="00140696">
      <w:pPr>
        <w:pStyle w:val="1"/>
        <w:ind w:left="5400" w:hanging="5684"/>
        <w:jc w:val="center"/>
        <w:rPr>
          <w:sz w:val="28"/>
          <w:szCs w:val="28"/>
        </w:rPr>
      </w:pPr>
      <w:r>
        <w:rPr>
          <w:noProof/>
          <w:sz w:val="28"/>
          <w:szCs w:val="28"/>
        </w:rPr>
        <w:t xml:space="preserve">                           </w:t>
      </w:r>
      <w:r w:rsidR="001F448B">
        <w:rPr>
          <w:noProof/>
          <w:sz w:val="28"/>
          <w:szCs w:val="28"/>
        </w:rPr>
        <w:t xml:space="preserve">             </w:t>
      </w:r>
      <w:r>
        <w:rPr>
          <w:noProof/>
          <w:sz w:val="28"/>
          <w:szCs w:val="28"/>
        </w:rPr>
        <w:t xml:space="preserve">      </w:t>
      </w:r>
      <w:r>
        <w:rPr>
          <w:noProof/>
          <w:sz w:val="28"/>
          <w:szCs w:val="28"/>
          <w:lang w:eastAsia="ru-RU"/>
        </w:rPr>
        <w:drawing>
          <wp:inline distT="0" distB="0" distL="0" distR="0">
            <wp:extent cx="819150" cy="704850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704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sz w:val="28"/>
          <w:szCs w:val="28"/>
        </w:rPr>
        <w:tab/>
        <w:t xml:space="preserve"> </w:t>
      </w:r>
      <w:r w:rsidR="00BF1CF0">
        <w:rPr>
          <w:noProof/>
          <w:sz w:val="28"/>
          <w:szCs w:val="28"/>
        </w:rPr>
        <w:t xml:space="preserve">ПРОЕКТ </w:t>
      </w:r>
    </w:p>
    <w:p w:rsidR="00140696" w:rsidRPr="001A0BF2" w:rsidRDefault="00140696" w:rsidP="00140696">
      <w:pPr>
        <w:pStyle w:val="1"/>
        <w:spacing w:before="0" w:after="0" w:line="240" w:lineRule="auto"/>
        <w:ind w:left="5400" w:hanging="5684"/>
        <w:jc w:val="center"/>
        <w:rPr>
          <w:rFonts w:ascii="Times New Roman" w:hAnsi="Times New Roman"/>
          <w:b w:val="0"/>
          <w:sz w:val="24"/>
          <w:szCs w:val="24"/>
        </w:rPr>
      </w:pPr>
      <w:r w:rsidRPr="001A0BF2">
        <w:rPr>
          <w:rFonts w:ascii="Times New Roman" w:hAnsi="Times New Roman"/>
          <w:b w:val="0"/>
          <w:sz w:val="24"/>
          <w:szCs w:val="24"/>
        </w:rPr>
        <w:t>Российская Федерация</w:t>
      </w:r>
    </w:p>
    <w:p w:rsidR="00140696" w:rsidRPr="001A0BF2" w:rsidRDefault="00140696" w:rsidP="00140696">
      <w:pPr>
        <w:pStyle w:val="1"/>
        <w:spacing w:before="0" w:after="0" w:line="240" w:lineRule="auto"/>
        <w:ind w:left="5400" w:hanging="5684"/>
        <w:jc w:val="center"/>
        <w:rPr>
          <w:rFonts w:ascii="Times New Roman" w:hAnsi="Times New Roman"/>
          <w:b w:val="0"/>
          <w:sz w:val="24"/>
          <w:szCs w:val="24"/>
        </w:rPr>
      </w:pPr>
      <w:r w:rsidRPr="001A0BF2">
        <w:rPr>
          <w:rFonts w:ascii="Times New Roman" w:hAnsi="Times New Roman"/>
          <w:b w:val="0"/>
          <w:sz w:val="24"/>
          <w:szCs w:val="24"/>
        </w:rPr>
        <w:t>Самарская область</w:t>
      </w:r>
    </w:p>
    <w:p w:rsidR="00140696" w:rsidRPr="001A0BF2" w:rsidRDefault="00140696" w:rsidP="00140696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</w:p>
    <w:p w:rsidR="00140696" w:rsidRPr="001A0BF2" w:rsidRDefault="00140696" w:rsidP="0014069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1A0BF2">
        <w:rPr>
          <w:rFonts w:ascii="Times New Roman" w:hAnsi="Times New Roman" w:cs="Times New Roman"/>
          <w:sz w:val="24"/>
          <w:szCs w:val="24"/>
        </w:rPr>
        <w:t>АДМИНИСТРАЦИЯ СЕЛЬСКОГО ПОСЕЛЕНИЯ ВЫСЕЛКИ</w:t>
      </w:r>
    </w:p>
    <w:p w:rsidR="00140696" w:rsidRPr="001A0BF2" w:rsidRDefault="00140696" w:rsidP="0014069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1A0BF2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1A0BF2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140696" w:rsidRPr="00140696" w:rsidRDefault="00140696" w:rsidP="0014069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1A0BF2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140696" w:rsidRDefault="00140696">
      <w:pPr>
        <w:spacing w:after="0" w:line="240" w:lineRule="auto"/>
        <w:jc w:val="center"/>
        <w:outlineLvl w:val="0"/>
        <w:rPr>
          <w:rFonts w:ascii="Times New Roman" w:hAnsi="Times New Roman" w:cs="Times New Roman"/>
          <w:b/>
          <w:sz w:val="28"/>
          <w:szCs w:val="28"/>
        </w:rPr>
      </w:pPr>
    </w:p>
    <w:p w:rsidR="00140696" w:rsidRPr="00140696" w:rsidRDefault="00140696">
      <w:pPr>
        <w:spacing w:after="0" w:line="240" w:lineRule="auto"/>
        <w:jc w:val="center"/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FD2A2B" w:rsidRPr="00140696" w:rsidRDefault="00CE5D71">
      <w:pPr>
        <w:spacing w:after="0" w:line="240" w:lineRule="auto"/>
        <w:jc w:val="center"/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140696">
        <w:rPr>
          <w:rFonts w:ascii="Times New Roman" w:hAnsi="Times New Roman" w:cs="Times New Roman"/>
          <w:b/>
          <w:sz w:val="24"/>
          <w:szCs w:val="24"/>
        </w:rPr>
        <w:t>ПОСТАНОВЛЕНИЕ</w:t>
      </w:r>
    </w:p>
    <w:p w:rsidR="00FD2A2B" w:rsidRDefault="00FD2A2B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FD2A2B" w:rsidRDefault="00CE5D7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40696">
        <w:rPr>
          <w:rFonts w:ascii="Times New Roman" w:hAnsi="Times New Roman" w:cs="Times New Roman"/>
          <w:sz w:val="24"/>
          <w:szCs w:val="24"/>
        </w:rPr>
        <w:t>от  «___» __________</w:t>
      </w:r>
      <w:r w:rsidRPr="00140696">
        <w:rPr>
          <w:rFonts w:ascii="Times New Roman" w:hAnsi="Times New Roman" w:cs="Times New Roman"/>
          <w:sz w:val="24"/>
          <w:szCs w:val="24"/>
        </w:rPr>
        <w:t xml:space="preserve"> 2020 года                                                  </w:t>
      </w:r>
      <w:r w:rsidRPr="00140696">
        <w:rPr>
          <w:rFonts w:ascii="Times New Roman" w:hAnsi="Times New Roman" w:cs="Times New Roman"/>
          <w:sz w:val="24"/>
          <w:szCs w:val="24"/>
        </w:rPr>
        <w:tab/>
        <w:t xml:space="preserve">     № </w:t>
      </w:r>
      <w:r w:rsidRPr="00140696">
        <w:rPr>
          <w:rFonts w:ascii="Times New Roman" w:hAnsi="Times New Roman" w:cs="Times New Roman"/>
          <w:sz w:val="24"/>
          <w:szCs w:val="24"/>
        </w:rPr>
        <w:t>___</w:t>
      </w:r>
    </w:p>
    <w:p w:rsidR="00FD2A2B" w:rsidRDefault="00FD2A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D2A2B" w:rsidRDefault="00FD2A2B" w:rsidP="001F448B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FD2A2B" w:rsidRDefault="00CE5D71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Об утверждении Положения об  Общественном </w:t>
      </w:r>
      <w:r w:rsidRPr="00C7025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совете </w:t>
      </w:r>
      <w:r w:rsidR="00AF1043" w:rsidRPr="00C7025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при администра</w:t>
      </w:r>
      <w:r w:rsidR="00140696" w:rsidRPr="00C7025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ции</w:t>
      </w:r>
      <w:r w:rsidR="00140696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</w:p>
    <w:p w:rsidR="00FD2A2B" w:rsidRDefault="00CE5D71">
      <w:pPr>
        <w:shd w:val="clear" w:color="auto" w:fill="FFFFFF"/>
        <w:spacing w:after="0" w:line="240" w:lineRule="auto"/>
        <w:jc w:val="center"/>
      </w:pPr>
      <w:r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</w:t>
      </w:r>
      <w:r w:rsidRPr="00C7025D">
        <w:rPr>
          <w:rFonts w:ascii="Times New Roman" w:hAnsi="Times New Roman" w:cs="Times New Roman"/>
          <w:b/>
          <w:sz w:val="24"/>
          <w:szCs w:val="24"/>
        </w:rPr>
        <w:t>Выселки</w:t>
      </w:r>
      <w:r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</w:t>
      </w:r>
    </w:p>
    <w:p w:rsidR="00FD2A2B" w:rsidRDefault="00CE5D71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Самарской области </w:t>
      </w:r>
    </w:p>
    <w:p w:rsidR="00FD2A2B" w:rsidRDefault="00FD2A2B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FD2A2B" w:rsidRDefault="00FD2A2B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140696" w:rsidRPr="001F448B" w:rsidRDefault="00140696">
      <w:pPr>
        <w:pStyle w:val="a9"/>
        <w:ind w:firstLine="284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  </w:t>
      </w:r>
      <w:proofErr w:type="gramStart"/>
      <w:r w:rsidR="00CE5D7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В соответствии с Федеральным законом от 06 октября 2003 № 131-ФЗ «Об общих принципах организации местного самоуправлени</w:t>
      </w:r>
      <w:r w:rsidR="00CE5D7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я в Российской Федерации», </w:t>
      </w:r>
      <w:r w:rsidR="00CE5D71">
        <w:rPr>
          <w:sz w:val="24"/>
          <w:szCs w:val="24"/>
          <w:shd w:val="clear" w:color="auto" w:fill="FFFFFF"/>
        </w:rPr>
        <w:br/>
      </w:r>
      <w:r w:rsidR="00CE5D7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Федеральным законом от 12.01.1996 N 7-ФЗ (ред. от 08.06.2020) </w:t>
      </w:r>
      <w:r w:rsidR="00CE5D7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«</w:t>
      </w:r>
      <w:r w:rsidR="00CE5D71">
        <w:rPr>
          <w:rFonts w:ascii="Times New Roman" w:hAnsi="Times New Roman" w:cs="Times New Roman"/>
          <w:sz w:val="24"/>
          <w:szCs w:val="24"/>
          <w:shd w:val="clear" w:color="auto" w:fill="FFFFFF"/>
        </w:rPr>
        <w:t>О некоммерческих организациях</w:t>
      </w:r>
      <w:r w:rsidR="00CE5D7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»</w:t>
      </w:r>
      <w:r w:rsidR="00CE5D7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(с </w:t>
      </w:r>
      <w:proofErr w:type="spellStart"/>
      <w:r w:rsidR="00CE5D71">
        <w:rPr>
          <w:rFonts w:ascii="Times New Roman" w:hAnsi="Times New Roman" w:cs="Times New Roman"/>
          <w:sz w:val="24"/>
          <w:szCs w:val="24"/>
          <w:shd w:val="clear" w:color="auto" w:fill="FFFFFF"/>
        </w:rPr>
        <w:t>изм</w:t>
      </w:r>
      <w:proofErr w:type="spellEnd"/>
      <w:r w:rsidR="00CE5D71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и доп., вступ. в силу с 15.09.2020), </w:t>
      </w:r>
      <w:r w:rsidR="00CE5D7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Федеральным законом № 212-ФЗ от 21.07.2014 «Об основах общественного контроля в РФ», </w:t>
      </w:r>
      <w:r w:rsidR="00CE5D71" w:rsidRPr="00C7025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Уставом </w:t>
      </w:r>
      <w:r w:rsidRPr="00C7025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сельского поселения Выселки</w:t>
      </w:r>
      <w:r w:rsidR="001F448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C7025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E5D71" w:rsidRPr="00C7025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муниципального района Ставропольский Самарской области</w:t>
      </w:r>
      <w:proofErr w:type="gramEnd"/>
      <w:r w:rsidR="00CE5D71" w:rsidRPr="0039130F">
        <w:rPr>
          <w:rFonts w:ascii="Times New Roman" w:eastAsia="Times New Roman" w:hAnsi="Times New Roman" w:cs="Times New Roman"/>
          <w:color w:val="FF0000"/>
          <w:sz w:val="24"/>
          <w:szCs w:val="24"/>
        </w:rPr>
        <w:t>, </w:t>
      </w:r>
      <w:r w:rsidR="00CE5D7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в целях повышения эффективности взаимодействия населения с органами местного самоуправления,  поддержания общественного согласия при формировании </w:t>
      </w:r>
      <w:r w:rsidR="00CE5D71" w:rsidRPr="001F448B">
        <w:rPr>
          <w:rFonts w:ascii="Times New Roman" w:eastAsia="Times New Roman" w:hAnsi="Times New Roman" w:cs="Times New Roman"/>
          <w:sz w:val="24"/>
          <w:szCs w:val="24"/>
        </w:rPr>
        <w:t>и реализации муниципальной политики по наиболе</w:t>
      </w:r>
      <w:r w:rsidR="00CE5D71" w:rsidRPr="001F448B">
        <w:rPr>
          <w:rFonts w:ascii="Times New Roman" w:eastAsia="Times New Roman" w:hAnsi="Times New Roman" w:cs="Times New Roman"/>
          <w:sz w:val="24"/>
          <w:szCs w:val="24"/>
        </w:rPr>
        <w:t xml:space="preserve">е важным вопросам социально-экономического развития </w:t>
      </w:r>
      <w:r w:rsidR="001F448B">
        <w:rPr>
          <w:rFonts w:ascii="Times New Roman" w:eastAsia="Times New Roman" w:hAnsi="Times New Roman" w:cs="Times New Roman"/>
          <w:sz w:val="24"/>
          <w:szCs w:val="24"/>
        </w:rPr>
        <w:t>поселения</w:t>
      </w:r>
      <w:r w:rsidR="00CE5D71" w:rsidRPr="001F448B">
        <w:rPr>
          <w:rFonts w:ascii="Times New Roman" w:eastAsia="Times New Roman" w:hAnsi="Times New Roman" w:cs="Times New Roman"/>
          <w:sz w:val="24"/>
          <w:szCs w:val="24"/>
        </w:rPr>
        <w:t>, осуществления общественного контроля за деятельностью органов местного самоуправления, администрация</w:t>
      </w:r>
      <w:r w:rsidRPr="001F448B">
        <w:rPr>
          <w:rFonts w:ascii="Times New Roman" w:eastAsia="Times New Roman" w:hAnsi="Times New Roman" w:cs="Times New Roman"/>
          <w:sz w:val="24"/>
          <w:szCs w:val="24"/>
        </w:rPr>
        <w:t xml:space="preserve">  сельского поселения Выселки </w:t>
      </w:r>
      <w:r w:rsidR="00CE5D71" w:rsidRPr="001F448B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="00CE5D71" w:rsidRPr="001F448B">
        <w:rPr>
          <w:rFonts w:ascii="Times New Roman" w:eastAsia="Times New Roman" w:hAnsi="Times New Roman" w:cs="Times New Roman"/>
          <w:sz w:val="24"/>
          <w:szCs w:val="24"/>
        </w:rPr>
        <w:t>Ставропольский</w:t>
      </w:r>
      <w:proofErr w:type="gramEnd"/>
      <w:r w:rsidR="00CE5D71" w:rsidRPr="001F448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1F448B">
        <w:rPr>
          <w:rFonts w:ascii="Times New Roman" w:eastAsia="Times New Roman" w:hAnsi="Times New Roman" w:cs="Times New Roman"/>
          <w:sz w:val="24"/>
          <w:szCs w:val="24"/>
        </w:rPr>
        <w:t xml:space="preserve">Самарской области  </w:t>
      </w:r>
    </w:p>
    <w:p w:rsidR="001F448B" w:rsidRDefault="001F448B">
      <w:pPr>
        <w:pStyle w:val="a9"/>
        <w:ind w:firstLine="284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FD2A2B" w:rsidRPr="00140696" w:rsidRDefault="00140696">
      <w:pPr>
        <w:pStyle w:val="a9"/>
        <w:ind w:firstLine="284"/>
        <w:jc w:val="both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140696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П</w:t>
      </w:r>
      <w:r w:rsidR="00CE5D71" w:rsidRPr="00140696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остановля</w:t>
      </w:r>
      <w:r w:rsidR="00CE5D71" w:rsidRPr="00140696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ет:</w:t>
      </w:r>
    </w:p>
    <w:p w:rsidR="00FD2A2B" w:rsidRDefault="00FD2A2B">
      <w:pPr>
        <w:shd w:val="clear" w:color="auto" w:fill="FFFFFF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FD2A2B" w:rsidRPr="00140696" w:rsidRDefault="00CE5D71">
      <w:pPr>
        <w:pStyle w:val="a8"/>
        <w:widowControl/>
        <w:numPr>
          <w:ilvl w:val="0"/>
          <w:numId w:val="1"/>
        </w:numPr>
        <w:shd w:val="clear" w:color="auto" w:fill="FFFFFF"/>
        <w:ind w:left="0" w:firstLine="284"/>
        <w:jc w:val="both"/>
        <w:textAlignment w:val="baseline"/>
      </w:pPr>
      <w:r w:rsidRPr="00140696">
        <w:rPr>
          <w:color w:val="000000" w:themeColor="text1"/>
          <w:sz w:val="24"/>
          <w:szCs w:val="24"/>
        </w:rPr>
        <w:t>Утвердить Положение об Общественном совете при администрации сельского поселения</w:t>
      </w:r>
      <w:r w:rsidRPr="00140696">
        <w:rPr>
          <w:color w:val="000000" w:themeColor="text1"/>
          <w:sz w:val="24"/>
          <w:szCs w:val="24"/>
        </w:rPr>
        <w:t xml:space="preserve">  Выселки</w:t>
      </w:r>
      <w:r w:rsidRPr="00140696">
        <w:rPr>
          <w:color w:val="000000" w:themeColor="text1"/>
          <w:sz w:val="24"/>
          <w:szCs w:val="24"/>
        </w:rPr>
        <w:t xml:space="preserve"> муниципального района </w:t>
      </w:r>
      <w:proofErr w:type="gramStart"/>
      <w:r w:rsidRPr="00140696">
        <w:rPr>
          <w:color w:val="000000" w:themeColor="text1"/>
          <w:sz w:val="24"/>
          <w:szCs w:val="24"/>
        </w:rPr>
        <w:t>Ставропольский</w:t>
      </w:r>
      <w:proofErr w:type="gramEnd"/>
      <w:r w:rsidRPr="00140696">
        <w:rPr>
          <w:color w:val="000000" w:themeColor="text1"/>
          <w:sz w:val="24"/>
          <w:szCs w:val="24"/>
        </w:rPr>
        <w:t xml:space="preserve"> Самарской области согласно приложению к настоящему постановлению.</w:t>
      </w:r>
    </w:p>
    <w:p w:rsidR="00FD2A2B" w:rsidRPr="00BF1CF0" w:rsidRDefault="00CE5D71" w:rsidP="00BF1CF0">
      <w:pPr>
        <w:pStyle w:val="a8"/>
        <w:widowControl/>
        <w:numPr>
          <w:ilvl w:val="0"/>
          <w:numId w:val="1"/>
        </w:numPr>
        <w:shd w:val="clear" w:color="auto" w:fill="FFFFFF"/>
        <w:ind w:left="0" w:firstLine="284"/>
        <w:jc w:val="both"/>
        <w:textAlignment w:val="baseline"/>
        <w:rPr>
          <w:color w:val="000000" w:themeColor="text1"/>
          <w:sz w:val="24"/>
          <w:szCs w:val="24"/>
        </w:rPr>
      </w:pPr>
      <w:proofErr w:type="gramStart"/>
      <w:r w:rsidRPr="00140696">
        <w:rPr>
          <w:color w:val="000000" w:themeColor="text1"/>
          <w:sz w:val="24"/>
          <w:szCs w:val="24"/>
        </w:rPr>
        <w:t>Контроль за</w:t>
      </w:r>
      <w:proofErr w:type="gramEnd"/>
      <w:r w:rsidRPr="00140696">
        <w:rPr>
          <w:color w:val="000000" w:themeColor="text1"/>
          <w:sz w:val="24"/>
          <w:szCs w:val="24"/>
        </w:rPr>
        <w:t xml:space="preserve"> выполнением настоящего постановления оставляю за собой. </w:t>
      </w:r>
    </w:p>
    <w:p w:rsidR="00FD2A2B" w:rsidRPr="00140696" w:rsidRDefault="00140696" w:rsidP="00140696">
      <w:pPr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140696">
        <w:rPr>
          <w:rFonts w:ascii="Times New Roman" w:hAnsi="Times New Roman" w:cs="Times New Roman"/>
          <w:sz w:val="24"/>
          <w:szCs w:val="24"/>
        </w:rPr>
        <w:t>3.Постановление  подлежит официальному  опубликованию в газете  «</w:t>
      </w:r>
      <w:r w:rsidRPr="00140696">
        <w:rPr>
          <w:rFonts w:ascii="Times New Roman" w:hAnsi="Times New Roman" w:cs="Times New Roman"/>
          <w:bCs/>
          <w:color w:val="000000"/>
          <w:sz w:val="24"/>
          <w:szCs w:val="24"/>
        </w:rPr>
        <w:t>Вестник сельского поселения Выселки»</w:t>
      </w:r>
      <w:r w:rsidRPr="00140696">
        <w:rPr>
          <w:rFonts w:ascii="Times New Roman" w:hAnsi="Times New Roman" w:cs="Times New Roman"/>
          <w:sz w:val="24"/>
          <w:szCs w:val="24"/>
        </w:rPr>
        <w:t xml:space="preserve"> и на официальном  сайте администрации сельского поселения Выселки в сети Интернет   </w:t>
      </w:r>
      <w:r w:rsidRPr="00140696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Pr="00140696">
        <w:rPr>
          <w:rFonts w:ascii="Times New Roman" w:hAnsi="Times New Roman" w:cs="Times New Roman"/>
          <w:sz w:val="24"/>
          <w:szCs w:val="24"/>
        </w:rPr>
        <w:t>://</w:t>
      </w:r>
      <w:proofErr w:type="spellStart"/>
      <w:r w:rsidRPr="00140696">
        <w:rPr>
          <w:rFonts w:ascii="Times New Roman" w:hAnsi="Times New Roman" w:cs="Times New Roman"/>
          <w:sz w:val="24"/>
          <w:szCs w:val="24"/>
          <w:lang w:val="en-US"/>
        </w:rPr>
        <w:t>viselki</w:t>
      </w:r>
      <w:proofErr w:type="spellEnd"/>
      <w:r w:rsidRPr="00140696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140696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Pr="00140696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140696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Pr="00140696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1F448B" w:rsidRDefault="001F448B">
      <w:pPr>
        <w:pStyle w:val="a9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1F448B" w:rsidRDefault="001F448B">
      <w:pPr>
        <w:pStyle w:val="a9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FD2A2B" w:rsidRDefault="00CE5D71">
      <w:pPr>
        <w:pStyle w:val="a9"/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Глава сельского поселени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я Выселки</w:t>
      </w:r>
    </w:p>
    <w:p w:rsidR="00FD2A2B" w:rsidRDefault="00CE5D71">
      <w:pPr>
        <w:pStyle w:val="a9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FD2A2B" w:rsidRPr="00140696" w:rsidRDefault="00CE5D71" w:rsidP="00140696">
      <w:pPr>
        <w:pStyle w:val="a9"/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Самарской области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  <w:t xml:space="preserve">                               З.Г.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Мердее</w:t>
      </w:r>
      <w:r w:rsidR="00140696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в</w:t>
      </w:r>
      <w:proofErr w:type="spellEnd"/>
    </w:p>
    <w:p w:rsidR="00FD2A2B" w:rsidRDefault="00CE5D71">
      <w:pPr>
        <w:pStyle w:val="11"/>
        <w:spacing w:after="0" w:line="240" w:lineRule="auto"/>
        <w:ind w:left="360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</w:t>
      </w:r>
    </w:p>
    <w:p w:rsidR="00BF1CF0" w:rsidRDefault="00BF1CF0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BF1CF0" w:rsidRDefault="00BF1CF0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FD2A2B" w:rsidRDefault="00AF1043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ПРИЛОЖЕНИЕ </w:t>
      </w:r>
      <w:r w:rsidR="00CE5D7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D2A2B" w:rsidRPr="00BF1CF0" w:rsidRDefault="00CE5D71">
      <w:pPr>
        <w:pStyle w:val="11"/>
        <w:spacing w:after="0" w:line="240" w:lineRule="auto"/>
        <w:ind w:left="360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к </w:t>
      </w:r>
      <w:r w:rsidRPr="00BF1CF0">
        <w:rPr>
          <w:rFonts w:ascii="Times New Roman" w:hAnsi="Times New Roman"/>
          <w:sz w:val="24"/>
          <w:szCs w:val="24"/>
        </w:rPr>
        <w:t>постановлению</w:t>
      </w:r>
      <w:r w:rsidR="00AF1043" w:rsidRPr="00BF1CF0">
        <w:rPr>
          <w:rFonts w:ascii="Times New Roman" w:hAnsi="Times New Roman"/>
          <w:sz w:val="24"/>
          <w:szCs w:val="24"/>
        </w:rPr>
        <w:t xml:space="preserve"> </w:t>
      </w:r>
      <w:r w:rsidRPr="00BF1CF0">
        <w:rPr>
          <w:rFonts w:ascii="Times New Roman" w:hAnsi="Times New Roman"/>
          <w:sz w:val="24"/>
          <w:szCs w:val="24"/>
        </w:rPr>
        <w:t xml:space="preserve"> </w:t>
      </w:r>
      <w:r w:rsidRPr="00BF1CF0">
        <w:rPr>
          <w:rFonts w:ascii="Times New Roman" w:hAnsi="Times New Roman"/>
          <w:sz w:val="24"/>
          <w:szCs w:val="24"/>
        </w:rPr>
        <w:t>администрации</w:t>
      </w:r>
    </w:p>
    <w:p w:rsidR="00FD2A2B" w:rsidRPr="00BF1CF0" w:rsidRDefault="00CE5D71">
      <w:pPr>
        <w:pStyle w:val="11"/>
        <w:spacing w:after="0" w:line="240" w:lineRule="auto"/>
        <w:ind w:left="360"/>
        <w:jc w:val="right"/>
      </w:pPr>
      <w:r w:rsidRPr="00BF1CF0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сельского поселения </w:t>
      </w:r>
      <w:r w:rsidRPr="00BF1CF0">
        <w:rPr>
          <w:rFonts w:ascii="Times New Roman" w:hAnsi="Times New Roman"/>
          <w:sz w:val="24"/>
          <w:szCs w:val="24"/>
        </w:rPr>
        <w:t>Выселки</w:t>
      </w:r>
      <w:r w:rsidRPr="00BF1CF0">
        <w:rPr>
          <w:rFonts w:ascii="Times New Roman" w:hAnsi="Times New Roman"/>
          <w:sz w:val="24"/>
          <w:szCs w:val="24"/>
        </w:rPr>
        <w:t xml:space="preserve">          </w:t>
      </w:r>
    </w:p>
    <w:p w:rsidR="00FD2A2B" w:rsidRPr="00BF1CF0" w:rsidRDefault="00CE5D71">
      <w:pPr>
        <w:pStyle w:val="11"/>
        <w:spacing w:after="0" w:line="240" w:lineRule="auto"/>
        <w:ind w:left="360"/>
        <w:jc w:val="right"/>
        <w:rPr>
          <w:rFonts w:ascii="Times New Roman" w:hAnsi="Times New Roman"/>
          <w:sz w:val="24"/>
          <w:szCs w:val="24"/>
        </w:rPr>
      </w:pPr>
      <w:r w:rsidRPr="00BF1CF0">
        <w:rPr>
          <w:rFonts w:ascii="Times New Roman" w:hAnsi="Times New Roman"/>
          <w:sz w:val="24"/>
          <w:szCs w:val="24"/>
        </w:rPr>
        <w:t>муниципального района</w:t>
      </w:r>
    </w:p>
    <w:p w:rsidR="00FD2A2B" w:rsidRPr="00BF1CF0" w:rsidRDefault="00CE5D71">
      <w:pPr>
        <w:pStyle w:val="11"/>
        <w:spacing w:after="0" w:line="240" w:lineRule="auto"/>
        <w:ind w:left="360"/>
        <w:jc w:val="right"/>
        <w:rPr>
          <w:rFonts w:ascii="Times New Roman" w:hAnsi="Times New Roman"/>
          <w:sz w:val="24"/>
          <w:szCs w:val="24"/>
        </w:rPr>
      </w:pPr>
      <w:proofErr w:type="gramStart"/>
      <w:r w:rsidRPr="00BF1CF0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BF1CF0">
        <w:rPr>
          <w:rFonts w:ascii="Times New Roman" w:hAnsi="Times New Roman"/>
          <w:sz w:val="24"/>
          <w:szCs w:val="24"/>
        </w:rPr>
        <w:t xml:space="preserve"> Самарской области</w:t>
      </w:r>
    </w:p>
    <w:p w:rsidR="00BF1CF0" w:rsidRDefault="00CE5D71">
      <w:pPr>
        <w:pStyle w:val="11"/>
        <w:spacing w:after="0" w:line="240" w:lineRule="auto"/>
        <w:ind w:left="360"/>
        <w:jc w:val="right"/>
        <w:rPr>
          <w:rFonts w:ascii="Times New Roman" w:hAnsi="Times New Roman"/>
          <w:sz w:val="24"/>
          <w:szCs w:val="24"/>
        </w:rPr>
      </w:pPr>
      <w:r w:rsidRPr="00BF1CF0">
        <w:rPr>
          <w:rFonts w:ascii="Times New Roman" w:hAnsi="Times New Roman"/>
          <w:sz w:val="24"/>
          <w:szCs w:val="24"/>
        </w:rPr>
        <w:t xml:space="preserve">                                                              </w:t>
      </w:r>
      <w:r w:rsidRPr="00BF1CF0">
        <w:rPr>
          <w:rFonts w:ascii="Times New Roman" w:hAnsi="Times New Roman"/>
          <w:sz w:val="24"/>
          <w:szCs w:val="24"/>
        </w:rPr>
        <w:t xml:space="preserve">                                  </w:t>
      </w:r>
      <w:r w:rsidR="00BF1CF0">
        <w:rPr>
          <w:rFonts w:ascii="Times New Roman" w:hAnsi="Times New Roman"/>
          <w:sz w:val="24"/>
          <w:szCs w:val="24"/>
        </w:rPr>
        <w:t>от «____» ______2020</w:t>
      </w:r>
    </w:p>
    <w:p w:rsidR="00FD2A2B" w:rsidRPr="00BF1CF0" w:rsidRDefault="00CE5D71">
      <w:pPr>
        <w:pStyle w:val="11"/>
        <w:spacing w:after="0" w:line="240" w:lineRule="auto"/>
        <w:ind w:left="360"/>
        <w:jc w:val="right"/>
        <w:rPr>
          <w:rFonts w:ascii="Times New Roman" w:hAnsi="Times New Roman"/>
          <w:sz w:val="24"/>
          <w:szCs w:val="24"/>
        </w:rPr>
      </w:pPr>
      <w:r w:rsidRPr="00BF1CF0">
        <w:rPr>
          <w:rFonts w:ascii="Times New Roman" w:hAnsi="Times New Roman"/>
          <w:sz w:val="24"/>
          <w:szCs w:val="24"/>
        </w:rPr>
        <w:t>№ _____</w:t>
      </w:r>
    </w:p>
    <w:p w:rsidR="00FD2A2B" w:rsidRPr="00BF1CF0" w:rsidRDefault="00FD2A2B">
      <w:pPr>
        <w:pStyle w:val="11"/>
        <w:spacing w:after="0" w:line="240" w:lineRule="auto"/>
        <w:ind w:left="360"/>
        <w:jc w:val="right"/>
        <w:rPr>
          <w:rFonts w:ascii="Times New Roman" w:hAnsi="Times New Roman"/>
          <w:sz w:val="24"/>
          <w:szCs w:val="24"/>
        </w:rPr>
      </w:pPr>
    </w:p>
    <w:p w:rsidR="00FD2A2B" w:rsidRPr="00BF1CF0" w:rsidRDefault="00FD2A2B">
      <w:pPr>
        <w:shd w:val="clear" w:color="auto" w:fill="FFFFFF"/>
        <w:spacing w:after="0" w:line="240" w:lineRule="auto"/>
        <w:ind w:right="14"/>
        <w:jc w:val="center"/>
        <w:rPr>
          <w:rFonts w:ascii="Times New Roman" w:hAnsi="Times New Roman" w:cs="Times New Roman"/>
          <w:b/>
          <w:bCs/>
          <w:spacing w:val="-3"/>
          <w:sz w:val="24"/>
          <w:szCs w:val="24"/>
        </w:rPr>
      </w:pPr>
    </w:p>
    <w:p w:rsidR="00FD2A2B" w:rsidRPr="00BF1CF0" w:rsidRDefault="00FD2A2B">
      <w:pPr>
        <w:shd w:val="clear" w:color="auto" w:fill="FFFFFF"/>
        <w:spacing w:after="0" w:line="240" w:lineRule="auto"/>
        <w:ind w:right="14"/>
        <w:jc w:val="center"/>
        <w:rPr>
          <w:rFonts w:ascii="Times New Roman" w:hAnsi="Times New Roman" w:cs="Times New Roman"/>
          <w:b/>
          <w:bCs/>
          <w:spacing w:val="-3"/>
          <w:sz w:val="24"/>
          <w:szCs w:val="24"/>
        </w:rPr>
      </w:pPr>
    </w:p>
    <w:p w:rsidR="00FD2A2B" w:rsidRPr="00BF1CF0" w:rsidRDefault="00CE5D71">
      <w:pPr>
        <w:shd w:val="clear" w:color="auto" w:fill="FFFFFF"/>
        <w:spacing w:after="0" w:line="240" w:lineRule="auto"/>
        <w:ind w:right="14"/>
        <w:jc w:val="center"/>
        <w:rPr>
          <w:rFonts w:ascii="Times New Roman" w:hAnsi="Times New Roman" w:cs="Times New Roman"/>
          <w:b/>
          <w:bCs/>
          <w:spacing w:val="-3"/>
          <w:sz w:val="24"/>
          <w:szCs w:val="24"/>
        </w:rPr>
      </w:pPr>
      <w:r w:rsidRPr="00BF1CF0">
        <w:rPr>
          <w:rFonts w:ascii="Times New Roman" w:hAnsi="Times New Roman" w:cs="Times New Roman"/>
          <w:b/>
          <w:bCs/>
          <w:spacing w:val="-3"/>
          <w:sz w:val="24"/>
          <w:szCs w:val="24"/>
        </w:rPr>
        <w:t>ПОЛОЖЕНИЕ</w:t>
      </w:r>
    </w:p>
    <w:p w:rsidR="00C7025D" w:rsidRPr="00BF1CF0" w:rsidRDefault="00CE5D71" w:rsidP="00C7025D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F1CF0">
        <w:rPr>
          <w:rFonts w:ascii="Times New Roman" w:hAnsi="Times New Roman" w:cs="Times New Roman"/>
          <w:b/>
          <w:spacing w:val="-3"/>
          <w:sz w:val="24"/>
          <w:szCs w:val="24"/>
        </w:rPr>
        <w:t>об Общественном совете</w:t>
      </w:r>
      <w:r w:rsidR="00C7025D" w:rsidRPr="00BF1CF0">
        <w:rPr>
          <w:rFonts w:ascii="Times New Roman" w:hAnsi="Times New Roman" w:cs="Times New Roman"/>
          <w:b/>
          <w:sz w:val="24"/>
          <w:szCs w:val="24"/>
        </w:rPr>
        <w:t xml:space="preserve"> при администрации </w:t>
      </w:r>
    </w:p>
    <w:p w:rsidR="00C7025D" w:rsidRPr="00BF1CF0" w:rsidRDefault="00C7025D" w:rsidP="00C7025D">
      <w:pPr>
        <w:shd w:val="clear" w:color="auto" w:fill="FFFFFF"/>
        <w:spacing w:after="0" w:line="240" w:lineRule="auto"/>
        <w:jc w:val="center"/>
      </w:pPr>
      <w:r w:rsidRPr="00BF1CF0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Выселки муниципального района </w:t>
      </w:r>
    </w:p>
    <w:p w:rsidR="00C7025D" w:rsidRPr="00BF1CF0" w:rsidRDefault="00C7025D" w:rsidP="00C7025D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BF1CF0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Pr="00BF1CF0">
        <w:rPr>
          <w:rFonts w:ascii="Times New Roman" w:hAnsi="Times New Roman" w:cs="Times New Roman"/>
          <w:b/>
          <w:sz w:val="24"/>
          <w:szCs w:val="24"/>
        </w:rPr>
        <w:t xml:space="preserve"> Самарской области </w:t>
      </w:r>
    </w:p>
    <w:p w:rsidR="00FD2A2B" w:rsidRDefault="00FD2A2B">
      <w:pPr>
        <w:shd w:val="clear" w:color="auto" w:fill="FFFFFF"/>
        <w:spacing w:after="0" w:line="240" w:lineRule="auto"/>
        <w:ind w:right="14"/>
        <w:jc w:val="center"/>
        <w:rPr>
          <w:rFonts w:ascii="Times New Roman" w:hAnsi="Times New Roman" w:cs="Times New Roman"/>
          <w:bCs/>
          <w:spacing w:val="-3"/>
          <w:sz w:val="24"/>
          <w:szCs w:val="24"/>
        </w:rPr>
      </w:pPr>
    </w:p>
    <w:p w:rsidR="00FD2A2B" w:rsidRDefault="00CE5D71">
      <w:pPr>
        <w:pStyle w:val="a8"/>
        <w:widowControl/>
        <w:numPr>
          <w:ilvl w:val="0"/>
          <w:numId w:val="3"/>
        </w:numPr>
        <w:spacing w:line="367" w:lineRule="atLeast"/>
        <w:ind w:right="480"/>
        <w:jc w:val="center"/>
        <w:textAlignment w:val="baseline"/>
        <w:rPr>
          <w:b/>
          <w:bCs/>
          <w:color w:val="000000" w:themeColor="text1"/>
          <w:sz w:val="24"/>
          <w:szCs w:val="24"/>
        </w:rPr>
      </w:pPr>
      <w:r>
        <w:rPr>
          <w:b/>
          <w:bCs/>
          <w:color w:val="000000" w:themeColor="text1"/>
          <w:sz w:val="24"/>
          <w:szCs w:val="24"/>
        </w:rPr>
        <w:t>Общие положения</w:t>
      </w:r>
    </w:p>
    <w:p w:rsidR="00FD2A2B" w:rsidRDefault="00CE5D71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1.1. </w:t>
      </w:r>
      <w:proofErr w:type="gram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Настоящее Положение принято в соответствии Федеральным законом от 06 октября 2003 № 131-ФЗ «Об общих принципах организации местного самоуправления в Российской Федерации»,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Федеральным законом от 12.01.1996 N 7-ФЗ (ред. от 08.06.2020)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«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О некоммерческих орга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низациях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»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(с </w:t>
      </w:r>
      <w:proofErr w:type="spellStart"/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изм</w:t>
      </w:r>
      <w:proofErr w:type="spellEnd"/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и доп., вступ. в силу с 15.09.2020),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Федеральным законом № 212-ФЗ от 21.07.2014 «Об основах общественного контроля в РФ» в целях создания максимально благоприятной среды для</w:t>
      </w:r>
      <w:proofErr w:type="gram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функционирования гражданского общества, совершенствования механи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змов взаимодействия органов местного самоуправления и общественных объединений, достижения социально-политической стабильности в районе, выработки рекомендаций по наиболее оптимальному решению вопросов местного самоуправления.</w:t>
      </w:r>
    </w:p>
    <w:p w:rsidR="00FD2A2B" w:rsidRDefault="00CE5D71">
      <w:pPr>
        <w:shd w:val="clear" w:color="auto" w:fill="FFFFFF"/>
        <w:spacing w:after="0" w:line="240" w:lineRule="auto"/>
        <w:ind w:firstLine="708"/>
        <w:jc w:val="both"/>
        <w:textAlignment w:val="baseline"/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1.2. Общественный совет при а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дминистрации </w:t>
      </w:r>
      <w:r>
        <w:rPr>
          <w:rFonts w:ascii="Times New Roman" w:hAnsi="Times New Roman" w:cs="Times New Roman"/>
          <w:bCs/>
          <w:sz w:val="24"/>
          <w:szCs w:val="24"/>
        </w:rPr>
        <w:t xml:space="preserve">сельского поселения Выселки 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муниципального района Ставропольский Самарской области (далее – Общественный совет) является совещательным и консультативным органом при администрации </w:t>
      </w:r>
      <w:r>
        <w:rPr>
          <w:rFonts w:ascii="Times New Roman" w:hAnsi="Times New Roman" w:cs="Times New Roman"/>
          <w:bCs/>
          <w:sz w:val="24"/>
          <w:szCs w:val="24"/>
        </w:rPr>
        <w:t xml:space="preserve">сельского поселения Выселки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муниципального района Ставропольски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й Самарской области (далее – сельского поселения).</w:t>
      </w:r>
    </w:p>
    <w:p w:rsidR="00FD2A2B" w:rsidRDefault="00CE5D71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1.3. Общественный совет формируется из жителей сельского поселения, представителей общественных (некоммерческих) организаций и объединений граждан, учреждений, организаций, политических партий,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национальных диаспор, осуществляющих свою деятельность на территории сельского поселения.</w:t>
      </w:r>
    </w:p>
    <w:p w:rsidR="00BF1CF0" w:rsidRPr="001F448B" w:rsidRDefault="00CE5D71" w:rsidP="001F448B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FF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1.4. В своей деятельности Общественный совет руководствуется Конституцией Российской Федерации, федеральными законами и иными нормативными правовыми актами Российской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Федерации, законами и иными нормативными правовыми актами Самарской области</w:t>
      </w:r>
      <w:r w:rsidRPr="001F448B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Pr="001F448B">
        <w:rPr>
          <w:rFonts w:ascii="Times New Roman" w:eastAsia="Times New Roman" w:hAnsi="Times New Roman" w:cs="Times New Roman"/>
          <w:sz w:val="24"/>
          <w:szCs w:val="24"/>
        </w:rPr>
        <w:t>Уставом сельского поселения</w:t>
      </w:r>
      <w:r w:rsidR="00140696" w:rsidRPr="001F448B">
        <w:rPr>
          <w:rFonts w:ascii="Times New Roman" w:eastAsia="Times New Roman" w:hAnsi="Times New Roman" w:cs="Times New Roman"/>
          <w:sz w:val="24"/>
          <w:szCs w:val="24"/>
        </w:rPr>
        <w:t xml:space="preserve"> Выселки </w:t>
      </w:r>
      <w:r w:rsidRPr="001F448B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="00C7025D" w:rsidRPr="001F448B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Pr="001F448B">
        <w:rPr>
          <w:rFonts w:ascii="Times New Roman" w:eastAsia="Times New Roman" w:hAnsi="Times New Roman" w:cs="Times New Roman"/>
          <w:sz w:val="24"/>
          <w:szCs w:val="24"/>
        </w:rPr>
        <w:t xml:space="preserve"> муниципальными нормативными пра</w:t>
      </w:r>
      <w:r w:rsidRPr="001F448B">
        <w:rPr>
          <w:rFonts w:ascii="Times New Roman" w:eastAsia="Times New Roman" w:hAnsi="Times New Roman" w:cs="Times New Roman"/>
          <w:sz w:val="24"/>
          <w:szCs w:val="24"/>
        </w:rPr>
        <w:t xml:space="preserve">вовыми актами </w:t>
      </w:r>
      <w:r w:rsidR="005B47BB" w:rsidRPr="001F448B">
        <w:rPr>
          <w:rFonts w:ascii="Times New Roman" w:eastAsia="Times New Roman" w:hAnsi="Times New Roman" w:cs="Times New Roman"/>
          <w:sz w:val="24"/>
          <w:szCs w:val="24"/>
        </w:rPr>
        <w:t>сельского поселения Выселки</w:t>
      </w:r>
      <w:r w:rsidR="001F448B" w:rsidRPr="001F448B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proofErr w:type="gramStart"/>
      <w:r w:rsidR="005B47BB" w:rsidRPr="001F448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1F448B">
        <w:rPr>
          <w:rFonts w:ascii="Times New Roman" w:eastAsia="Times New Roman" w:hAnsi="Times New Roman" w:cs="Times New Roman"/>
          <w:sz w:val="24"/>
          <w:szCs w:val="24"/>
        </w:rPr>
        <w:t>.</w:t>
      </w:r>
      <w:proofErr w:type="gramEnd"/>
    </w:p>
    <w:p w:rsidR="00FD2A2B" w:rsidRDefault="00CE5D71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1.5. Общественный совет не является юридическим лицом.</w:t>
      </w:r>
    </w:p>
    <w:p w:rsidR="00FD2A2B" w:rsidRDefault="00CE5D71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1.6. Общественный совет осуществляет свою деятельность на непостоянной основе.</w:t>
      </w:r>
    </w:p>
    <w:p w:rsidR="00FD2A2B" w:rsidRDefault="00CE5D71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1.7. Деятельность Общественного совета основывается на принципах закон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ности, гуманизма, уважения прав и свобод человека, гласности, защиты интересов различных социальных и политических групп.</w:t>
      </w:r>
    </w:p>
    <w:p w:rsidR="00FD2A2B" w:rsidRDefault="00CE5D71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1.8. Деятельность Общественного совета осуществляется на принципах открытости и гласности.</w:t>
      </w:r>
    </w:p>
    <w:p w:rsidR="00FD2A2B" w:rsidRDefault="00CE5D71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1.9. Общественный совет в своей деятельност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и взаимодействует с Общественной палатой при администрации муниципального района Ставропольский (далее – Общественная палата) и руководствуется в своей деятельности рекомендациями, решениями Общественная палаты.</w:t>
      </w:r>
    </w:p>
    <w:p w:rsidR="00FD2A2B" w:rsidRDefault="00FD2A2B">
      <w:pPr>
        <w:shd w:val="clear" w:color="auto" w:fill="FFFFFF"/>
        <w:tabs>
          <w:tab w:val="left" w:pos="902"/>
        </w:tabs>
        <w:spacing w:after="0" w:line="240" w:lineRule="auto"/>
        <w:ind w:right="5" w:firstLine="518"/>
        <w:jc w:val="center"/>
        <w:rPr>
          <w:rFonts w:ascii="Times New Roman" w:hAnsi="Times New Roman" w:cs="Times New Roman"/>
          <w:b/>
          <w:bCs/>
          <w:spacing w:val="-3"/>
          <w:sz w:val="24"/>
          <w:szCs w:val="24"/>
        </w:rPr>
      </w:pPr>
    </w:p>
    <w:p w:rsidR="00FD2A2B" w:rsidRDefault="00CE5D71">
      <w:pPr>
        <w:shd w:val="clear" w:color="auto" w:fill="FFFFFF"/>
        <w:tabs>
          <w:tab w:val="left" w:pos="902"/>
        </w:tabs>
        <w:spacing w:after="0" w:line="240" w:lineRule="auto"/>
        <w:ind w:right="5" w:firstLine="518"/>
        <w:jc w:val="center"/>
        <w:rPr>
          <w:rFonts w:ascii="Times New Roman" w:hAnsi="Times New Roman" w:cs="Times New Roman"/>
          <w:b/>
          <w:bCs/>
          <w:spacing w:val="-3"/>
          <w:sz w:val="24"/>
          <w:szCs w:val="24"/>
        </w:rPr>
      </w:pPr>
      <w:r>
        <w:rPr>
          <w:rFonts w:ascii="Times New Roman" w:hAnsi="Times New Roman" w:cs="Times New Roman"/>
          <w:b/>
          <w:bCs/>
          <w:spacing w:val="-3"/>
          <w:sz w:val="24"/>
          <w:szCs w:val="24"/>
        </w:rPr>
        <w:t xml:space="preserve">2. Цели и задачи </w:t>
      </w:r>
      <w:r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>Общественного совета</w:t>
      </w:r>
    </w:p>
    <w:p w:rsidR="00FD2A2B" w:rsidRDefault="00CE5D71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2.1.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Основные цели:</w:t>
      </w:r>
    </w:p>
    <w:p w:rsidR="00FD2A2B" w:rsidRDefault="00CE5D71" w:rsidP="00BF1CF0">
      <w:pPr>
        <w:pStyle w:val="a9"/>
        <w:ind w:firstLine="284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2.1.1. Привлечение граждан и </w:t>
      </w:r>
      <w:proofErr w:type="gram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представителей</w:t>
      </w:r>
      <w:proofErr w:type="gram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 общественных и иных негосударственных (некоммерческих) организаций, движений и объединений граждан, профсоюзных организаций, учреждений (организаций, предприятий), осуществляющих свою деятельность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на территории </w:t>
      </w:r>
      <w:r w:rsidR="005B47B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7025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сельского поселения Выселки</w:t>
      </w:r>
      <w:r w:rsidR="00BF1CF0" w:rsidRPr="00BF1CF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F1CF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муниципального района Ставропольский Самарской области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, делов</w:t>
      </w:r>
      <w:r w:rsidR="00C7025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ых кругов, политических партий,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национальных диаспор, религиозных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конфессий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(объединений), осуществляющих свою деятельность на территории </w:t>
      </w:r>
      <w:r w:rsidR="00BF1CF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сельского поселения Выселки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(далее – представители общественных организаций), жителей сельского поселения</w:t>
      </w:r>
      <w:r w:rsidR="005B47B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7025D" w:rsidRPr="00C7025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Выселки </w:t>
      </w:r>
      <w:r w:rsidR="005B47B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к реал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изации вопросов местного самоуправления.</w:t>
      </w:r>
    </w:p>
    <w:p w:rsidR="00FD2A2B" w:rsidRDefault="00CE5D71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2.1.2. Консолидация интересов администрации сельского поселения, организаций, жителей сельского поселения по созданию благоприятных условий для социально-экономического развития сельского поселения. </w:t>
      </w:r>
    </w:p>
    <w:p w:rsidR="00FD2A2B" w:rsidRDefault="00CE5D71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2.1.3. Выдвижен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ие и поддержка законодательных инициатив, имеющих общественное значение направленных на реализацию конституционных прав, свобод и законных интересов граждан.</w:t>
      </w:r>
    </w:p>
    <w:p w:rsidR="00FD2A2B" w:rsidRDefault="00CE5D71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2.1.4. Организация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в целях общественного контроля публичного обсуждения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общественно значимых вопросов, а также проектов решений органа местного самоуправления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сельского поселения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с обязательным участием в таком обсуждении уполномоченных лиц указанных органов и организаций, представителей граждан и общественных объединений, инт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ересы которых затрагиваются соответствующим решением.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FD2A2B" w:rsidRDefault="00CE5D71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2.1.5. Привлечение граждан, организаций к формированию и реализации муниципальной политики по наиболее важным вопросам экономического и социального развития сельского поселения.</w:t>
      </w:r>
    </w:p>
    <w:p w:rsidR="00FD2A2B" w:rsidRDefault="00FD2A2B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hAnsi="Times New Roman" w:cs="Times New Roman"/>
          <w:b/>
          <w:bCs/>
          <w:spacing w:val="-10"/>
          <w:sz w:val="24"/>
          <w:szCs w:val="24"/>
        </w:rPr>
      </w:pPr>
    </w:p>
    <w:p w:rsidR="00FD2A2B" w:rsidRDefault="00CE5D71">
      <w:pPr>
        <w:spacing w:after="0" w:line="367" w:lineRule="atLeast"/>
        <w:ind w:right="-1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>3. Правовая основа дея</w:t>
      </w:r>
      <w:r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>тельности Общественного совета</w:t>
      </w:r>
    </w:p>
    <w:p w:rsidR="00C7025D" w:rsidRPr="00BF1CF0" w:rsidRDefault="00CE5D71" w:rsidP="00C7025D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3.1. Правовой основой деятельности являются Конституция РФ, федеральные законы, нормативные акты Президента и Правительства РФ, нормативные правовые документы Губернатора Самарской области, Правительства Самарской области, Са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марской Губернской Думы, администрации муниципального района  Ставропольский Самарской области,</w:t>
      </w:r>
      <w:r w:rsidR="005B47B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7025D" w:rsidRPr="00BF1CF0">
        <w:rPr>
          <w:rFonts w:ascii="Times New Roman" w:eastAsia="Times New Roman" w:hAnsi="Times New Roman" w:cs="Times New Roman"/>
          <w:sz w:val="24"/>
          <w:szCs w:val="24"/>
        </w:rPr>
        <w:t>А</w:t>
      </w:r>
      <w:r w:rsidR="005B47BB" w:rsidRPr="00BF1CF0">
        <w:rPr>
          <w:rFonts w:ascii="Times New Roman" w:eastAsia="Times New Roman" w:hAnsi="Times New Roman" w:cs="Times New Roman"/>
          <w:sz w:val="24"/>
          <w:szCs w:val="24"/>
        </w:rPr>
        <w:t>дминист</w:t>
      </w:r>
      <w:r w:rsidR="00C7025D" w:rsidRPr="00BF1CF0">
        <w:rPr>
          <w:rFonts w:ascii="Times New Roman" w:eastAsia="Times New Roman" w:hAnsi="Times New Roman" w:cs="Times New Roman"/>
          <w:sz w:val="24"/>
          <w:szCs w:val="24"/>
        </w:rPr>
        <w:t>рации сельского поселения Выселки  муниципального района Ставропольский Самарской области.</w:t>
      </w:r>
    </w:p>
    <w:p w:rsidR="00C7025D" w:rsidRDefault="00C7025D" w:rsidP="00C7025D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FD2A2B" w:rsidRPr="00C7025D" w:rsidRDefault="00CE5D71" w:rsidP="00C7025D">
      <w:pPr>
        <w:shd w:val="clear" w:color="auto" w:fill="FFFFFF"/>
        <w:spacing w:after="0" w:line="240" w:lineRule="auto"/>
        <w:ind w:firstLine="708"/>
        <w:jc w:val="center"/>
        <w:textAlignment w:val="baseline"/>
        <w:rPr>
          <w:rFonts w:ascii="Times New Roman" w:eastAsia="Times New Roman" w:hAnsi="Times New Roman" w:cs="Times New Roman"/>
          <w:color w:val="FF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>4. Полномочия Общественного совета</w:t>
      </w:r>
    </w:p>
    <w:p w:rsidR="00FD2A2B" w:rsidRDefault="00CE5D71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4.1. Общественный совет обладает следующими полномочиями:</w:t>
      </w:r>
    </w:p>
    <w:p w:rsidR="00FD2A2B" w:rsidRDefault="00CE5D71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4.1.1. Выходить с инициативой, организовывать обсуждение вопросов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касающихся развития села и обеспечения </w:t>
      </w:r>
      <w:proofErr w:type="gram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защиты</w:t>
      </w:r>
      <w:proofErr w:type="gram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конституционных прав, свобод и законных интересов жителей села.</w:t>
      </w:r>
    </w:p>
    <w:p w:rsidR="00FD2A2B" w:rsidRDefault="00CE5D71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4.1.2. Принимать решения рекомендательного характера, подлежащие к рассмотрению администрацией сельско</w:t>
      </w:r>
      <w:r w:rsidR="005B47B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го поселения</w:t>
      </w:r>
      <w:proofErr w:type="gramStart"/>
      <w:r w:rsidR="005B47B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</w:t>
      </w:r>
      <w:proofErr w:type="gramEnd"/>
    </w:p>
    <w:p w:rsidR="00FD2A2B" w:rsidRDefault="00CE5D71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4.1.3. Ход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атайствовать о награждении почетными грамотами, благодарственными письмами администрации сельского поселения, лиц, внесших весомый вклад в развитие сельского поселения.</w:t>
      </w:r>
    </w:p>
    <w:p w:rsidR="00FD2A2B" w:rsidRDefault="00CE5D71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4.1.4. Участвовать в проведении опросов в т.ч. проводимыми подведомственными администра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ции</w:t>
      </w:r>
      <w:r w:rsidR="005B47B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B47BB" w:rsidRPr="005B47B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муниципального района</w:t>
      </w:r>
      <w:r w:rsidR="005B47BB">
        <w:rPr>
          <w:rFonts w:ascii="Times New Roman" w:eastAsia="Times New Roman" w:hAnsi="Times New Roman" w:cs="Times New Roman"/>
          <w:color w:val="FF0000"/>
          <w:sz w:val="24"/>
          <w:szCs w:val="24"/>
        </w:rPr>
        <w:t xml:space="preserve"> </w:t>
      </w:r>
      <w:r w:rsidR="005B47B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gramStart"/>
      <w:r w:rsidR="005B47BB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организациями, учреждениями в рамках всероссийских, областных и районных конкурсов, акций, иных мероприятий;</w:t>
      </w:r>
    </w:p>
    <w:p w:rsidR="00FD2A2B" w:rsidRDefault="00CE5D71">
      <w:pPr>
        <w:shd w:val="clear" w:color="auto" w:fill="FFFFFF"/>
        <w:spacing w:after="0" w:line="240" w:lineRule="auto"/>
        <w:ind w:right="58"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4.1.5. Содействовать формированию политической и правовой культуры граждан сельского поселения.</w:t>
      </w:r>
    </w:p>
    <w:p w:rsidR="00FD2A2B" w:rsidRDefault="00FD2A2B">
      <w:pPr>
        <w:shd w:val="clear" w:color="auto" w:fill="FFFFFF"/>
        <w:spacing w:after="0" w:line="240" w:lineRule="auto"/>
        <w:ind w:firstLine="518"/>
        <w:jc w:val="center"/>
        <w:rPr>
          <w:rFonts w:ascii="Times New Roman" w:hAnsi="Times New Roman" w:cs="Times New Roman"/>
          <w:b/>
          <w:bCs/>
          <w:spacing w:val="-5"/>
          <w:sz w:val="24"/>
          <w:szCs w:val="24"/>
        </w:rPr>
      </w:pPr>
    </w:p>
    <w:p w:rsidR="001F448B" w:rsidRDefault="001F448B">
      <w:pPr>
        <w:shd w:val="clear" w:color="auto" w:fill="FFFFFF"/>
        <w:spacing w:after="0" w:line="240" w:lineRule="auto"/>
        <w:ind w:firstLine="518"/>
        <w:jc w:val="center"/>
        <w:rPr>
          <w:rFonts w:ascii="Times New Roman" w:hAnsi="Times New Roman" w:cs="Times New Roman"/>
          <w:b/>
          <w:bCs/>
          <w:spacing w:val="-5"/>
          <w:sz w:val="24"/>
          <w:szCs w:val="24"/>
        </w:rPr>
      </w:pPr>
    </w:p>
    <w:p w:rsidR="001F448B" w:rsidRDefault="001F448B">
      <w:pPr>
        <w:shd w:val="clear" w:color="auto" w:fill="FFFFFF"/>
        <w:spacing w:after="0" w:line="240" w:lineRule="auto"/>
        <w:ind w:firstLine="518"/>
        <w:jc w:val="center"/>
        <w:rPr>
          <w:rFonts w:ascii="Times New Roman" w:hAnsi="Times New Roman" w:cs="Times New Roman"/>
          <w:b/>
          <w:bCs/>
          <w:spacing w:val="-5"/>
          <w:sz w:val="24"/>
          <w:szCs w:val="24"/>
        </w:rPr>
      </w:pPr>
    </w:p>
    <w:p w:rsidR="001F448B" w:rsidRDefault="001F448B">
      <w:pPr>
        <w:shd w:val="clear" w:color="auto" w:fill="FFFFFF"/>
        <w:spacing w:after="0" w:line="240" w:lineRule="auto"/>
        <w:ind w:firstLine="518"/>
        <w:jc w:val="center"/>
        <w:rPr>
          <w:rFonts w:ascii="Times New Roman" w:hAnsi="Times New Roman" w:cs="Times New Roman"/>
          <w:b/>
          <w:bCs/>
          <w:spacing w:val="-5"/>
          <w:sz w:val="24"/>
          <w:szCs w:val="24"/>
        </w:rPr>
      </w:pPr>
    </w:p>
    <w:p w:rsidR="001F448B" w:rsidRDefault="001F448B">
      <w:pPr>
        <w:shd w:val="clear" w:color="auto" w:fill="FFFFFF"/>
        <w:spacing w:after="0" w:line="240" w:lineRule="auto"/>
        <w:ind w:firstLine="518"/>
        <w:jc w:val="center"/>
        <w:rPr>
          <w:rFonts w:ascii="Times New Roman" w:hAnsi="Times New Roman" w:cs="Times New Roman"/>
          <w:b/>
          <w:bCs/>
          <w:spacing w:val="-5"/>
          <w:sz w:val="24"/>
          <w:szCs w:val="24"/>
        </w:rPr>
      </w:pPr>
    </w:p>
    <w:p w:rsidR="00FD2A2B" w:rsidRDefault="00CE5D71">
      <w:pPr>
        <w:shd w:val="clear" w:color="auto" w:fill="FFFFFF"/>
        <w:spacing w:after="0" w:line="240" w:lineRule="auto"/>
        <w:ind w:firstLine="518"/>
        <w:jc w:val="center"/>
        <w:rPr>
          <w:rFonts w:ascii="Times New Roman" w:hAnsi="Times New Roman" w:cs="Times New Roman"/>
          <w:b/>
          <w:bCs/>
          <w:spacing w:val="-5"/>
          <w:sz w:val="24"/>
          <w:szCs w:val="24"/>
        </w:rPr>
      </w:pPr>
      <w:r>
        <w:rPr>
          <w:rFonts w:ascii="Times New Roman" w:hAnsi="Times New Roman" w:cs="Times New Roman"/>
          <w:b/>
          <w:bCs/>
          <w:spacing w:val="-5"/>
          <w:sz w:val="24"/>
          <w:szCs w:val="24"/>
        </w:rPr>
        <w:t xml:space="preserve">5. </w:t>
      </w:r>
      <w:r>
        <w:rPr>
          <w:rFonts w:ascii="Times New Roman" w:hAnsi="Times New Roman" w:cs="Times New Roman"/>
          <w:b/>
          <w:bCs/>
          <w:spacing w:val="-5"/>
          <w:sz w:val="24"/>
          <w:szCs w:val="24"/>
        </w:rPr>
        <w:t>Состав, порядок форм</w:t>
      </w:r>
      <w:r>
        <w:rPr>
          <w:rFonts w:ascii="Times New Roman" w:hAnsi="Times New Roman" w:cs="Times New Roman"/>
          <w:b/>
          <w:bCs/>
          <w:spacing w:val="-5"/>
          <w:sz w:val="24"/>
          <w:szCs w:val="24"/>
        </w:rPr>
        <w:t xml:space="preserve">ирования </w:t>
      </w:r>
      <w:r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>Общественного совета</w:t>
      </w:r>
    </w:p>
    <w:p w:rsidR="00FD2A2B" w:rsidRDefault="00CE5D71">
      <w:pPr>
        <w:pStyle w:val="a9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5.1. Общественный совет формируется на добровольной основе в количестве 3-10 человек.</w:t>
      </w:r>
    </w:p>
    <w:p w:rsidR="00FD2A2B" w:rsidRDefault="00CE5D71">
      <w:pPr>
        <w:pStyle w:val="a9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5.2.</w:t>
      </w:r>
      <w:r>
        <w:rPr>
          <w:rFonts w:ascii="Times New Roman" w:hAnsi="Times New Roman" w:cs="Times New Roman"/>
          <w:sz w:val="24"/>
          <w:szCs w:val="24"/>
        </w:rPr>
        <w:tab/>
        <w:t xml:space="preserve">Состав, количество членов Общественного совета, назначение Председателя, внесение изменений в Положение о Совете утверждаются </w:t>
      </w:r>
      <w:r>
        <w:rPr>
          <w:rFonts w:ascii="Times New Roman" w:hAnsi="Times New Roman" w:cs="Times New Roman"/>
          <w:sz w:val="24"/>
          <w:szCs w:val="24"/>
        </w:rPr>
        <w:t>постановлением Главы сельского поселения по согласованию с Общественной палатой.</w:t>
      </w:r>
    </w:p>
    <w:p w:rsidR="00FD2A2B" w:rsidRDefault="00CE5D71">
      <w:pPr>
        <w:pStyle w:val="a9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5.3.</w:t>
      </w:r>
      <w:r>
        <w:rPr>
          <w:rFonts w:ascii="Times New Roman" w:hAnsi="Times New Roman" w:cs="Times New Roman"/>
          <w:sz w:val="24"/>
          <w:szCs w:val="24"/>
        </w:rPr>
        <w:tab/>
        <w:t xml:space="preserve">Заместитель председателя  и  секретарь Совета избираются на первом заседании по предложению Председателя.  </w:t>
      </w:r>
    </w:p>
    <w:p w:rsidR="00FD2A2B" w:rsidRDefault="00CE5D71">
      <w:pPr>
        <w:pStyle w:val="a9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5.4. Перечень документов, который кандидаты в члены Общественн</w:t>
      </w:r>
      <w:r>
        <w:rPr>
          <w:rFonts w:ascii="Times New Roman" w:hAnsi="Times New Roman" w:cs="Times New Roman"/>
          <w:sz w:val="24"/>
          <w:szCs w:val="24"/>
        </w:rPr>
        <w:t>ого совета предоставляют в Общественную палату:</w:t>
      </w:r>
    </w:p>
    <w:p w:rsidR="00FD2A2B" w:rsidRDefault="00CE5D71">
      <w:pPr>
        <w:pStyle w:val="a9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0" w:name="dst100058"/>
      <w:bookmarkEnd w:id="0"/>
      <w:r>
        <w:rPr>
          <w:rFonts w:ascii="Times New Roman" w:hAnsi="Times New Roman" w:cs="Times New Roman"/>
          <w:sz w:val="24"/>
          <w:szCs w:val="24"/>
        </w:rPr>
        <w:t xml:space="preserve">- заявление кандидата на имя Главы </w:t>
      </w:r>
      <w:r>
        <w:rPr>
          <w:rFonts w:ascii="Times New Roman" w:hAnsi="Times New Roman" w:cs="Times New Roman"/>
          <w:sz w:val="24"/>
          <w:szCs w:val="24"/>
        </w:rPr>
        <w:t>сельского поселения  о согласии принять участие в работе Общественного совета (заполняется собственноручно, предоставляется в оригинале);</w:t>
      </w:r>
    </w:p>
    <w:p w:rsidR="00FD2A2B" w:rsidRDefault="00CE5D71">
      <w:pPr>
        <w:pStyle w:val="a9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1" w:name="dst100060"/>
      <w:bookmarkStart w:id="2" w:name="dst100059"/>
      <w:bookmarkEnd w:id="1"/>
      <w:bookmarkEnd w:id="2"/>
      <w:r>
        <w:rPr>
          <w:rFonts w:ascii="Times New Roman" w:hAnsi="Times New Roman" w:cs="Times New Roman"/>
          <w:sz w:val="24"/>
          <w:szCs w:val="24"/>
        </w:rPr>
        <w:t xml:space="preserve">- анкета с указанием </w:t>
      </w:r>
      <w:r>
        <w:rPr>
          <w:rFonts w:ascii="Times New Roman" w:hAnsi="Times New Roman" w:cs="Times New Roman"/>
          <w:sz w:val="24"/>
          <w:szCs w:val="24"/>
        </w:rPr>
        <w:t>трудовой, общественной деятельности (заполняется собственноручно);</w:t>
      </w:r>
    </w:p>
    <w:p w:rsidR="00FD2A2B" w:rsidRDefault="00CE5D71">
      <w:pPr>
        <w:pStyle w:val="a9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5.5. Общественный совет считается сформированным со дня подписания Главой сельского поселения соответствующего постановления.</w:t>
      </w:r>
      <w:bookmarkStart w:id="3" w:name="dst100072"/>
      <w:bookmarkStart w:id="4" w:name="dst100070"/>
      <w:bookmarkEnd w:id="3"/>
      <w:bookmarkEnd w:id="4"/>
      <w:r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FD2A2B" w:rsidRDefault="00CE5D71">
      <w:pPr>
        <w:pStyle w:val="a9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5.6.  Полномочия членов Общественного совета предыдущего </w:t>
      </w:r>
      <w:r>
        <w:rPr>
          <w:rFonts w:ascii="Times New Roman" w:hAnsi="Times New Roman" w:cs="Times New Roman"/>
          <w:sz w:val="24"/>
          <w:szCs w:val="24"/>
        </w:rPr>
        <w:t>состава прекращаются со дня, первого заседания Общественного совета нового состава.</w:t>
      </w:r>
    </w:p>
    <w:p w:rsidR="00FD2A2B" w:rsidRDefault="00CE5D71">
      <w:pPr>
        <w:pStyle w:val="a9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5.7. В случае досрочного прекращения полномочий члена Общественного совета, на освободившееся место, Главой сельского поселения назначается новая кандидатура, согласованная</w:t>
      </w:r>
      <w:r>
        <w:rPr>
          <w:rFonts w:ascii="Times New Roman" w:hAnsi="Times New Roman" w:cs="Times New Roman"/>
          <w:sz w:val="24"/>
          <w:szCs w:val="24"/>
        </w:rPr>
        <w:t xml:space="preserve"> с Общественным советом сельского поселения.</w:t>
      </w:r>
    </w:p>
    <w:p w:rsidR="00FD2A2B" w:rsidRDefault="00FD2A2B">
      <w:pPr>
        <w:shd w:val="clear" w:color="auto" w:fill="FFFFFF"/>
        <w:spacing w:after="0" w:line="240" w:lineRule="auto"/>
        <w:ind w:firstLine="518"/>
        <w:rPr>
          <w:rFonts w:ascii="Times New Roman" w:hAnsi="Times New Roman" w:cs="Times New Roman"/>
          <w:bCs/>
          <w:spacing w:val="-10"/>
          <w:sz w:val="24"/>
          <w:szCs w:val="24"/>
        </w:rPr>
      </w:pPr>
    </w:p>
    <w:p w:rsidR="00FD2A2B" w:rsidRDefault="00CE5D71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  <w:iCs/>
          <w:color w:val="000000"/>
          <w:spacing w:val="1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iCs/>
          <w:color w:val="000000"/>
          <w:spacing w:val="1"/>
          <w:sz w:val="24"/>
          <w:szCs w:val="24"/>
        </w:rPr>
        <w:t xml:space="preserve">6. Права, обязанности и ограничения членов </w:t>
      </w:r>
      <w:r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>Общественного совета</w:t>
      </w:r>
    </w:p>
    <w:p w:rsidR="00FD2A2B" w:rsidRDefault="00CE5D71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color w:val="000000"/>
          <w:sz w:val="26"/>
          <w:szCs w:val="26"/>
        </w:rPr>
      </w:pPr>
      <w:r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6.1. Членом Общественного совета может быть гражданин Российской Федерации, достигший возраста 18 лет;</w:t>
      </w:r>
    </w:p>
    <w:p w:rsidR="00FD2A2B" w:rsidRDefault="00CE5D71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</w:pPr>
      <w:r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6.2. Членами Общественного совета не могут быть: </w:t>
      </w:r>
    </w:p>
    <w:p w:rsidR="00FD2A2B" w:rsidRDefault="00CE5D71">
      <w:pPr>
        <w:pStyle w:val="a9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1) судьи, лица, замещающие государственные должности Российской Федерации, лица, замещающие должности федеральной государственной службы, Губернатор Самарской области, депутаты Самарской Губернской Думы, по</w:t>
      </w:r>
      <w:r>
        <w:rPr>
          <w:rFonts w:ascii="Times New Roman" w:eastAsia="Times New Roman" w:hAnsi="Times New Roman" w:cs="Times New Roman"/>
          <w:sz w:val="24"/>
          <w:szCs w:val="24"/>
        </w:rPr>
        <w:t>мощники депутатов, иные лица, замещающие государственные должности Самарской области, должности государственной гражданской службы Самарской области, Глава сельского поселения Выселки</w:t>
      </w:r>
      <w:r w:rsidRPr="00CE5D7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r>
        <w:rPr>
          <w:rFonts w:ascii="Times New Roman" w:hAnsi="Times New Roman" w:cs="Times New Roman"/>
          <w:sz w:val="24"/>
          <w:szCs w:val="24"/>
        </w:rPr>
        <w:t>Ставропольский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депутаты Собрания представителей </w:t>
      </w:r>
      <w:r w:rsidR="002604C9">
        <w:rPr>
          <w:rFonts w:ascii="Times New Roman" w:eastAsia="Times New Roman" w:hAnsi="Times New Roman" w:cs="Times New Roman"/>
          <w:sz w:val="24"/>
          <w:szCs w:val="24"/>
        </w:rPr>
        <w:t xml:space="preserve"> сельского поселения Выселки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</w:t>
      </w:r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Start"/>
      <w:r w:rsidR="002604C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;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FD2A2B" w:rsidRDefault="00CE5D71">
      <w:pPr>
        <w:pStyle w:val="a9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2) лица, признанные недееспособными на основании решения суда; </w:t>
      </w:r>
    </w:p>
    <w:p w:rsidR="00FD2A2B" w:rsidRDefault="00CE5D71">
      <w:pPr>
        <w:pStyle w:val="a9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3) лица, имеющие непогашенную или неснятую судимость; </w:t>
      </w:r>
    </w:p>
    <w:p w:rsidR="00FD2A2B" w:rsidRDefault="00CE5D71">
      <w:pPr>
        <w:shd w:val="clear" w:color="auto" w:fill="FFFFFF" w:themeFill="background1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highlight w:val="white"/>
        </w:rPr>
      </w:pPr>
      <w:r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 xml:space="preserve">           </w:t>
      </w:r>
    </w:p>
    <w:p w:rsidR="00FD2A2B" w:rsidRDefault="00CE5D71">
      <w:pPr>
        <w:shd w:val="clear" w:color="auto" w:fill="FFFFFF" w:themeFill="background1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>6.3.Члены Общественн</w:t>
      </w:r>
      <w:r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ого сове</w:t>
      </w:r>
      <w:r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та</w:t>
      </w:r>
      <w:r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FD2A2B" w:rsidRDefault="00CE5D71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– участвуют в работе Общественно</w:t>
      </w:r>
      <w:r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го совета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на общественных началах;</w:t>
      </w:r>
    </w:p>
    <w:p w:rsidR="00FD2A2B" w:rsidRDefault="00CE5D71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– осуществляют свою деятельность лично (в случае невозможности присутствия на заседании имеют право заблаговременно представить свое мнение по рассматриваемым вопросам в письменной форм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е);</w:t>
      </w:r>
    </w:p>
    <w:p w:rsidR="00FD2A2B" w:rsidRDefault="00CE5D71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– обладают равными правами на участие в деятельности Общественно</w:t>
      </w:r>
      <w:r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го совета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, а также в мероприятиях, проводимых Общественным советом;</w:t>
      </w:r>
    </w:p>
    <w:p w:rsidR="00FD2A2B" w:rsidRDefault="00CE5D71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– при принятии решения путем голосования каждый член Общественно</w:t>
      </w:r>
      <w:r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го совета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обладает одним голосом, Председатель имеет решающий голос при равном количестве голосов по принимаемому решению;</w:t>
      </w:r>
    </w:p>
    <w:p w:rsidR="00FD2A2B" w:rsidRDefault="00CE5D71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– вправе свободно высказывать свое мнение по любому вопросу деятельности Общественно</w:t>
      </w:r>
      <w:r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го совета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;</w:t>
      </w:r>
    </w:p>
    <w:p w:rsidR="00FD2A2B" w:rsidRDefault="00CE5D71">
      <w:pPr>
        <w:shd w:val="clear" w:color="auto" w:fill="FFFFFF"/>
        <w:spacing w:after="0" w:line="240" w:lineRule="auto"/>
        <w:ind w:firstLine="540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– вправе присутствовать на совещаниях,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слушаниях, на которых рассматриваются проекты нормативных правовых актов, являющихся объектом общественной экспертизы.</w:t>
      </w:r>
    </w:p>
    <w:p w:rsidR="00FD2A2B" w:rsidRDefault="00CE5D71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iCs/>
          <w:sz w:val="24"/>
          <w:szCs w:val="24"/>
        </w:rPr>
      </w:pPr>
      <w:r>
        <w:rPr>
          <w:rFonts w:ascii="Times New Roman" w:eastAsia="Times New Roman" w:hAnsi="Times New Roman" w:cs="Times New Roman"/>
          <w:iCs/>
          <w:sz w:val="24"/>
          <w:szCs w:val="24"/>
        </w:rPr>
        <w:t>-</w:t>
      </w:r>
      <w:r>
        <w:rPr>
          <w:rFonts w:ascii="Times New Roman" w:hAnsi="Times New Roman" w:cs="Times New Roman"/>
          <w:iCs/>
          <w:sz w:val="24"/>
          <w:szCs w:val="24"/>
        </w:rPr>
        <w:t xml:space="preserve"> о</w:t>
      </w:r>
      <w:r>
        <w:rPr>
          <w:rFonts w:ascii="Times New Roman" w:eastAsia="Times New Roman" w:hAnsi="Times New Roman" w:cs="Times New Roman"/>
          <w:iCs/>
          <w:sz w:val="24"/>
          <w:szCs w:val="24"/>
        </w:rPr>
        <w:t>бладают равными правами при обсуждении вопросов и голосовании.</w:t>
      </w:r>
    </w:p>
    <w:p w:rsidR="00FD2A2B" w:rsidRDefault="00FD2A2B">
      <w:pPr>
        <w:spacing w:after="0" w:line="240" w:lineRule="auto"/>
        <w:ind w:firstLine="540"/>
        <w:jc w:val="both"/>
        <w:rPr>
          <w:rFonts w:ascii="Times New Roman" w:hAnsi="Times New Roman" w:cs="Times New Roman"/>
          <w:iCs/>
          <w:sz w:val="24"/>
          <w:szCs w:val="24"/>
        </w:rPr>
      </w:pPr>
    </w:p>
    <w:p w:rsidR="00FD2A2B" w:rsidRDefault="00CE5D71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iCs/>
          <w:sz w:val="24"/>
          <w:szCs w:val="24"/>
        </w:rPr>
        <w:t xml:space="preserve">6.4. Члены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Общественно</w:t>
      </w:r>
      <w:r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го совета</w:t>
      </w:r>
      <w:r>
        <w:rPr>
          <w:rFonts w:ascii="Times New Roman" w:hAnsi="Times New Roman" w:cs="Times New Roman"/>
          <w:iCs/>
          <w:sz w:val="24"/>
          <w:szCs w:val="24"/>
        </w:rPr>
        <w:t xml:space="preserve"> и</w:t>
      </w:r>
      <w:r>
        <w:rPr>
          <w:rFonts w:ascii="Times New Roman" w:eastAsia="Times New Roman" w:hAnsi="Times New Roman" w:cs="Times New Roman"/>
          <w:iCs/>
          <w:sz w:val="24"/>
          <w:szCs w:val="24"/>
        </w:rPr>
        <w:t>меют право:</w:t>
      </w:r>
    </w:p>
    <w:p w:rsidR="00FD2A2B" w:rsidRDefault="00CE5D71">
      <w:pPr>
        <w:pStyle w:val="a8"/>
        <w:widowControl/>
        <w:numPr>
          <w:ilvl w:val="0"/>
          <w:numId w:val="2"/>
        </w:numPr>
        <w:ind w:left="0" w:firstLine="16"/>
        <w:jc w:val="both"/>
        <w:rPr>
          <w:iCs/>
          <w:sz w:val="24"/>
          <w:szCs w:val="24"/>
        </w:rPr>
      </w:pPr>
      <w:r>
        <w:rPr>
          <w:iCs/>
          <w:sz w:val="24"/>
          <w:szCs w:val="24"/>
        </w:rPr>
        <w:t>вносить предложения по фо</w:t>
      </w:r>
      <w:r>
        <w:rPr>
          <w:iCs/>
          <w:sz w:val="24"/>
          <w:szCs w:val="24"/>
        </w:rPr>
        <w:t xml:space="preserve">рмированию повестки дня заседаний </w:t>
      </w:r>
      <w:r>
        <w:rPr>
          <w:color w:val="000000" w:themeColor="text1"/>
          <w:sz w:val="24"/>
          <w:szCs w:val="24"/>
        </w:rPr>
        <w:t>Общественно</w:t>
      </w:r>
      <w:r>
        <w:rPr>
          <w:iCs/>
          <w:color w:val="000000"/>
          <w:spacing w:val="1"/>
          <w:sz w:val="24"/>
          <w:szCs w:val="24"/>
        </w:rPr>
        <w:t>го совета</w:t>
      </w:r>
      <w:r>
        <w:rPr>
          <w:iCs/>
          <w:sz w:val="24"/>
          <w:szCs w:val="24"/>
        </w:rPr>
        <w:t>;</w:t>
      </w:r>
    </w:p>
    <w:p w:rsidR="00FD2A2B" w:rsidRDefault="00CE5D71">
      <w:pPr>
        <w:pStyle w:val="a8"/>
        <w:widowControl/>
        <w:numPr>
          <w:ilvl w:val="0"/>
          <w:numId w:val="2"/>
        </w:numPr>
        <w:ind w:left="0" w:firstLine="16"/>
        <w:jc w:val="both"/>
        <w:rPr>
          <w:iCs/>
          <w:sz w:val="24"/>
          <w:szCs w:val="24"/>
        </w:rPr>
      </w:pPr>
      <w:r>
        <w:rPr>
          <w:iCs/>
          <w:sz w:val="24"/>
          <w:szCs w:val="24"/>
        </w:rPr>
        <w:t xml:space="preserve">предлагать кандидатуры экспертов для участия в заседаниях </w:t>
      </w:r>
      <w:r>
        <w:rPr>
          <w:color w:val="000000" w:themeColor="text1"/>
          <w:sz w:val="24"/>
          <w:szCs w:val="24"/>
        </w:rPr>
        <w:t>Общественно</w:t>
      </w:r>
      <w:r>
        <w:rPr>
          <w:iCs/>
          <w:color w:val="000000"/>
          <w:spacing w:val="1"/>
          <w:sz w:val="24"/>
          <w:szCs w:val="24"/>
        </w:rPr>
        <w:t>го совета</w:t>
      </w:r>
      <w:r>
        <w:rPr>
          <w:iCs/>
          <w:sz w:val="24"/>
          <w:szCs w:val="24"/>
        </w:rPr>
        <w:t>;</w:t>
      </w:r>
    </w:p>
    <w:p w:rsidR="00FD2A2B" w:rsidRDefault="00CE5D71">
      <w:pPr>
        <w:pStyle w:val="a8"/>
        <w:widowControl/>
        <w:numPr>
          <w:ilvl w:val="0"/>
          <w:numId w:val="2"/>
        </w:numPr>
        <w:ind w:left="0" w:firstLine="16"/>
        <w:jc w:val="both"/>
        <w:rPr>
          <w:iCs/>
          <w:sz w:val="24"/>
          <w:szCs w:val="24"/>
        </w:rPr>
      </w:pPr>
      <w:r>
        <w:rPr>
          <w:iCs/>
          <w:sz w:val="24"/>
          <w:szCs w:val="24"/>
        </w:rPr>
        <w:t xml:space="preserve">участвовать в подготовке материалов по рассматриваемым вопросам; </w:t>
      </w:r>
    </w:p>
    <w:p w:rsidR="00FD2A2B" w:rsidRDefault="00CE5D71">
      <w:pPr>
        <w:pStyle w:val="a8"/>
        <w:widowControl/>
        <w:numPr>
          <w:ilvl w:val="0"/>
          <w:numId w:val="2"/>
        </w:numPr>
        <w:ind w:left="0" w:firstLine="16"/>
        <w:jc w:val="both"/>
        <w:rPr>
          <w:iCs/>
          <w:sz w:val="24"/>
          <w:szCs w:val="24"/>
        </w:rPr>
      </w:pPr>
      <w:r>
        <w:rPr>
          <w:iCs/>
          <w:sz w:val="24"/>
          <w:szCs w:val="24"/>
        </w:rPr>
        <w:t>представлять свою позицию по результатам рассмотренных</w:t>
      </w:r>
      <w:r>
        <w:rPr>
          <w:iCs/>
          <w:sz w:val="24"/>
          <w:szCs w:val="24"/>
        </w:rPr>
        <w:t xml:space="preserve"> материалов при проведении заседания </w:t>
      </w:r>
      <w:r>
        <w:rPr>
          <w:color w:val="000000" w:themeColor="text1"/>
          <w:sz w:val="24"/>
          <w:szCs w:val="24"/>
        </w:rPr>
        <w:t>Общественно</w:t>
      </w:r>
      <w:r>
        <w:rPr>
          <w:iCs/>
          <w:color w:val="000000"/>
          <w:spacing w:val="1"/>
          <w:sz w:val="24"/>
          <w:szCs w:val="24"/>
        </w:rPr>
        <w:t>го совета</w:t>
      </w:r>
      <w:r>
        <w:rPr>
          <w:iCs/>
          <w:sz w:val="24"/>
          <w:szCs w:val="24"/>
        </w:rPr>
        <w:t>;</w:t>
      </w:r>
    </w:p>
    <w:p w:rsidR="00FD2A2B" w:rsidRDefault="00CE5D71">
      <w:pPr>
        <w:pStyle w:val="a8"/>
        <w:widowControl/>
        <w:numPr>
          <w:ilvl w:val="0"/>
          <w:numId w:val="2"/>
        </w:numPr>
        <w:ind w:left="0" w:firstLine="16"/>
        <w:jc w:val="both"/>
        <w:rPr>
          <w:iCs/>
          <w:sz w:val="24"/>
          <w:szCs w:val="24"/>
        </w:rPr>
      </w:pPr>
      <w:r>
        <w:rPr>
          <w:iCs/>
          <w:sz w:val="24"/>
          <w:szCs w:val="24"/>
        </w:rPr>
        <w:t>оказывать администрации сельского поселения содействие в разработке проектов нормативных правовых актов и иных юридически значимых документов;</w:t>
      </w:r>
    </w:p>
    <w:p w:rsidR="00FD2A2B" w:rsidRDefault="00CE5D71">
      <w:pPr>
        <w:pStyle w:val="a8"/>
        <w:widowControl/>
        <w:numPr>
          <w:ilvl w:val="0"/>
          <w:numId w:val="2"/>
        </w:numPr>
        <w:ind w:left="0" w:firstLine="16"/>
        <w:jc w:val="both"/>
        <w:rPr>
          <w:iCs/>
          <w:sz w:val="24"/>
          <w:szCs w:val="24"/>
        </w:rPr>
      </w:pPr>
      <w:r>
        <w:rPr>
          <w:iCs/>
          <w:sz w:val="24"/>
          <w:szCs w:val="24"/>
        </w:rPr>
        <w:t xml:space="preserve">свободно выйти из </w:t>
      </w:r>
      <w:r>
        <w:rPr>
          <w:color w:val="000000" w:themeColor="text1"/>
          <w:sz w:val="24"/>
          <w:szCs w:val="24"/>
        </w:rPr>
        <w:t>Общественно</w:t>
      </w:r>
      <w:r>
        <w:rPr>
          <w:iCs/>
          <w:color w:val="000000"/>
          <w:spacing w:val="1"/>
          <w:sz w:val="24"/>
          <w:szCs w:val="24"/>
        </w:rPr>
        <w:t>го совета</w:t>
      </w:r>
      <w:r>
        <w:rPr>
          <w:iCs/>
          <w:sz w:val="24"/>
          <w:szCs w:val="24"/>
        </w:rPr>
        <w:t xml:space="preserve"> по собственному</w:t>
      </w:r>
      <w:r>
        <w:rPr>
          <w:iCs/>
          <w:sz w:val="24"/>
          <w:szCs w:val="24"/>
        </w:rPr>
        <w:t xml:space="preserve"> желанию.</w:t>
      </w:r>
    </w:p>
    <w:p w:rsidR="00FD2A2B" w:rsidRDefault="00FD2A2B">
      <w:pPr>
        <w:spacing w:after="0" w:line="240" w:lineRule="auto"/>
        <w:jc w:val="both"/>
        <w:rPr>
          <w:rFonts w:ascii="Times New Roman" w:eastAsia="Times New Roman" w:hAnsi="Times New Roman" w:cs="Times New Roman"/>
          <w:iCs/>
          <w:sz w:val="24"/>
          <w:szCs w:val="24"/>
          <w:highlight w:val="yellow"/>
        </w:rPr>
      </w:pPr>
    </w:p>
    <w:p w:rsidR="00FD2A2B" w:rsidRDefault="00CE5D71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iCs/>
          <w:sz w:val="24"/>
          <w:szCs w:val="24"/>
        </w:rPr>
      </w:pPr>
      <w:r>
        <w:rPr>
          <w:rFonts w:ascii="Times New Roman" w:eastAsia="Times New Roman" w:hAnsi="Times New Roman" w:cs="Times New Roman"/>
          <w:iCs/>
          <w:sz w:val="24"/>
          <w:szCs w:val="24"/>
        </w:rPr>
        <w:t>6.5. Члены Общественного совета обязаны:</w:t>
      </w:r>
    </w:p>
    <w:p w:rsidR="00FD2A2B" w:rsidRDefault="00CE5D71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iCs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iCs/>
          <w:sz w:val="24"/>
          <w:szCs w:val="24"/>
        </w:rPr>
        <w:t xml:space="preserve"> соблюдать Кодекс этики члена Общественного совета, который утверждается Общественной палатой муниципального района Ставропольский Самарской области. Соблюдение </w:t>
      </w:r>
      <w:proofErr w:type="gramStart"/>
      <w:r>
        <w:rPr>
          <w:rFonts w:ascii="Times New Roman" w:eastAsia="Times New Roman" w:hAnsi="Times New Roman" w:cs="Times New Roman"/>
          <w:iCs/>
          <w:sz w:val="24"/>
          <w:szCs w:val="24"/>
        </w:rPr>
        <w:t xml:space="preserve">требований, предусмотренных Кодексом этики члена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Общественно</w:t>
      </w:r>
      <w:r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го совета</w:t>
      </w:r>
      <w:r>
        <w:rPr>
          <w:rFonts w:ascii="Times New Roman" w:eastAsia="Times New Roman" w:hAnsi="Times New Roman" w:cs="Times New Roman"/>
          <w:iCs/>
          <w:sz w:val="24"/>
          <w:szCs w:val="24"/>
        </w:rPr>
        <w:t xml:space="preserve"> является</w:t>
      </w:r>
      <w:proofErr w:type="gramEnd"/>
      <w:r>
        <w:rPr>
          <w:rFonts w:ascii="Times New Roman" w:eastAsia="Times New Roman" w:hAnsi="Times New Roman" w:cs="Times New Roman"/>
          <w:iCs/>
          <w:sz w:val="24"/>
          <w:szCs w:val="24"/>
        </w:rPr>
        <w:t xml:space="preserve"> обязательным  дл</w:t>
      </w:r>
      <w:r>
        <w:rPr>
          <w:rFonts w:ascii="Times New Roman" w:eastAsia="Times New Roman" w:hAnsi="Times New Roman" w:cs="Times New Roman"/>
          <w:iCs/>
          <w:sz w:val="24"/>
          <w:szCs w:val="24"/>
        </w:rPr>
        <w:t xml:space="preserve">я членов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Общественно</w:t>
      </w:r>
      <w:r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го совета</w:t>
      </w:r>
      <w:r>
        <w:rPr>
          <w:rFonts w:ascii="Times New Roman" w:eastAsia="Times New Roman" w:hAnsi="Times New Roman" w:cs="Times New Roman"/>
          <w:iCs/>
          <w:sz w:val="24"/>
          <w:szCs w:val="24"/>
        </w:rPr>
        <w:t>.</w:t>
      </w:r>
    </w:p>
    <w:p w:rsidR="00FD2A2B" w:rsidRDefault="00CE5D71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iCs/>
          <w:sz w:val="24"/>
          <w:szCs w:val="24"/>
        </w:rPr>
      </w:pPr>
      <w:r>
        <w:rPr>
          <w:rFonts w:ascii="Times New Roman" w:eastAsia="Times New Roman" w:hAnsi="Times New Roman" w:cs="Times New Roman"/>
          <w:iCs/>
          <w:sz w:val="24"/>
          <w:szCs w:val="24"/>
        </w:rPr>
        <w:t xml:space="preserve">- </w:t>
      </w:r>
      <w:proofErr w:type="gramStart"/>
      <w:r>
        <w:rPr>
          <w:rFonts w:ascii="Times New Roman" w:eastAsia="Times New Roman" w:hAnsi="Times New Roman" w:cs="Times New Roman"/>
          <w:iCs/>
          <w:sz w:val="24"/>
          <w:szCs w:val="24"/>
        </w:rPr>
        <w:t>ч</w:t>
      </w:r>
      <w:proofErr w:type="gramEnd"/>
      <w:r>
        <w:rPr>
          <w:rFonts w:ascii="Times New Roman" w:eastAsia="Times New Roman" w:hAnsi="Times New Roman" w:cs="Times New Roman"/>
          <w:iCs/>
          <w:sz w:val="24"/>
          <w:szCs w:val="24"/>
        </w:rPr>
        <w:t xml:space="preserve">лены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Общественно</w:t>
      </w:r>
      <w:r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го совета</w:t>
      </w:r>
      <w:r>
        <w:rPr>
          <w:rFonts w:ascii="Times New Roman" w:eastAsia="Times New Roman" w:hAnsi="Times New Roman" w:cs="Times New Roman"/>
          <w:iCs/>
          <w:sz w:val="24"/>
          <w:szCs w:val="24"/>
        </w:rPr>
        <w:t xml:space="preserve"> обязаны участвовать в заседаниях (в т.ч. проводимых в дистанционном формате)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Общественно</w:t>
      </w:r>
      <w:r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го совета лично</w:t>
      </w:r>
      <w:r>
        <w:rPr>
          <w:rFonts w:ascii="Times New Roman" w:eastAsia="Times New Roman" w:hAnsi="Times New Roman" w:cs="Times New Roman"/>
          <w:iCs/>
          <w:sz w:val="24"/>
          <w:szCs w:val="24"/>
        </w:rPr>
        <w:t xml:space="preserve"> и не вправе делегировать свои полномочия другим лицам.</w:t>
      </w:r>
    </w:p>
    <w:p w:rsidR="00FD2A2B" w:rsidRDefault="00FD2A2B">
      <w:pPr>
        <w:spacing w:after="0" w:line="240" w:lineRule="auto"/>
        <w:jc w:val="both"/>
        <w:rPr>
          <w:rFonts w:ascii="Times New Roman" w:eastAsia="Times New Roman" w:hAnsi="Times New Roman" w:cs="Times New Roman"/>
          <w:iCs/>
          <w:sz w:val="24"/>
          <w:szCs w:val="24"/>
          <w:highlight w:val="yellow"/>
        </w:rPr>
      </w:pPr>
    </w:p>
    <w:p w:rsidR="00FD2A2B" w:rsidRDefault="00CE5D71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iCs/>
          <w:sz w:val="24"/>
          <w:szCs w:val="24"/>
          <w:highlight w:val="yellow"/>
        </w:rPr>
      </w:pPr>
      <w:r>
        <w:rPr>
          <w:rFonts w:ascii="Times New Roman" w:eastAsia="Times New Roman" w:hAnsi="Times New Roman" w:cs="Times New Roman"/>
          <w:iCs/>
          <w:sz w:val="24"/>
          <w:szCs w:val="24"/>
        </w:rPr>
        <w:t xml:space="preserve">6.6. Полномочия члена </w:t>
      </w:r>
      <w:r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Общественного </w:t>
      </w:r>
      <w:r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совета</w:t>
      </w:r>
      <w:r>
        <w:rPr>
          <w:rFonts w:ascii="Times New Roman" w:eastAsia="Times New Roman" w:hAnsi="Times New Roman" w:cs="Times New Roman"/>
          <w:iCs/>
          <w:sz w:val="24"/>
          <w:szCs w:val="24"/>
        </w:rPr>
        <w:t xml:space="preserve"> прекращаются в случае:</w:t>
      </w:r>
    </w:p>
    <w:p w:rsidR="00FD2A2B" w:rsidRDefault="00CE5D71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</w:pPr>
      <w:r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1) истечения срока его полномочий; </w:t>
      </w:r>
    </w:p>
    <w:p w:rsidR="00FD2A2B" w:rsidRDefault="00CE5D71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</w:pPr>
      <w:r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2) подачи им заявления о выходе из состава Общественного совета; </w:t>
      </w:r>
    </w:p>
    <w:p w:rsidR="00FD2A2B" w:rsidRDefault="00CE5D71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</w:pPr>
      <w:r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3) неспособности его по состоянию здоровья участвовать в работе Общественного совета; </w:t>
      </w:r>
    </w:p>
    <w:p w:rsidR="00FD2A2B" w:rsidRDefault="00CE5D71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</w:pPr>
      <w:r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4) вступления в законную силу вынесенного в отношении его обвинительного приговора суда; </w:t>
      </w:r>
    </w:p>
    <w:p w:rsidR="00FD2A2B" w:rsidRDefault="00CE5D71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</w:pPr>
      <w:r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5) признания его недееспособным, безвестно отсутствующим или умершим на основании решения суда, вступившего в законную силу; </w:t>
      </w:r>
    </w:p>
    <w:p w:rsidR="00FD2A2B" w:rsidRDefault="00CE5D71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</w:pPr>
      <w:r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6) неоднократного нарушения либо однокра</w:t>
      </w:r>
      <w:r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тного грубого нарушения членом Общественного совета Кодекса этики или Регламента Общественной совета; </w:t>
      </w:r>
    </w:p>
    <w:p w:rsidR="00FD2A2B" w:rsidRDefault="00CE5D71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</w:pPr>
      <w:r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7) избрания его депутатом в законодательные, представительные органы местного самоуправления, а также на выборную должность в органе местного самоуправле</w:t>
      </w:r>
      <w:r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ния; </w:t>
      </w:r>
    </w:p>
    <w:p w:rsidR="00FD2A2B" w:rsidRDefault="00CE5D71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</w:pPr>
      <w:r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8) назначения его на государственную должность Российской Федерации, должность федеральной государственной службы, государственную должность субъекта Российской Федерации, должность государственной гражданской службы Российской Федерации; </w:t>
      </w:r>
    </w:p>
    <w:p w:rsidR="00FD2A2B" w:rsidRDefault="00CE5D71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</w:pPr>
      <w:r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9) истечен</w:t>
      </w:r>
      <w:r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ия срока полномочий Общественного совета; </w:t>
      </w:r>
    </w:p>
    <w:p w:rsidR="00FD2A2B" w:rsidRDefault="00CE5D71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iCs/>
          <w:color w:val="000000"/>
          <w:spacing w:val="1"/>
          <w:sz w:val="24"/>
          <w:szCs w:val="24"/>
        </w:rPr>
      </w:pPr>
      <w:r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10) смерти члена Общественного совета. </w:t>
      </w:r>
    </w:p>
    <w:p w:rsidR="00FD2A2B" w:rsidRPr="001F448B" w:rsidRDefault="00CE5D71" w:rsidP="001F448B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iCs/>
          <w:sz w:val="24"/>
          <w:szCs w:val="24"/>
        </w:rPr>
      </w:pPr>
      <w:r>
        <w:rPr>
          <w:rFonts w:ascii="Times New Roman" w:hAnsi="Times New Roman" w:cs="Times New Roman"/>
          <w:iCs/>
          <w:color w:val="000000"/>
          <w:sz w:val="24"/>
          <w:szCs w:val="24"/>
        </w:rPr>
        <w:t xml:space="preserve">11) многократного </w:t>
      </w:r>
      <w:r>
        <w:rPr>
          <w:rFonts w:ascii="Times New Roman" w:eastAsia="Times New Roman" w:hAnsi="Times New Roman" w:cs="Times New Roman"/>
          <w:iCs/>
          <w:sz w:val="24"/>
          <w:szCs w:val="24"/>
        </w:rPr>
        <w:t xml:space="preserve">грубого нарушения кодекса этики члена </w:t>
      </w:r>
      <w:r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Общественного совета</w:t>
      </w:r>
      <w:r>
        <w:rPr>
          <w:rFonts w:ascii="Times New Roman" w:eastAsia="Times New Roman" w:hAnsi="Times New Roman" w:cs="Times New Roman"/>
          <w:iCs/>
          <w:sz w:val="24"/>
          <w:szCs w:val="24"/>
        </w:rPr>
        <w:t xml:space="preserve">, в т.ч. систематического (3 и более) пропуска заседаний </w:t>
      </w:r>
      <w:r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Общественного совета</w:t>
      </w:r>
      <w:r>
        <w:rPr>
          <w:rFonts w:ascii="Times New Roman" w:eastAsia="Times New Roman" w:hAnsi="Times New Roman" w:cs="Times New Roman"/>
          <w:iCs/>
          <w:sz w:val="24"/>
          <w:szCs w:val="24"/>
        </w:rPr>
        <w:t xml:space="preserve">, а также в случае </w:t>
      </w:r>
      <w:r>
        <w:rPr>
          <w:rFonts w:ascii="Times New Roman" w:eastAsia="Times New Roman" w:hAnsi="Times New Roman" w:cs="Times New Roman"/>
          <w:iCs/>
          <w:sz w:val="24"/>
          <w:szCs w:val="24"/>
        </w:rPr>
        <w:t>досрочного прекращения полномочий по предусмотренным настоящим Положением основаниям.</w:t>
      </w:r>
      <w:bookmarkStart w:id="5" w:name="_Hlk57125884"/>
      <w:bookmarkEnd w:id="5"/>
    </w:p>
    <w:p w:rsidR="00FD2A2B" w:rsidRDefault="002604C9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  <w:iCs/>
          <w:color w:val="000000"/>
          <w:spacing w:val="1"/>
          <w:sz w:val="24"/>
          <w:szCs w:val="24"/>
        </w:rPr>
      </w:pPr>
      <w:r>
        <w:rPr>
          <w:rFonts w:ascii="Times New Roman" w:hAnsi="Times New Roman" w:cs="Times New Roman"/>
          <w:b/>
          <w:iCs/>
          <w:color w:val="000000"/>
          <w:spacing w:val="1"/>
          <w:sz w:val="24"/>
          <w:szCs w:val="24"/>
        </w:rPr>
        <w:t>7</w:t>
      </w:r>
      <w:r w:rsidR="00CE5D71">
        <w:rPr>
          <w:rFonts w:ascii="Times New Roman" w:eastAsia="Times New Roman" w:hAnsi="Times New Roman" w:cs="Times New Roman"/>
          <w:b/>
          <w:iCs/>
          <w:color w:val="000000"/>
          <w:spacing w:val="1"/>
          <w:sz w:val="24"/>
          <w:szCs w:val="24"/>
        </w:rPr>
        <w:t xml:space="preserve">. Срок полномочий членов </w:t>
      </w:r>
      <w:r w:rsidR="00CE5D7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Общественного совета</w:t>
      </w:r>
    </w:p>
    <w:p w:rsidR="00FD2A2B" w:rsidRDefault="002604C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</w:pPr>
      <w:r>
        <w:rPr>
          <w:rFonts w:ascii="Times New Roman" w:hAnsi="Times New Roman" w:cs="Times New Roman"/>
          <w:iCs/>
          <w:color w:val="000000"/>
          <w:spacing w:val="1"/>
          <w:sz w:val="24"/>
          <w:szCs w:val="24"/>
        </w:rPr>
        <w:t>7</w:t>
      </w:r>
      <w:r w:rsidR="00CE5D71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.1. Срок полномочий членов Общественного совета – три года. Полномочия могут быть прекращены досрочно в случае принятия</w:t>
      </w:r>
      <w:r w:rsidR="00CE5D71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 ими решения о самороспуске по инициативе не менее одной трети от установленного числа членов Общественного совета в порядке, определяемом Регламентом Общественного совета утверждаемом Общественной палатой. </w:t>
      </w:r>
    </w:p>
    <w:p w:rsidR="00FD2A2B" w:rsidRDefault="002604C9">
      <w:pPr>
        <w:shd w:val="clear" w:color="auto" w:fill="FFFFFF"/>
        <w:spacing w:after="0" w:line="315" w:lineRule="atLeast"/>
        <w:ind w:firstLine="708"/>
        <w:jc w:val="both"/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</w:pPr>
      <w:r>
        <w:rPr>
          <w:rFonts w:ascii="Times New Roman" w:eastAsia="Times New Roman" w:hAnsi="Times New Roman" w:cs="Times New Roman"/>
          <w:iCs/>
          <w:color w:val="000000"/>
          <w:sz w:val="24"/>
          <w:szCs w:val="24"/>
        </w:rPr>
        <w:t>7</w:t>
      </w:r>
      <w:r w:rsidR="00CE5D71">
        <w:rPr>
          <w:rFonts w:ascii="Times New Roman" w:eastAsia="Times New Roman" w:hAnsi="Times New Roman" w:cs="Times New Roman"/>
          <w:iCs/>
          <w:color w:val="000000"/>
          <w:sz w:val="24"/>
          <w:szCs w:val="24"/>
        </w:rPr>
        <w:t xml:space="preserve">.2. </w:t>
      </w:r>
      <w:r w:rsidR="00CE5D71">
        <w:rPr>
          <w:rFonts w:ascii="Times New Roman" w:eastAsia="Times New Roman" w:hAnsi="Times New Roman" w:cs="Times New Roman"/>
          <w:iCs/>
          <w:sz w:val="24"/>
          <w:szCs w:val="24"/>
        </w:rPr>
        <w:t xml:space="preserve"> П</w:t>
      </w:r>
      <w:r w:rsidR="00CE5D71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олномочия членов Общественного совета </w:t>
      </w:r>
      <w:r w:rsidR="00CE5D71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предыдущего состава прекращаются со дня, первого заседания Общественного совета нового состава,</w:t>
      </w:r>
    </w:p>
    <w:p w:rsidR="00FD2A2B" w:rsidRDefault="002604C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iCs/>
          <w:color w:val="000000"/>
          <w:spacing w:val="1"/>
          <w:sz w:val="24"/>
          <w:szCs w:val="24"/>
        </w:rPr>
        <w:t>7</w:t>
      </w:r>
      <w:r w:rsidR="00CE5D71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.3. В случае досрочного прекращения полномочий члена Общественного совета, </w:t>
      </w:r>
      <w:r w:rsidR="00CE5D71">
        <w:rPr>
          <w:rFonts w:ascii="Times New Roman" w:eastAsia="Times New Roman" w:hAnsi="Times New Roman" w:cs="Times New Roman"/>
          <w:color w:val="000000"/>
          <w:sz w:val="24"/>
          <w:szCs w:val="24"/>
        </w:rPr>
        <w:t>на освободившееся место, Главой сельского поселения назначается новая кандидатура, п</w:t>
      </w:r>
      <w:r w:rsidR="00CE5D7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редложенная </w:t>
      </w:r>
      <w:r w:rsidR="00CE5D71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Общественной палатой</w:t>
      </w:r>
      <w:r w:rsidR="00CE5D71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FD2A2B" w:rsidRDefault="00FD2A2B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6" w:name="_Hlk57125832"/>
      <w:bookmarkStart w:id="7" w:name="dst100083"/>
      <w:bookmarkEnd w:id="6"/>
      <w:bookmarkEnd w:id="7"/>
    </w:p>
    <w:p w:rsidR="00FD2A2B" w:rsidRDefault="002604C9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8</w:t>
      </w:r>
      <w:r w:rsidR="00CE5D7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 xml:space="preserve">. Органы </w:t>
      </w:r>
      <w:r w:rsidR="00CE5D71">
        <w:rPr>
          <w:rFonts w:ascii="Times New Roman" w:eastAsia="Times New Roman" w:hAnsi="Times New Roman" w:cs="Times New Roman"/>
          <w:b/>
          <w:bCs/>
          <w:iCs/>
          <w:color w:val="000000"/>
          <w:spacing w:val="1"/>
          <w:sz w:val="24"/>
          <w:szCs w:val="24"/>
        </w:rPr>
        <w:t>Общественного совета</w:t>
      </w:r>
    </w:p>
    <w:p w:rsidR="00FD2A2B" w:rsidRDefault="002604C9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8</w:t>
      </w:r>
      <w:r w:rsidR="00CE5D7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.1. Руководство деятельностью </w:t>
      </w:r>
      <w:r w:rsidR="00CE5D71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Общественного совета</w:t>
      </w:r>
      <w:r w:rsidR="00CE5D7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осуществляет Председатель </w:t>
      </w:r>
      <w:r w:rsidR="00CE5D71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Общественного совета</w:t>
      </w:r>
      <w:r w:rsidR="00CE5D7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</w:t>
      </w:r>
    </w:p>
    <w:p w:rsidR="00FD2A2B" w:rsidRDefault="002604C9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8</w:t>
      </w:r>
      <w:r w:rsidR="00CE5D7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.2. Председатель </w:t>
      </w:r>
      <w:r w:rsidR="00CE5D71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Общественного совета</w:t>
      </w:r>
      <w:r w:rsidR="00CE5D7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:</w:t>
      </w:r>
    </w:p>
    <w:p w:rsidR="00FD2A2B" w:rsidRDefault="00CE5D71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– осуществляет общее руководство </w:t>
      </w:r>
      <w:r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Общественного </w:t>
      </w:r>
      <w:r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совета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;</w:t>
      </w:r>
    </w:p>
    <w:p w:rsidR="00FD2A2B" w:rsidRDefault="00CE5D71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– ведет заседания </w:t>
      </w:r>
      <w:r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Общественного совета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;</w:t>
      </w:r>
    </w:p>
    <w:p w:rsidR="00FD2A2B" w:rsidRDefault="00CE5D71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– определяет направления работы </w:t>
      </w:r>
      <w:r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Общественного совета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;</w:t>
      </w:r>
    </w:p>
    <w:p w:rsidR="00FD2A2B" w:rsidRDefault="00CE5D71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–распределяет обязанности между членами </w:t>
      </w:r>
      <w:r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Общественного совета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;</w:t>
      </w:r>
    </w:p>
    <w:p w:rsidR="00FD2A2B" w:rsidRDefault="00CE5D71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– определяет повестку дня и порядок рассмотрения вопросов на заседаниях </w:t>
      </w:r>
      <w:r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Общественного совета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;</w:t>
      </w:r>
    </w:p>
    <w:p w:rsidR="00FD2A2B" w:rsidRDefault="00CE5D71">
      <w:pPr>
        <w:shd w:val="clear" w:color="auto" w:fill="FFFFFF"/>
        <w:spacing w:after="0" w:line="240" w:lineRule="auto"/>
        <w:ind w:left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– выполняет иные функции в соответствии с настоящим Положением;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br/>
        <w:t>– представляет общественную палату во взаимоотношениях с Общественной палатой, общественными и иными негосударственными (некоммерческими) организациями, движениями и объединениями граждан, п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рофсоюзными организациями, учреждениями (организациями, предприятиями), деловыми кругами, политическими партиями, национальными диаспорами, религиозными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конфессиями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(объединениями);</w:t>
      </w:r>
    </w:p>
    <w:p w:rsidR="00FD2A2B" w:rsidRDefault="00CE5D71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– от имени </w:t>
      </w:r>
      <w:r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Общественного совета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предоставляет информацию о деятельности Об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щественного совета в Общественную палату, в том числе для размещения на сайте или в средствах массовой информации.</w:t>
      </w:r>
    </w:p>
    <w:p w:rsidR="00FD2A2B" w:rsidRDefault="002604C9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8</w:t>
      </w:r>
      <w:r w:rsidR="00CE5D7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.3. В период отсутствия председателя </w:t>
      </w:r>
      <w:r w:rsidR="00CE5D71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Общественного совета</w:t>
      </w:r>
      <w:r w:rsidR="00CE5D7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его обязанности исполняет заместитель председателя </w:t>
      </w:r>
      <w:r w:rsidR="00CE5D71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Общественного совета</w:t>
      </w:r>
      <w:r w:rsidR="00CE5D7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, избираемы</w:t>
      </w:r>
      <w:r w:rsidR="00CE5D7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й на первом заседании открытым голосованием простым большинством голосов.</w:t>
      </w:r>
    </w:p>
    <w:p w:rsidR="00FD2A2B" w:rsidRDefault="002604C9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8</w:t>
      </w:r>
      <w:r w:rsidR="00CE5D7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.4. Ответственный Секретарь </w:t>
      </w:r>
      <w:r w:rsidR="00CE5D71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Общественного совета</w:t>
      </w:r>
      <w:r w:rsidR="00CE5D7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обеспечивает:</w:t>
      </w:r>
    </w:p>
    <w:p w:rsidR="00FD2A2B" w:rsidRDefault="00CE5D71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– ведение делопроизводства </w:t>
      </w:r>
      <w:r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Общественного совета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;</w:t>
      </w:r>
    </w:p>
    <w:p w:rsidR="00FD2A2B" w:rsidRDefault="00CE5D71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– уведомление членов о проводимых мероприятиях, дате и времени провед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ения заседаний и выносимых на них вопросах;</w:t>
      </w:r>
    </w:p>
    <w:p w:rsidR="00FD2A2B" w:rsidRDefault="00CE5D71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– оформление решений </w:t>
      </w:r>
      <w:r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Общественного совета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, обращений, заявлений, рекомендаций с доведением до сведения заинтересованных лиц;</w:t>
      </w:r>
    </w:p>
    <w:p w:rsidR="00FD2A2B" w:rsidRDefault="00CE5D71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– подготовку информации о деятельности </w:t>
      </w:r>
      <w:r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Общественного совета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</w:t>
      </w:r>
    </w:p>
    <w:p w:rsidR="00FD2A2B" w:rsidRDefault="002604C9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</w:pPr>
      <w:r>
        <w:rPr>
          <w:rFonts w:ascii="Times New Roman" w:hAnsi="Times New Roman" w:cs="Times New Roman"/>
          <w:iCs/>
          <w:color w:val="000000"/>
          <w:spacing w:val="1"/>
          <w:sz w:val="24"/>
          <w:szCs w:val="24"/>
        </w:rPr>
        <w:t>8</w:t>
      </w:r>
      <w:r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.5</w:t>
      </w:r>
      <w:r w:rsidR="00CE5D71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. Члены Общественного совета: </w:t>
      </w:r>
    </w:p>
    <w:p w:rsidR="00FD2A2B" w:rsidRDefault="00CE5D71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</w:pPr>
      <w:r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1) обеспечивают взаимодействие Общественного совета с общественными объединениями, рекомендовавшими их в состав Общественного совета; </w:t>
      </w:r>
    </w:p>
    <w:p w:rsidR="00FD2A2B" w:rsidRDefault="00CE5D71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</w:pPr>
      <w:r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2) представляют на заседаниях Общественного совета мнение групп населения, коллективов, </w:t>
      </w:r>
      <w:r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общественных объединений по наиболее актуальным, значимым вопросам. </w:t>
      </w:r>
    </w:p>
    <w:p w:rsidR="00FD2A2B" w:rsidRDefault="002604C9">
      <w:pPr>
        <w:shd w:val="clear" w:color="auto" w:fill="FFFFFF"/>
        <w:spacing w:after="0"/>
        <w:ind w:firstLine="709"/>
        <w:jc w:val="both"/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</w:pPr>
      <w:r>
        <w:rPr>
          <w:rFonts w:ascii="Times New Roman" w:hAnsi="Times New Roman" w:cs="Times New Roman"/>
          <w:iCs/>
          <w:color w:val="000000"/>
          <w:spacing w:val="1"/>
          <w:sz w:val="24"/>
          <w:szCs w:val="24"/>
        </w:rPr>
        <w:t>8</w:t>
      </w:r>
      <w:r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.6</w:t>
      </w:r>
      <w:r w:rsidR="00CE5D71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. Никто из членов Общественного совета, кроме Председателя, не может выступать от имени Общественного совета, не имея на то решения Общественного совета по данному вопросу. </w:t>
      </w:r>
    </w:p>
    <w:p w:rsidR="00FD2A2B" w:rsidRDefault="00FD2A2B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:rsidR="00FD2A2B" w:rsidRDefault="002604C9">
      <w:pPr>
        <w:spacing w:after="0" w:line="367" w:lineRule="atLeast"/>
        <w:ind w:right="480"/>
        <w:jc w:val="center"/>
        <w:textAlignment w:val="baseline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>9</w:t>
      </w:r>
      <w:r w:rsidR="00CE5D71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>. Поряд</w:t>
      </w:r>
      <w:r w:rsidR="00CE5D71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</w:rPr>
        <w:t>ок работы Общественного совета</w:t>
      </w:r>
    </w:p>
    <w:p w:rsidR="00FD2A2B" w:rsidRDefault="002604C9">
      <w:pPr>
        <w:shd w:val="clear" w:color="auto" w:fill="FFFFFF"/>
        <w:spacing w:after="0" w:line="240" w:lineRule="auto"/>
        <w:ind w:firstLine="360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     9</w:t>
      </w:r>
      <w:r w:rsidR="00CE5D7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.1. Общественный совет осуществляет свою деятельность посредством проведения очных, заочных заседаний или заседаний в электронном дистанционном режиме.</w:t>
      </w:r>
    </w:p>
    <w:p w:rsidR="00FD2A2B" w:rsidRDefault="002604C9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9</w:t>
      </w:r>
      <w:r w:rsidR="00CE5D7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.2. Заседания Общественного совета проводятся по мере необходимо</w:t>
      </w:r>
      <w:r w:rsidR="00CE5D7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сти.</w:t>
      </w:r>
    </w:p>
    <w:p w:rsidR="00FD2A2B" w:rsidRDefault="002604C9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9</w:t>
      </w:r>
      <w:r w:rsidR="00CE5D7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.3. Повестка дня заседания Общественный совет формируется по предложениям любого члена.</w:t>
      </w:r>
    </w:p>
    <w:p w:rsidR="00FD2A2B" w:rsidRDefault="002604C9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9</w:t>
      </w:r>
      <w:r w:rsidR="00CE5D7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.4. Информация к заседанию Общественный совет по вопросам, включенным в повестку дня, готовится инициаторами их внесения и предоставляется секретарю </w:t>
      </w:r>
      <w:r w:rsidR="00CE5D71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Общественн</w:t>
      </w:r>
      <w:r w:rsidR="00CE5D71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ого совета </w:t>
      </w:r>
      <w:r w:rsidR="00CE5D7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не позднее, чем за 3 дней до назначенной даты заседания.</w:t>
      </w:r>
    </w:p>
    <w:p w:rsidR="00FD2A2B" w:rsidRDefault="002604C9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9</w:t>
      </w:r>
      <w:r w:rsidR="00CE5D7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.5. Заседание Общественного совета правомочно, если в нем принимает участие не менее половины утвержденного состава Общественного совета.</w:t>
      </w:r>
    </w:p>
    <w:p w:rsidR="00FD2A2B" w:rsidRDefault="002604C9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9</w:t>
      </w:r>
      <w:r w:rsidR="00CE5D7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.6. На заседании Общественного совета ведется </w:t>
      </w:r>
      <w:r w:rsidR="00CE5D7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протокол, в котором указываются:</w:t>
      </w:r>
    </w:p>
    <w:p w:rsidR="00FD2A2B" w:rsidRDefault="00CE5D71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– дата и номер протокола заседания;</w:t>
      </w:r>
    </w:p>
    <w:p w:rsidR="00FD2A2B" w:rsidRDefault="00CE5D71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– состав членов, присутствующих на заседании;</w:t>
      </w:r>
    </w:p>
    <w:p w:rsidR="00FD2A2B" w:rsidRDefault="00CE5D71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– перечень рассматриваемых вопросов;</w:t>
      </w:r>
    </w:p>
    <w:p w:rsidR="00FD2A2B" w:rsidRDefault="00CE5D71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– принятые по рассматриваемым вопросам решения с указанием результатов голосования;</w:t>
      </w:r>
    </w:p>
    <w:p w:rsidR="00FD2A2B" w:rsidRDefault="00CE5D71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– особые мнения член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ов по рассматриваемым вопросам.</w:t>
      </w:r>
    </w:p>
    <w:p w:rsidR="00FD2A2B" w:rsidRDefault="002604C9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         9.7</w:t>
      </w:r>
      <w:r w:rsidR="00CE5D7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 Решения принимаются открытым голосованием простым большинством голосов.</w:t>
      </w:r>
    </w:p>
    <w:p w:rsidR="00FD2A2B" w:rsidRDefault="00CE5D71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– в случае равенства голосов, голос председателя (в его отсутствие – заместителя председателя) является решающим;</w:t>
      </w:r>
    </w:p>
    <w:p w:rsidR="00FD2A2B" w:rsidRDefault="00CE5D71">
      <w:pPr>
        <w:shd w:val="clear" w:color="auto" w:fill="FFFFFF"/>
        <w:spacing w:after="0" w:line="240" w:lineRule="auto"/>
        <w:ind w:firstLine="708"/>
        <w:jc w:val="both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– в 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случае несогласия с решением, принятым по результатам голосования, член </w:t>
      </w:r>
      <w:r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Общественного совета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вправе изложить письменно свое особое мнение, которое подлежит приобщению к протоколу заседания.</w:t>
      </w:r>
    </w:p>
    <w:p w:rsidR="00FD2A2B" w:rsidRDefault="00FD2A2B">
      <w:pPr>
        <w:shd w:val="clear" w:color="auto" w:fill="FFFFFF"/>
        <w:tabs>
          <w:tab w:val="left" w:pos="835"/>
        </w:tabs>
        <w:spacing w:after="0" w:line="240" w:lineRule="auto"/>
        <w:ind w:right="14" w:firstLine="518"/>
        <w:jc w:val="both"/>
        <w:rPr>
          <w:rFonts w:ascii="Times New Roman" w:hAnsi="Times New Roman" w:cs="Times New Roman"/>
          <w:bCs/>
          <w:spacing w:val="-4"/>
          <w:sz w:val="24"/>
          <w:szCs w:val="24"/>
        </w:rPr>
      </w:pPr>
    </w:p>
    <w:p w:rsidR="00FD2A2B" w:rsidRDefault="002604C9">
      <w:pPr>
        <w:shd w:val="clear" w:color="auto" w:fill="FFFFFF"/>
        <w:tabs>
          <w:tab w:val="left" w:pos="835"/>
        </w:tabs>
        <w:spacing w:after="0" w:line="240" w:lineRule="auto"/>
        <w:ind w:right="14" w:firstLine="518"/>
        <w:jc w:val="center"/>
        <w:rPr>
          <w:rFonts w:ascii="Times New Roman" w:hAnsi="Times New Roman" w:cs="Times New Roman"/>
          <w:b/>
          <w:bCs/>
          <w:spacing w:val="-4"/>
          <w:sz w:val="24"/>
          <w:szCs w:val="24"/>
        </w:rPr>
      </w:pPr>
      <w:r>
        <w:rPr>
          <w:rFonts w:ascii="Times New Roman" w:hAnsi="Times New Roman" w:cs="Times New Roman"/>
          <w:b/>
          <w:bCs/>
          <w:spacing w:val="-4"/>
          <w:sz w:val="24"/>
          <w:szCs w:val="24"/>
        </w:rPr>
        <w:t>10</w:t>
      </w:r>
      <w:r w:rsidR="00CE5D71">
        <w:rPr>
          <w:rFonts w:ascii="Times New Roman" w:hAnsi="Times New Roman" w:cs="Times New Roman"/>
          <w:b/>
          <w:bCs/>
          <w:spacing w:val="-4"/>
          <w:sz w:val="24"/>
          <w:szCs w:val="24"/>
        </w:rPr>
        <w:t>.Решения Совета</w:t>
      </w:r>
    </w:p>
    <w:p w:rsidR="00FD2A2B" w:rsidRDefault="002604C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</w:pPr>
      <w:r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10</w:t>
      </w:r>
      <w:r w:rsidR="00CE5D71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.1. Решения </w:t>
      </w:r>
      <w:r w:rsidR="00CE5D7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Общественного совета </w:t>
      </w:r>
      <w:r w:rsidR="00CE5D71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носят рекомендательный характер и принимаются в форме заключений, предложений, обращений и иных итоговых документов (актов). </w:t>
      </w:r>
    </w:p>
    <w:p w:rsidR="00FD2A2B" w:rsidRDefault="002604C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</w:pPr>
      <w:r>
        <w:rPr>
          <w:rFonts w:ascii="Times New Roman" w:hAnsi="Times New Roman" w:cs="Times New Roman"/>
          <w:iCs/>
          <w:color w:val="000000"/>
          <w:spacing w:val="1"/>
          <w:sz w:val="24"/>
          <w:szCs w:val="24"/>
        </w:rPr>
        <w:t>10</w:t>
      </w:r>
      <w:r w:rsidR="00CE5D71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.2. Решение </w:t>
      </w:r>
      <w:r w:rsidR="00CE5D7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Общественного совета </w:t>
      </w:r>
      <w:r w:rsidR="00CE5D71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считается принятым, если за него проголосовало большинство присутствующих на заседании членов </w:t>
      </w:r>
      <w:r w:rsidR="00CE5D7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О</w:t>
      </w:r>
      <w:r w:rsidR="00CE5D7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бщественного совета</w:t>
      </w:r>
      <w:r w:rsidR="00CE5D71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. </w:t>
      </w:r>
    </w:p>
    <w:p w:rsidR="00FD2A2B" w:rsidRDefault="002604C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</w:pPr>
      <w:r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10</w:t>
      </w:r>
      <w:r w:rsidR="00CE5D71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.3. Решения подписываются председательствующим и секретарем и передаются Главе сельского поселения</w:t>
      </w:r>
      <w:r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 Выселки </w:t>
      </w:r>
      <w:r w:rsidR="00CE5D71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 </w:t>
      </w:r>
      <w:r w:rsidR="00CE5D71">
        <w:rPr>
          <w:rFonts w:ascii="Times New Roman" w:eastAsia="Times New Roman" w:hAnsi="Times New Roman" w:cs="Times New Roman"/>
          <w:iCs/>
          <w:color w:val="000000"/>
          <w:sz w:val="24"/>
          <w:szCs w:val="24"/>
        </w:rPr>
        <w:t xml:space="preserve">муниципального района </w:t>
      </w:r>
      <w:proofErr w:type="gramStart"/>
      <w:r w:rsidR="00CE5D71">
        <w:rPr>
          <w:rFonts w:ascii="Times New Roman" w:hAnsi="Times New Roman" w:cs="Times New Roman"/>
          <w:iCs/>
          <w:color w:val="000000"/>
          <w:sz w:val="24"/>
          <w:szCs w:val="24"/>
        </w:rPr>
        <w:t>Ставропольский</w:t>
      </w:r>
      <w:proofErr w:type="gramEnd"/>
      <w:r w:rsidR="00CE5D71">
        <w:rPr>
          <w:rFonts w:ascii="Times New Roman" w:hAnsi="Times New Roman" w:cs="Times New Roman"/>
          <w:iCs/>
          <w:color w:val="000000"/>
          <w:sz w:val="24"/>
          <w:szCs w:val="24"/>
        </w:rPr>
        <w:t xml:space="preserve"> </w:t>
      </w:r>
      <w:r w:rsidR="00CE5D71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Самарской области</w:t>
      </w:r>
      <w:r w:rsidR="00CE5D71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, средствам массовой информации и другим органам, которых касается решение Обще</w:t>
      </w:r>
      <w:r w:rsidR="00CE5D71"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ственного совета. </w:t>
      </w:r>
    </w:p>
    <w:p w:rsidR="00FD2A2B" w:rsidRDefault="00CE5D71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</w:pPr>
      <w:r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При </w:t>
      </w:r>
      <w:proofErr w:type="spellStart"/>
      <w:proofErr w:type="gramStart"/>
      <w:r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>электронном-дистанционном</w:t>
      </w:r>
      <w:proofErr w:type="spellEnd"/>
      <w:proofErr w:type="gramEnd"/>
      <w:r>
        <w:rPr>
          <w:rFonts w:ascii="Times New Roman" w:eastAsia="Times New Roman" w:hAnsi="Times New Roman" w:cs="Times New Roman"/>
          <w:iCs/>
          <w:color w:val="000000"/>
          <w:spacing w:val="1"/>
          <w:sz w:val="24"/>
          <w:szCs w:val="24"/>
        </w:rPr>
        <w:t xml:space="preserve"> голосовании протокол подписывается электронно-цифровой подписью.</w:t>
      </w:r>
    </w:p>
    <w:p w:rsidR="00FD2A2B" w:rsidRDefault="00FD2A2B">
      <w:pPr>
        <w:shd w:val="clear" w:color="auto" w:fill="FFFFFF"/>
        <w:tabs>
          <w:tab w:val="left" w:pos="835"/>
        </w:tabs>
        <w:spacing w:after="0" w:line="240" w:lineRule="auto"/>
        <w:ind w:right="14" w:firstLine="518"/>
        <w:jc w:val="both"/>
        <w:rPr>
          <w:rFonts w:ascii="Times New Roman" w:hAnsi="Times New Roman" w:cs="Times New Roman"/>
          <w:bCs/>
          <w:spacing w:val="-4"/>
          <w:sz w:val="24"/>
          <w:szCs w:val="24"/>
        </w:rPr>
      </w:pPr>
    </w:p>
    <w:p w:rsidR="00FD2A2B" w:rsidRDefault="002604C9">
      <w:pPr>
        <w:shd w:val="clear" w:color="auto" w:fill="FFFFFF"/>
        <w:tabs>
          <w:tab w:val="left" w:pos="835"/>
        </w:tabs>
        <w:spacing w:after="0" w:line="240" w:lineRule="auto"/>
        <w:ind w:right="14" w:firstLine="518"/>
        <w:jc w:val="center"/>
        <w:rPr>
          <w:rFonts w:ascii="Times New Roman" w:hAnsi="Times New Roman" w:cs="Times New Roman"/>
          <w:b/>
          <w:bCs/>
          <w:spacing w:val="-2"/>
          <w:sz w:val="24"/>
          <w:szCs w:val="24"/>
        </w:rPr>
      </w:pPr>
      <w:r>
        <w:rPr>
          <w:rFonts w:ascii="Times New Roman" w:hAnsi="Times New Roman" w:cs="Times New Roman"/>
          <w:b/>
          <w:bCs/>
          <w:spacing w:val="-2"/>
          <w:sz w:val="24"/>
          <w:szCs w:val="24"/>
        </w:rPr>
        <w:t>11</w:t>
      </w:r>
      <w:r w:rsidR="00CE5D71">
        <w:rPr>
          <w:rFonts w:ascii="Times New Roman" w:hAnsi="Times New Roman" w:cs="Times New Roman"/>
          <w:b/>
          <w:bCs/>
          <w:spacing w:val="-2"/>
          <w:sz w:val="24"/>
          <w:szCs w:val="24"/>
        </w:rPr>
        <w:t>. Приостановление и прекращение деятельности Общественного  Совета</w:t>
      </w:r>
    </w:p>
    <w:p w:rsidR="00FD2A2B" w:rsidRDefault="002604C9">
      <w:pPr>
        <w:shd w:val="clear" w:color="auto" w:fill="FFFFFF"/>
        <w:tabs>
          <w:tab w:val="left" w:pos="1066"/>
        </w:tabs>
        <w:spacing w:after="0" w:line="240" w:lineRule="auto"/>
        <w:ind w:right="115" w:firstLine="518"/>
        <w:jc w:val="both"/>
        <w:rPr>
          <w:rFonts w:ascii="Times New Roman" w:hAnsi="Times New Roman" w:cs="Times New Roman"/>
          <w:bCs/>
          <w:spacing w:val="-3"/>
          <w:sz w:val="24"/>
          <w:szCs w:val="24"/>
        </w:rPr>
      </w:pPr>
      <w:r>
        <w:rPr>
          <w:rFonts w:ascii="Times New Roman" w:hAnsi="Times New Roman" w:cs="Times New Roman"/>
          <w:bCs/>
          <w:spacing w:val="-9"/>
          <w:sz w:val="24"/>
          <w:szCs w:val="24"/>
        </w:rPr>
        <w:t>11</w:t>
      </w:r>
      <w:r w:rsidR="00CE5D71">
        <w:rPr>
          <w:rFonts w:ascii="Times New Roman" w:hAnsi="Times New Roman" w:cs="Times New Roman"/>
          <w:bCs/>
          <w:spacing w:val="-9"/>
          <w:sz w:val="24"/>
          <w:szCs w:val="24"/>
        </w:rPr>
        <w:t>.1.</w:t>
      </w:r>
      <w:r w:rsidR="00CE5D71">
        <w:rPr>
          <w:rFonts w:ascii="Times New Roman" w:hAnsi="Times New Roman" w:cs="Times New Roman"/>
          <w:bCs/>
          <w:sz w:val="24"/>
          <w:szCs w:val="24"/>
        </w:rPr>
        <w:tab/>
      </w:r>
      <w:r w:rsidR="00CE5D71">
        <w:rPr>
          <w:rFonts w:ascii="Times New Roman" w:hAnsi="Times New Roman" w:cs="Times New Roman"/>
          <w:bCs/>
          <w:spacing w:val="-3"/>
          <w:sz w:val="24"/>
          <w:szCs w:val="24"/>
        </w:rPr>
        <w:t xml:space="preserve">Деятельность Общественный Совет приостанавливается, прекращается </w:t>
      </w:r>
      <w:r w:rsidR="00CE5D71">
        <w:rPr>
          <w:rFonts w:ascii="Times New Roman" w:hAnsi="Times New Roman" w:cs="Times New Roman"/>
          <w:bCs/>
          <w:spacing w:val="-3"/>
          <w:sz w:val="24"/>
          <w:szCs w:val="24"/>
        </w:rPr>
        <w:t xml:space="preserve">на основании Постановления Главы </w:t>
      </w:r>
      <w:r w:rsidR="00CE5D71">
        <w:rPr>
          <w:rFonts w:ascii="Times New Roman" w:hAnsi="Times New Roman" w:cs="Times New Roman"/>
          <w:bCs/>
          <w:spacing w:val="-3"/>
          <w:sz w:val="24"/>
          <w:szCs w:val="24"/>
        </w:rPr>
        <w:t>сельского поселения</w:t>
      </w:r>
      <w:r>
        <w:rPr>
          <w:rFonts w:ascii="Times New Roman" w:hAnsi="Times New Roman" w:cs="Times New Roman"/>
          <w:bCs/>
          <w:spacing w:val="-3"/>
          <w:sz w:val="24"/>
          <w:szCs w:val="24"/>
        </w:rPr>
        <w:t xml:space="preserve"> Выселки</w:t>
      </w:r>
      <w:proofErr w:type="gramStart"/>
      <w:r>
        <w:rPr>
          <w:rFonts w:ascii="Times New Roman" w:hAnsi="Times New Roman" w:cs="Times New Roman"/>
          <w:bCs/>
          <w:spacing w:val="-3"/>
          <w:sz w:val="24"/>
          <w:szCs w:val="24"/>
        </w:rPr>
        <w:t xml:space="preserve"> </w:t>
      </w:r>
      <w:r w:rsidR="00CE5D71">
        <w:rPr>
          <w:rFonts w:ascii="Times New Roman" w:hAnsi="Times New Roman" w:cs="Times New Roman"/>
          <w:bCs/>
          <w:spacing w:val="-3"/>
          <w:sz w:val="24"/>
          <w:szCs w:val="24"/>
        </w:rPr>
        <w:t>,</w:t>
      </w:r>
      <w:proofErr w:type="gramEnd"/>
      <w:r w:rsidR="00CE5D71">
        <w:rPr>
          <w:rFonts w:ascii="Times New Roman" w:hAnsi="Times New Roman" w:cs="Times New Roman"/>
          <w:bCs/>
          <w:spacing w:val="-3"/>
          <w:sz w:val="24"/>
          <w:szCs w:val="24"/>
        </w:rPr>
        <w:t xml:space="preserve"> либо вступившего в силу решения суда.</w:t>
      </w:r>
    </w:p>
    <w:p w:rsidR="00FD2A2B" w:rsidRDefault="00FD2A2B">
      <w:pPr>
        <w:shd w:val="clear" w:color="auto" w:fill="FFFFFF"/>
        <w:spacing w:after="0" w:line="240" w:lineRule="auto"/>
        <w:ind w:right="14" w:firstLine="518"/>
        <w:jc w:val="both"/>
        <w:rPr>
          <w:rFonts w:ascii="Times New Roman" w:hAnsi="Times New Roman" w:cs="Times New Roman"/>
          <w:bCs/>
          <w:spacing w:val="-3"/>
          <w:sz w:val="24"/>
          <w:szCs w:val="24"/>
        </w:rPr>
      </w:pPr>
    </w:p>
    <w:p w:rsidR="00FD2A2B" w:rsidRDefault="00FD2A2B">
      <w:pPr>
        <w:shd w:val="clear" w:color="auto" w:fill="FFFFFF"/>
        <w:spacing w:after="0" w:line="240" w:lineRule="auto"/>
        <w:ind w:firstLine="518"/>
        <w:rPr>
          <w:rFonts w:ascii="Times New Roman" w:hAnsi="Times New Roman" w:cs="Times New Roman"/>
          <w:sz w:val="24"/>
          <w:szCs w:val="24"/>
        </w:rPr>
      </w:pPr>
    </w:p>
    <w:p w:rsidR="00FD2A2B" w:rsidRDefault="00FD2A2B">
      <w:pPr>
        <w:tabs>
          <w:tab w:val="right" w:pos="9357"/>
        </w:tabs>
        <w:spacing w:after="0" w:line="240" w:lineRule="auto"/>
        <w:outlineLvl w:val="0"/>
        <w:rPr>
          <w:rFonts w:ascii="Times New Roman" w:hAnsi="Times New Roman" w:cs="Times New Roman"/>
          <w:color w:val="000000"/>
          <w:sz w:val="24"/>
          <w:szCs w:val="24"/>
        </w:rPr>
      </w:pPr>
    </w:p>
    <w:p w:rsidR="00FD2A2B" w:rsidRDefault="00FD2A2B">
      <w:pPr>
        <w:tabs>
          <w:tab w:val="right" w:pos="9357"/>
        </w:tabs>
        <w:spacing w:after="0" w:line="240" w:lineRule="auto"/>
        <w:outlineLvl w:val="0"/>
        <w:rPr>
          <w:rFonts w:ascii="Times New Roman" w:hAnsi="Times New Roman" w:cs="Times New Roman"/>
          <w:color w:val="000000"/>
          <w:sz w:val="24"/>
          <w:szCs w:val="24"/>
        </w:rPr>
      </w:pPr>
    </w:p>
    <w:p w:rsidR="00FD2A2B" w:rsidRDefault="00FD2A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D2A2B" w:rsidRDefault="00FD2A2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D2A2B" w:rsidRDefault="00FD2A2B">
      <w:pPr>
        <w:spacing w:after="0" w:line="240" w:lineRule="auto"/>
      </w:pPr>
    </w:p>
    <w:sectPr w:rsidR="00FD2A2B" w:rsidSect="00BF1CF0">
      <w:pgSz w:w="11906" w:h="16838"/>
      <w:pgMar w:top="568" w:right="850" w:bottom="1134" w:left="1701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Liberation Sans">
    <w:altName w:val="Arial"/>
    <w:charset w:val="CC"/>
    <w:family w:val="swiss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A0000287" w:usb1="28CF3C52" w:usb2="00000016" w:usb3="00000000" w:csb0="0004001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9B2063"/>
    <w:multiLevelType w:val="multilevel"/>
    <w:tmpl w:val="61DA7B9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995923"/>
    <w:multiLevelType w:val="multilevel"/>
    <w:tmpl w:val="143C9B26"/>
    <w:lvl w:ilvl="0">
      <w:start w:val="1"/>
      <w:numFmt w:val="decimal"/>
      <w:lvlText w:val="%1."/>
      <w:lvlJc w:val="left"/>
      <w:pPr>
        <w:ind w:left="1849" w:hanging="1140"/>
      </w:pPr>
    </w:lvl>
    <w:lvl w:ilvl="1">
      <w:start w:val="1"/>
      <w:numFmt w:val="lowerLetter"/>
      <w:lvlText w:val="%2."/>
      <w:lvlJc w:val="left"/>
      <w:pPr>
        <w:ind w:left="1789" w:hanging="360"/>
      </w:pPr>
    </w:lvl>
    <w:lvl w:ilvl="2">
      <w:start w:val="1"/>
      <w:numFmt w:val="lowerRoman"/>
      <w:lvlText w:val="%3."/>
      <w:lvlJc w:val="right"/>
      <w:pPr>
        <w:ind w:left="2509" w:hanging="180"/>
      </w:pPr>
    </w:lvl>
    <w:lvl w:ilvl="3">
      <w:start w:val="1"/>
      <w:numFmt w:val="decimal"/>
      <w:lvlText w:val="%4."/>
      <w:lvlJc w:val="left"/>
      <w:pPr>
        <w:ind w:left="3229" w:hanging="360"/>
      </w:pPr>
    </w:lvl>
    <w:lvl w:ilvl="4">
      <w:start w:val="1"/>
      <w:numFmt w:val="lowerLetter"/>
      <w:lvlText w:val="%5."/>
      <w:lvlJc w:val="left"/>
      <w:pPr>
        <w:ind w:left="3949" w:hanging="360"/>
      </w:pPr>
    </w:lvl>
    <w:lvl w:ilvl="5">
      <w:start w:val="1"/>
      <w:numFmt w:val="lowerRoman"/>
      <w:lvlText w:val="%6."/>
      <w:lvlJc w:val="right"/>
      <w:pPr>
        <w:ind w:left="4669" w:hanging="180"/>
      </w:pPr>
    </w:lvl>
    <w:lvl w:ilvl="6">
      <w:start w:val="1"/>
      <w:numFmt w:val="decimal"/>
      <w:lvlText w:val="%7."/>
      <w:lvlJc w:val="left"/>
      <w:pPr>
        <w:ind w:left="5389" w:hanging="360"/>
      </w:pPr>
    </w:lvl>
    <w:lvl w:ilvl="7">
      <w:start w:val="1"/>
      <w:numFmt w:val="lowerLetter"/>
      <w:lvlText w:val="%8."/>
      <w:lvlJc w:val="left"/>
      <w:pPr>
        <w:ind w:left="6109" w:hanging="360"/>
      </w:pPr>
    </w:lvl>
    <w:lvl w:ilvl="8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30072755"/>
    <w:multiLevelType w:val="hybridMultilevel"/>
    <w:tmpl w:val="353A58BC"/>
    <w:lvl w:ilvl="0" w:tplc="CDA6E30E">
      <w:start w:val="1"/>
      <w:numFmt w:val="decimal"/>
      <w:lvlText w:val="%1."/>
      <w:lvlJc w:val="left"/>
      <w:pPr>
        <w:ind w:left="-207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3F0026B5"/>
    <w:multiLevelType w:val="multilevel"/>
    <w:tmpl w:val="31DC1FB4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4">
    <w:nsid w:val="49F576E0"/>
    <w:multiLevelType w:val="multilevel"/>
    <w:tmpl w:val="A162C21A"/>
    <w:lvl w:ilvl="0">
      <w:start w:val="1"/>
      <w:numFmt w:val="bullet"/>
      <w:lvlText w:val=""/>
      <w:lvlJc w:val="left"/>
      <w:pPr>
        <w:ind w:left="126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FD2A2B"/>
    <w:rsid w:val="00140696"/>
    <w:rsid w:val="001F448B"/>
    <w:rsid w:val="0021701F"/>
    <w:rsid w:val="002604C9"/>
    <w:rsid w:val="0039118F"/>
    <w:rsid w:val="0039130F"/>
    <w:rsid w:val="005B47BB"/>
    <w:rsid w:val="00AF1043"/>
    <w:rsid w:val="00BF1CF0"/>
    <w:rsid w:val="00C7025D"/>
    <w:rsid w:val="00CE5D71"/>
    <w:rsid w:val="00D4608F"/>
    <w:rsid w:val="00FD2A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0408"/>
    <w:pPr>
      <w:spacing w:after="200" w:line="276" w:lineRule="auto"/>
    </w:pPr>
  </w:style>
  <w:style w:type="paragraph" w:styleId="1">
    <w:name w:val="heading 1"/>
    <w:basedOn w:val="a"/>
    <w:next w:val="a"/>
    <w:link w:val="10"/>
    <w:uiPriority w:val="9"/>
    <w:qFormat/>
    <w:rsid w:val="00140696"/>
    <w:pPr>
      <w:keepNext/>
      <w:spacing w:before="240" w:after="60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-">
    <w:name w:val="Интернет-ссылка"/>
    <w:basedOn w:val="a0"/>
    <w:uiPriority w:val="99"/>
    <w:unhideWhenUsed/>
    <w:rsid w:val="00D159B6"/>
    <w:rPr>
      <w:color w:val="0000FF" w:themeColor="hyperlink"/>
      <w:u w:val="single"/>
    </w:rPr>
  </w:style>
  <w:style w:type="character" w:styleId="a3">
    <w:name w:val="Strong"/>
    <w:basedOn w:val="a0"/>
    <w:uiPriority w:val="22"/>
    <w:qFormat/>
    <w:rsid w:val="007222F9"/>
    <w:rPr>
      <w:b/>
      <w:bCs/>
    </w:rPr>
  </w:style>
  <w:style w:type="character" w:customStyle="1" w:styleId="ListLabel1">
    <w:name w:val="ListLabel 1"/>
    <w:qFormat/>
    <w:rsid w:val="00FD2A2B"/>
    <w:rPr>
      <w:rFonts w:cs="Times New Roman"/>
    </w:rPr>
  </w:style>
  <w:style w:type="character" w:customStyle="1" w:styleId="ListLabel2">
    <w:name w:val="ListLabel 2"/>
    <w:qFormat/>
    <w:rsid w:val="00FD2A2B"/>
    <w:rPr>
      <w:rFonts w:eastAsia="Times New Roman"/>
    </w:rPr>
  </w:style>
  <w:style w:type="character" w:customStyle="1" w:styleId="ListLabel3">
    <w:name w:val="ListLabel 3"/>
    <w:qFormat/>
    <w:rsid w:val="00FD2A2B"/>
    <w:rPr>
      <w:rFonts w:eastAsia="Times New Roman"/>
    </w:rPr>
  </w:style>
  <w:style w:type="character" w:customStyle="1" w:styleId="ListLabel4">
    <w:name w:val="ListLabel 4"/>
    <w:qFormat/>
    <w:rsid w:val="00FD2A2B"/>
    <w:rPr>
      <w:rFonts w:eastAsia="Times New Roman"/>
    </w:rPr>
  </w:style>
  <w:style w:type="character" w:customStyle="1" w:styleId="ListLabel5">
    <w:name w:val="ListLabel 5"/>
    <w:qFormat/>
    <w:rsid w:val="00FD2A2B"/>
    <w:rPr>
      <w:rFonts w:eastAsia="Times New Roman"/>
    </w:rPr>
  </w:style>
  <w:style w:type="character" w:customStyle="1" w:styleId="ListLabel6">
    <w:name w:val="ListLabel 6"/>
    <w:qFormat/>
    <w:rsid w:val="00FD2A2B"/>
    <w:rPr>
      <w:rFonts w:eastAsia="Times New Roman"/>
    </w:rPr>
  </w:style>
  <w:style w:type="character" w:customStyle="1" w:styleId="ListLabel7">
    <w:name w:val="ListLabel 7"/>
    <w:qFormat/>
    <w:rsid w:val="00FD2A2B"/>
    <w:rPr>
      <w:rFonts w:eastAsia="Times New Roman"/>
    </w:rPr>
  </w:style>
  <w:style w:type="character" w:customStyle="1" w:styleId="ListLabel8">
    <w:name w:val="ListLabel 8"/>
    <w:qFormat/>
    <w:rsid w:val="00FD2A2B"/>
    <w:rPr>
      <w:rFonts w:eastAsia="Times New Roman"/>
    </w:rPr>
  </w:style>
  <w:style w:type="character" w:customStyle="1" w:styleId="ListLabel9">
    <w:name w:val="ListLabel 9"/>
    <w:qFormat/>
    <w:rsid w:val="00FD2A2B"/>
    <w:rPr>
      <w:rFonts w:eastAsia="Times New Roman"/>
    </w:rPr>
  </w:style>
  <w:style w:type="character" w:customStyle="1" w:styleId="ListLabel10">
    <w:name w:val="ListLabel 10"/>
    <w:qFormat/>
    <w:rsid w:val="00FD2A2B"/>
    <w:rPr>
      <w:rFonts w:eastAsia="Times New Roman"/>
    </w:rPr>
  </w:style>
  <w:style w:type="character" w:customStyle="1" w:styleId="ListLabel11">
    <w:name w:val="ListLabel 11"/>
    <w:qFormat/>
    <w:rsid w:val="00FD2A2B"/>
    <w:rPr>
      <w:rFonts w:cs="Courier New"/>
    </w:rPr>
  </w:style>
  <w:style w:type="character" w:customStyle="1" w:styleId="ListLabel12">
    <w:name w:val="ListLabel 12"/>
    <w:qFormat/>
    <w:rsid w:val="00FD2A2B"/>
    <w:rPr>
      <w:rFonts w:cs="Courier New"/>
    </w:rPr>
  </w:style>
  <w:style w:type="character" w:customStyle="1" w:styleId="ListLabel13">
    <w:name w:val="ListLabel 13"/>
    <w:qFormat/>
    <w:rsid w:val="00FD2A2B"/>
    <w:rPr>
      <w:rFonts w:cs="Courier New"/>
    </w:rPr>
  </w:style>
  <w:style w:type="paragraph" w:customStyle="1" w:styleId="a4">
    <w:name w:val="Заголовок"/>
    <w:basedOn w:val="a"/>
    <w:next w:val="a5"/>
    <w:qFormat/>
    <w:rsid w:val="00FD2A2B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5">
    <w:name w:val="Body Text"/>
    <w:basedOn w:val="a"/>
    <w:rsid w:val="00FD2A2B"/>
    <w:pPr>
      <w:spacing w:after="140"/>
    </w:pPr>
  </w:style>
  <w:style w:type="paragraph" w:styleId="a6">
    <w:name w:val="List"/>
    <w:basedOn w:val="a5"/>
    <w:rsid w:val="00FD2A2B"/>
    <w:rPr>
      <w:rFonts w:cs="Arial"/>
    </w:rPr>
  </w:style>
  <w:style w:type="paragraph" w:customStyle="1" w:styleId="Caption">
    <w:name w:val="Caption"/>
    <w:basedOn w:val="a"/>
    <w:qFormat/>
    <w:rsid w:val="00FD2A2B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7">
    <w:name w:val="index heading"/>
    <w:basedOn w:val="a"/>
    <w:qFormat/>
    <w:rsid w:val="00FD2A2B"/>
    <w:pPr>
      <w:suppressLineNumbers/>
    </w:pPr>
    <w:rPr>
      <w:rFonts w:cs="Arial"/>
    </w:rPr>
  </w:style>
  <w:style w:type="paragraph" w:customStyle="1" w:styleId="11">
    <w:name w:val="Абзац списка1"/>
    <w:basedOn w:val="a"/>
    <w:qFormat/>
    <w:rsid w:val="00F47766"/>
    <w:pPr>
      <w:ind w:left="720"/>
      <w:contextualSpacing/>
    </w:pPr>
    <w:rPr>
      <w:rFonts w:ascii="Calibri" w:eastAsia="Times New Roman" w:hAnsi="Calibri" w:cs="Times New Roman"/>
      <w:lang w:eastAsia="en-US"/>
    </w:rPr>
  </w:style>
  <w:style w:type="paragraph" w:styleId="a8">
    <w:name w:val="List Paragraph"/>
    <w:basedOn w:val="a"/>
    <w:uiPriority w:val="34"/>
    <w:qFormat/>
    <w:rsid w:val="00F47766"/>
    <w:pPr>
      <w:widowControl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</w:rPr>
  </w:style>
  <w:style w:type="paragraph" w:styleId="a9">
    <w:name w:val="No Spacing"/>
    <w:uiPriority w:val="1"/>
    <w:qFormat/>
    <w:rsid w:val="00193689"/>
  </w:style>
  <w:style w:type="character" w:customStyle="1" w:styleId="10">
    <w:name w:val="Заголовок 1 Знак"/>
    <w:basedOn w:val="a0"/>
    <w:link w:val="1"/>
    <w:uiPriority w:val="9"/>
    <w:rsid w:val="00140696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paragraph" w:customStyle="1" w:styleId="ConsPlusTitle">
    <w:name w:val="ConsPlusTitle"/>
    <w:uiPriority w:val="99"/>
    <w:semiHidden/>
    <w:rsid w:val="00140696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14069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140696"/>
    <w:rPr>
      <w:rFonts w:ascii="Tahoma" w:hAnsi="Tahoma" w:cs="Tahoma"/>
      <w:sz w:val="16"/>
      <w:szCs w:val="16"/>
    </w:rPr>
  </w:style>
  <w:style w:type="character" w:styleId="ac">
    <w:name w:val="Hyperlink"/>
    <w:basedOn w:val="a0"/>
    <w:uiPriority w:val="99"/>
    <w:semiHidden/>
    <w:unhideWhenUsed/>
    <w:rsid w:val="00BF1CF0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ACA8A4-1370-4D59-A78A-4E5D5B55EB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7</Pages>
  <Words>2845</Words>
  <Characters>16218</Characters>
  <Application>Microsoft Office Word</Application>
  <DocSecurity>0</DocSecurity>
  <Lines>135</Lines>
  <Paragraphs>38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*****</Company>
  <LinksUpToDate>false</LinksUpToDate>
  <CharactersWithSpaces>19025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***</dc:creator>
  <dc:description/>
  <cp:lastModifiedBy>user</cp:lastModifiedBy>
  <cp:revision>2</cp:revision>
  <cp:lastPrinted>2020-11-30T10:16:00Z</cp:lastPrinted>
  <dcterms:created xsi:type="dcterms:W3CDTF">2020-11-30T10:23:00Z</dcterms:created>
  <dcterms:modified xsi:type="dcterms:W3CDTF">2020-11-30T10:23:00Z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*****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