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696" w:rsidRPr="000724DE" w:rsidRDefault="00140696" w:rsidP="00140696">
      <w:pPr>
        <w:pStyle w:val="1"/>
        <w:ind w:left="5400" w:hanging="56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</w:t>
      </w:r>
      <w:r w:rsidR="001F448B">
        <w:rPr>
          <w:noProof/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9150" cy="7048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ab/>
        <w:t xml:space="preserve"> </w:t>
      </w:r>
      <w:r w:rsidR="00BF1CF0">
        <w:rPr>
          <w:noProof/>
          <w:sz w:val="28"/>
          <w:szCs w:val="28"/>
        </w:rPr>
        <w:t xml:space="preserve">ПРОЕКТ </w:t>
      </w:r>
    </w:p>
    <w:p w:rsidR="00140696" w:rsidRPr="001A0BF2" w:rsidRDefault="00140696" w:rsidP="00140696">
      <w:pPr>
        <w:pStyle w:val="1"/>
        <w:spacing w:before="0" w:after="0" w:line="240" w:lineRule="auto"/>
        <w:ind w:left="5400" w:hanging="5684"/>
        <w:jc w:val="center"/>
        <w:rPr>
          <w:rFonts w:ascii="Times New Roman" w:hAnsi="Times New Roman"/>
          <w:b w:val="0"/>
          <w:sz w:val="24"/>
          <w:szCs w:val="24"/>
        </w:rPr>
      </w:pPr>
      <w:r w:rsidRPr="001A0BF2">
        <w:rPr>
          <w:rFonts w:ascii="Times New Roman" w:hAnsi="Times New Roman"/>
          <w:b w:val="0"/>
          <w:sz w:val="24"/>
          <w:szCs w:val="24"/>
        </w:rPr>
        <w:t>Российская Федерация</w:t>
      </w:r>
    </w:p>
    <w:p w:rsidR="00140696" w:rsidRPr="001A0BF2" w:rsidRDefault="00140696" w:rsidP="00140696">
      <w:pPr>
        <w:pStyle w:val="1"/>
        <w:spacing w:before="0" w:after="0" w:line="240" w:lineRule="auto"/>
        <w:ind w:left="5400" w:hanging="5684"/>
        <w:jc w:val="center"/>
        <w:rPr>
          <w:rFonts w:ascii="Times New Roman" w:hAnsi="Times New Roman"/>
          <w:b w:val="0"/>
          <w:sz w:val="24"/>
          <w:szCs w:val="24"/>
        </w:rPr>
      </w:pPr>
      <w:r w:rsidRPr="001A0BF2">
        <w:rPr>
          <w:rFonts w:ascii="Times New Roman" w:hAnsi="Times New Roman"/>
          <w:b w:val="0"/>
          <w:sz w:val="24"/>
          <w:szCs w:val="24"/>
        </w:rPr>
        <w:t>Самарская область</w:t>
      </w:r>
    </w:p>
    <w:p w:rsidR="00140696" w:rsidRPr="001A0BF2" w:rsidRDefault="00140696" w:rsidP="0014069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40696" w:rsidRPr="001A0BF2" w:rsidRDefault="00140696" w:rsidP="0014069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0BF2">
        <w:rPr>
          <w:rFonts w:ascii="Times New Roman" w:hAnsi="Times New Roman" w:cs="Times New Roman"/>
          <w:sz w:val="24"/>
          <w:szCs w:val="24"/>
        </w:rPr>
        <w:t>АДМИНИСТРАЦИЯ СЕЛЬСКОГО ПОСЕЛЕНИЯ ВЫСЕЛКИ</w:t>
      </w:r>
    </w:p>
    <w:p w:rsidR="00140696" w:rsidRPr="001A0BF2" w:rsidRDefault="00140696" w:rsidP="0014069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0BF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A0BF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40696" w:rsidRPr="00140696" w:rsidRDefault="00140696" w:rsidP="0014069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0BF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40696" w:rsidRDefault="0014069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40696" w:rsidRPr="00140696" w:rsidRDefault="0014069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D2A2B" w:rsidRPr="00140696" w:rsidRDefault="00CE5D7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069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D2A2B" w:rsidRDefault="00FD2A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2A2B" w:rsidRDefault="00CE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696">
        <w:rPr>
          <w:rFonts w:ascii="Times New Roman" w:hAnsi="Times New Roman" w:cs="Times New Roman"/>
          <w:sz w:val="24"/>
          <w:szCs w:val="24"/>
        </w:rPr>
        <w:t>от  «___» __________</w:t>
      </w:r>
      <w:r w:rsidRPr="00140696">
        <w:rPr>
          <w:rFonts w:ascii="Times New Roman" w:hAnsi="Times New Roman" w:cs="Times New Roman"/>
          <w:sz w:val="24"/>
          <w:szCs w:val="24"/>
        </w:rPr>
        <w:t xml:space="preserve"> 2020 года                                                  </w:t>
      </w:r>
      <w:r w:rsidRPr="00140696">
        <w:rPr>
          <w:rFonts w:ascii="Times New Roman" w:hAnsi="Times New Roman" w:cs="Times New Roman"/>
          <w:sz w:val="24"/>
          <w:szCs w:val="24"/>
        </w:rPr>
        <w:tab/>
        <w:t xml:space="preserve">     № </w:t>
      </w:r>
      <w:r w:rsidRPr="00140696">
        <w:rPr>
          <w:rFonts w:ascii="Times New Roman" w:hAnsi="Times New Roman" w:cs="Times New Roman"/>
          <w:sz w:val="24"/>
          <w:szCs w:val="24"/>
        </w:rPr>
        <w:t>___</w:t>
      </w:r>
    </w:p>
    <w:p w:rsidR="00FD2A2B" w:rsidRDefault="00FD2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2B" w:rsidRDefault="00FD2A2B" w:rsidP="001F44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2A2B" w:rsidRDefault="00CE5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об  Общественном </w:t>
      </w:r>
      <w:r w:rsidRPr="00C702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совете </w:t>
      </w:r>
      <w:r w:rsidR="00AF1043" w:rsidRPr="00C702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 администра</w:t>
      </w:r>
      <w:r w:rsidR="00140696" w:rsidRPr="00C702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ции</w:t>
      </w:r>
      <w:r w:rsidR="001406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D2A2B" w:rsidRDefault="00CE5D71">
      <w:pPr>
        <w:shd w:val="clear" w:color="auto" w:fill="FFFFFF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Pr="00C7025D">
        <w:rPr>
          <w:rFonts w:ascii="Times New Roman" w:hAnsi="Times New Roman" w:cs="Times New Roman"/>
          <w:b/>
          <w:sz w:val="24"/>
          <w:szCs w:val="24"/>
        </w:rPr>
        <w:t>Выселки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FD2A2B" w:rsidRDefault="00CE5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FD2A2B" w:rsidRDefault="00FD2A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2A2B" w:rsidRDefault="00FD2A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0696" w:rsidRPr="001F448B" w:rsidRDefault="00140696">
      <w:pPr>
        <w:pStyle w:val="a9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Start"/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Федеральным законом от 06 октября 2003 № 131-ФЗ «Об общих принципах организации местного самоуправлени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в Российской Федерации», </w:t>
      </w:r>
      <w:r w:rsidR="00CE5D71">
        <w:rPr>
          <w:sz w:val="24"/>
          <w:szCs w:val="24"/>
          <w:shd w:val="clear" w:color="auto" w:fill="FFFFFF"/>
        </w:rPr>
        <w:br/>
      </w:r>
      <w:r w:rsidR="00CE5D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12.01.1996 N 7-ФЗ (ред. от 08.06.2020) 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CE5D71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некоммерческих организациях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CE5D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 </w:t>
      </w:r>
      <w:proofErr w:type="spellStart"/>
      <w:r w:rsidR="00CE5D71">
        <w:rPr>
          <w:rFonts w:ascii="Times New Roman" w:hAnsi="Times New Roman" w:cs="Times New Roman"/>
          <w:sz w:val="24"/>
          <w:szCs w:val="24"/>
          <w:shd w:val="clear" w:color="auto" w:fill="FFFFFF"/>
        </w:rPr>
        <w:t>изм</w:t>
      </w:r>
      <w:proofErr w:type="spellEnd"/>
      <w:r w:rsidR="00CE5D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доп., вступ. в силу с 15.09.2020), 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212-ФЗ от 21.07.2014 «Об основах общественного контроля в РФ», </w:t>
      </w:r>
      <w:r w:rsidR="00CE5D71" w:rsidRP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Уставом </w:t>
      </w:r>
      <w:r w:rsidRP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Выселки</w:t>
      </w:r>
      <w:r w:rsidR="001F44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D71" w:rsidRP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Самарской области</w:t>
      </w:r>
      <w:proofErr w:type="gramEnd"/>
      <w:r w:rsidR="00CE5D71" w:rsidRPr="0039130F">
        <w:rPr>
          <w:rFonts w:ascii="Times New Roman" w:eastAsia="Times New Roman" w:hAnsi="Times New Roman" w:cs="Times New Roman"/>
          <w:color w:val="FF0000"/>
          <w:sz w:val="24"/>
          <w:szCs w:val="24"/>
        </w:rPr>
        <w:t>, 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целях повышения эффективности взаимодействия населения с органами местного самоуправления,  поддержания общественного согласия при формировании </w:t>
      </w:r>
      <w:r w:rsidR="00CE5D71" w:rsidRPr="001F448B">
        <w:rPr>
          <w:rFonts w:ascii="Times New Roman" w:eastAsia="Times New Roman" w:hAnsi="Times New Roman" w:cs="Times New Roman"/>
          <w:sz w:val="24"/>
          <w:szCs w:val="24"/>
        </w:rPr>
        <w:t>и реализации муниципальной политики по наиболе</w:t>
      </w:r>
      <w:r w:rsidR="00CE5D71" w:rsidRPr="001F448B">
        <w:rPr>
          <w:rFonts w:ascii="Times New Roman" w:eastAsia="Times New Roman" w:hAnsi="Times New Roman" w:cs="Times New Roman"/>
          <w:sz w:val="24"/>
          <w:szCs w:val="24"/>
        </w:rPr>
        <w:t xml:space="preserve">е важным вопросам социально-экономического развития </w:t>
      </w:r>
      <w:r w:rsidR="001F448B">
        <w:rPr>
          <w:rFonts w:ascii="Times New Roman" w:eastAsia="Times New Roman" w:hAnsi="Times New Roman" w:cs="Times New Roman"/>
          <w:sz w:val="24"/>
          <w:szCs w:val="24"/>
        </w:rPr>
        <w:t>поселения</w:t>
      </w:r>
      <w:r w:rsidR="00CE5D71" w:rsidRPr="001F448B">
        <w:rPr>
          <w:rFonts w:ascii="Times New Roman" w:eastAsia="Times New Roman" w:hAnsi="Times New Roman" w:cs="Times New Roman"/>
          <w:sz w:val="24"/>
          <w:szCs w:val="24"/>
        </w:rPr>
        <w:t>, осуществления общественного контроля за деятельностью органов местного самоуправления, администрация</w:t>
      </w:r>
      <w:r w:rsidRPr="001F448B">
        <w:rPr>
          <w:rFonts w:ascii="Times New Roman" w:eastAsia="Times New Roman" w:hAnsi="Times New Roman" w:cs="Times New Roman"/>
          <w:sz w:val="24"/>
          <w:szCs w:val="24"/>
        </w:rPr>
        <w:t xml:space="preserve">  сельского поселения Выселки </w:t>
      </w:r>
      <w:r w:rsidR="00CE5D71" w:rsidRPr="001F44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CE5D71" w:rsidRPr="001F448B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CE5D71" w:rsidRPr="001F44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448B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</w:t>
      </w:r>
    </w:p>
    <w:p w:rsidR="001F448B" w:rsidRDefault="001F448B">
      <w:pPr>
        <w:pStyle w:val="a9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D2A2B" w:rsidRPr="00140696" w:rsidRDefault="00140696">
      <w:pPr>
        <w:pStyle w:val="a9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06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</w:t>
      </w:r>
      <w:r w:rsidR="00CE5D71" w:rsidRPr="001406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остановля</w:t>
      </w:r>
      <w:r w:rsidR="00CE5D71" w:rsidRPr="001406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ет:</w:t>
      </w:r>
    </w:p>
    <w:p w:rsidR="00FD2A2B" w:rsidRDefault="00FD2A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A2B" w:rsidRPr="00140696" w:rsidRDefault="00CE5D71">
      <w:pPr>
        <w:pStyle w:val="a8"/>
        <w:widowControl/>
        <w:numPr>
          <w:ilvl w:val="0"/>
          <w:numId w:val="1"/>
        </w:numPr>
        <w:shd w:val="clear" w:color="auto" w:fill="FFFFFF"/>
        <w:ind w:left="0" w:firstLine="284"/>
        <w:jc w:val="both"/>
        <w:textAlignment w:val="baseline"/>
      </w:pPr>
      <w:r w:rsidRPr="00140696">
        <w:rPr>
          <w:color w:val="000000" w:themeColor="text1"/>
          <w:sz w:val="24"/>
          <w:szCs w:val="24"/>
        </w:rPr>
        <w:t>Утвердить Положение об Общественном совете при администрации сельского поселения</w:t>
      </w:r>
      <w:r w:rsidRPr="00140696">
        <w:rPr>
          <w:color w:val="000000" w:themeColor="text1"/>
          <w:sz w:val="24"/>
          <w:szCs w:val="24"/>
        </w:rPr>
        <w:t xml:space="preserve">  Выселки</w:t>
      </w:r>
      <w:r w:rsidRPr="00140696">
        <w:rPr>
          <w:color w:val="000000" w:themeColor="text1"/>
          <w:sz w:val="24"/>
          <w:szCs w:val="24"/>
        </w:rPr>
        <w:t xml:space="preserve"> муниципального района </w:t>
      </w:r>
      <w:proofErr w:type="gramStart"/>
      <w:r w:rsidRPr="00140696">
        <w:rPr>
          <w:color w:val="000000" w:themeColor="text1"/>
          <w:sz w:val="24"/>
          <w:szCs w:val="24"/>
        </w:rPr>
        <w:t>Ставропольский</w:t>
      </w:r>
      <w:proofErr w:type="gramEnd"/>
      <w:r w:rsidRPr="00140696">
        <w:rPr>
          <w:color w:val="000000" w:themeColor="text1"/>
          <w:sz w:val="24"/>
          <w:szCs w:val="24"/>
        </w:rPr>
        <w:t xml:space="preserve"> Самарской области согласно приложению к настоящему постановлению.</w:t>
      </w:r>
    </w:p>
    <w:p w:rsidR="00FD2A2B" w:rsidRPr="00BF1CF0" w:rsidRDefault="00CE5D71" w:rsidP="00BF1CF0">
      <w:pPr>
        <w:pStyle w:val="a8"/>
        <w:widowControl/>
        <w:numPr>
          <w:ilvl w:val="0"/>
          <w:numId w:val="1"/>
        </w:numPr>
        <w:shd w:val="clear" w:color="auto" w:fill="FFFFFF"/>
        <w:ind w:left="0" w:firstLine="284"/>
        <w:jc w:val="both"/>
        <w:textAlignment w:val="baseline"/>
        <w:rPr>
          <w:color w:val="000000" w:themeColor="text1"/>
          <w:sz w:val="24"/>
          <w:szCs w:val="24"/>
        </w:rPr>
      </w:pPr>
      <w:proofErr w:type="gramStart"/>
      <w:r w:rsidRPr="00140696">
        <w:rPr>
          <w:color w:val="000000" w:themeColor="text1"/>
          <w:sz w:val="24"/>
          <w:szCs w:val="24"/>
        </w:rPr>
        <w:t>Контроль за</w:t>
      </w:r>
      <w:proofErr w:type="gramEnd"/>
      <w:r w:rsidRPr="00140696">
        <w:rPr>
          <w:color w:val="000000" w:themeColor="text1"/>
          <w:sz w:val="24"/>
          <w:szCs w:val="24"/>
        </w:rPr>
        <w:t xml:space="preserve"> выполнением настоящего постановления оставляю за собой. </w:t>
      </w:r>
    </w:p>
    <w:p w:rsidR="00FD2A2B" w:rsidRPr="00140696" w:rsidRDefault="00140696" w:rsidP="0014069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0696">
        <w:rPr>
          <w:rFonts w:ascii="Times New Roman" w:hAnsi="Times New Roman" w:cs="Times New Roman"/>
          <w:sz w:val="24"/>
          <w:szCs w:val="24"/>
        </w:rPr>
        <w:t>3.Постановление  подлежит официальному  опубликованию в газете  «</w:t>
      </w:r>
      <w:r w:rsidRPr="00140696">
        <w:rPr>
          <w:rFonts w:ascii="Times New Roman" w:hAnsi="Times New Roman" w:cs="Times New Roman"/>
          <w:bCs/>
          <w:color w:val="000000"/>
          <w:sz w:val="24"/>
          <w:szCs w:val="24"/>
        </w:rPr>
        <w:t>Вестник сельского поселения Выселки»</w:t>
      </w:r>
      <w:r w:rsidRPr="00140696">
        <w:rPr>
          <w:rFonts w:ascii="Times New Roman" w:hAnsi="Times New Roman" w:cs="Times New Roman"/>
          <w:sz w:val="24"/>
          <w:szCs w:val="24"/>
        </w:rPr>
        <w:t xml:space="preserve"> и на официальном  сайте администрации сельского поселения Выселки в сети Интернет   </w:t>
      </w:r>
      <w:r w:rsidRPr="0014069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4069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140696">
        <w:rPr>
          <w:rFonts w:ascii="Times New Roman" w:hAnsi="Times New Roman" w:cs="Times New Roman"/>
          <w:sz w:val="24"/>
          <w:szCs w:val="24"/>
          <w:lang w:val="en-US"/>
        </w:rPr>
        <w:t>viselki</w:t>
      </w:r>
      <w:proofErr w:type="spellEnd"/>
      <w:r w:rsidRPr="00140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069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140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406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06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48B" w:rsidRDefault="001F448B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F448B" w:rsidRDefault="001F448B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D2A2B" w:rsidRDefault="00CE5D71">
      <w:pPr>
        <w:pStyle w:val="a9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Глава сельского поселени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Выселки</w:t>
      </w:r>
    </w:p>
    <w:p w:rsidR="00FD2A2B" w:rsidRDefault="00CE5D71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D2A2B" w:rsidRPr="00140696" w:rsidRDefault="00CE5D71" w:rsidP="00140696">
      <w:pPr>
        <w:pStyle w:val="a9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З.Г.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Мердее</w:t>
      </w:r>
      <w:r w:rsidR="001406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spellEnd"/>
    </w:p>
    <w:p w:rsidR="00FD2A2B" w:rsidRDefault="00CE5D71">
      <w:pPr>
        <w:pStyle w:val="11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BF1CF0" w:rsidRDefault="00BF1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CF0" w:rsidRDefault="00BF1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2A2B" w:rsidRDefault="00AF10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CE5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A2B" w:rsidRPr="00BF1CF0" w:rsidRDefault="00CE5D71">
      <w:pPr>
        <w:pStyle w:val="11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BF1CF0">
        <w:rPr>
          <w:rFonts w:ascii="Times New Roman" w:hAnsi="Times New Roman"/>
          <w:sz w:val="24"/>
          <w:szCs w:val="24"/>
        </w:rPr>
        <w:t>постановлению</w:t>
      </w:r>
      <w:r w:rsidR="00AF1043" w:rsidRPr="00BF1CF0">
        <w:rPr>
          <w:rFonts w:ascii="Times New Roman" w:hAnsi="Times New Roman"/>
          <w:sz w:val="24"/>
          <w:szCs w:val="24"/>
        </w:rPr>
        <w:t xml:space="preserve"> </w:t>
      </w:r>
      <w:r w:rsidRPr="00BF1CF0">
        <w:rPr>
          <w:rFonts w:ascii="Times New Roman" w:hAnsi="Times New Roman"/>
          <w:sz w:val="24"/>
          <w:szCs w:val="24"/>
        </w:rPr>
        <w:t xml:space="preserve"> </w:t>
      </w:r>
      <w:r w:rsidRPr="00BF1CF0">
        <w:rPr>
          <w:rFonts w:ascii="Times New Roman" w:hAnsi="Times New Roman"/>
          <w:sz w:val="24"/>
          <w:szCs w:val="24"/>
        </w:rPr>
        <w:t>администрации</w:t>
      </w:r>
    </w:p>
    <w:p w:rsidR="00FD2A2B" w:rsidRPr="00BF1CF0" w:rsidRDefault="00CE5D71">
      <w:pPr>
        <w:pStyle w:val="11"/>
        <w:spacing w:after="0" w:line="240" w:lineRule="auto"/>
        <w:ind w:left="360"/>
        <w:jc w:val="right"/>
      </w:pPr>
      <w:r w:rsidRPr="00BF1CF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сельского поселения </w:t>
      </w:r>
      <w:r w:rsidRPr="00BF1CF0">
        <w:rPr>
          <w:rFonts w:ascii="Times New Roman" w:hAnsi="Times New Roman"/>
          <w:sz w:val="24"/>
          <w:szCs w:val="24"/>
        </w:rPr>
        <w:t>Выселки</w:t>
      </w:r>
      <w:r w:rsidRPr="00BF1CF0">
        <w:rPr>
          <w:rFonts w:ascii="Times New Roman" w:hAnsi="Times New Roman"/>
          <w:sz w:val="24"/>
          <w:szCs w:val="24"/>
        </w:rPr>
        <w:t xml:space="preserve">          </w:t>
      </w:r>
    </w:p>
    <w:p w:rsidR="00FD2A2B" w:rsidRPr="00BF1CF0" w:rsidRDefault="00CE5D71">
      <w:pPr>
        <w:pStyle w:val="11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BF1CF0">
        <w:rPr>
          <w:rFonts w:ascii="Times New Roman" w:hAnsi="Times New Roman"/>
          <w:sz w:val="24"/>
          <w:szCs w:val="24"/>
        </w:rPr>
        <w:t>муниципального района</w:t>
      </w:r>
    </w:p>
    <w:p w:rsidR="00FD2A2B" w:rsidRPr="00BF1CF0" w:rsidRDefault="00CE5D71">
      <w:pPr>
        <w:pStyle w:val="11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F1CF0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BF1CF0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BF1CF0" w:rsidRDefault="00CE5D71">
      <w:pPr>
        <w:pStyle w:val="11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BF1CF0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BF1CF0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BF1CF0">
        <w:rPr>
          <w:rFonts w:ascii="Times New Roman" w:hAnsi="Times New Roman"/>
          <w:sz w:val="24"/>
          <w:szCs w:val="24"/>
        </w:rPr>
        <w:t>от «____» ______2020</w:t>
      </w:r>
    </w:p>
    <w:p w:rsidR="00FD2A2B" w:rsidRPr="00BF1CF0" w:rsidRDefault="00CE5D71">
      <w:pPr>
        <w:pStyle w:val="11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BF1CF0">
        <w:rPr>
          <w:rFonts w:ascii="Times New Roman" w:hAnsi="Times New Roman"/>
          <w:sz w:val="24"/>
          <w:szCs w:val="24"/>
        </w:rPr>
        <w:t>№ _____</w:t>
      </w:r>
    </w:p>
    <w:p w:rsidR="00FD2A2B" w:rsidRPr="00BF1CF0" w:rsidRDefault="00FD2A2B">
      <w:pPr>
        <w:pStyle w:val="11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FD2A2B" w:rsidRPr="00BF1CF0" w:rsidRDefault="00FD2A2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D2A2B" w:rsidRPr="00BF1CF0" w:rsidRDefault="00FD2A2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D2A2B" w:rsidRPr="00BF1CF0" w:rsidRDefault="00CE5D71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BF1CF0">
        <w:rPr>
          <w:rFonts w:ascii="Times New Roman" w:hAnsi="Times New Roman" w:cs="Times New Roman"/>
          <w:b/>
          <w:bCs/>
          <w:spacing w:val="-3"/>
          <w:sz w:val="24"/>
          <w:szCs w:val="24"/>
        </w:rPr>
        <w:t>ПОЛОЖЕНИЕ</w:t>
      </w:r>
    </w:p>
    <w:p w:rsidR="00C7025D" w:rsidRPr="00BF1CF0" w:rsidRDefault="00CE5D71" w:rsidP="00C702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F0">
        <w:rPr>
          <w:rFonts w:ascii="Times New Roman" w:hAnsi="Times New Roman" w:cs="Times New Roman"/>
          <w:b/>
          <w:spacing w:val="-3"/>
          <w:sz w:val="24"/>
          <w:szCs w:val="24"/>
        </w:rPr>
        <w:t>об Общественном совете</w:t>
      </w:r>
      <w:r w:rsidR="00C7025D" w:rsidRPr="00BF1CF0">
        <w:rPr>
          <w:rFonts w:ascii="Times New Roman" w:hAnsi="Times New Roman" w:cs="Times New Roman"/>
          <w:b/>
          <w:sz w:val="24"/>
          <w:szCs w:val="24"/>
        </w:rPr>
        <w:t xml:space="preserve"> при администрации </w:t>
      </w:r>
    </w:p>
    <w:p w:rsidR="00C7025D" w:rsidRPr="00BF1CF0" w:rsidRDefault="00C7025D" w:rsidP="00C7025D">
      <w:pPr>
        <w:shd w:val="clear" w:color="auto" w:fill="FFFFFF"/>
        <w:spacing w:after="0" w:line="240" w:lineRule="auto"/>
        <w:jc w:val="center"/>
      </w:pPr>
      <w:r w:rsidRPr="00BF1CF0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Выселки муниципального района </w:t>
      </w:r>
    </w:p>
    <w:p w:rsidR="00C7025D" w:rsidRPr="00BF1CF0" w:rsidRDefault="00C7025D" w:rsidP="00C702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1CF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F1CF0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FD2A2B" w:rsidRDefault="00FD2A2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FD2A2B" w:rsidRDefault="00CE5D71">
      <w:pPr>
        <w:pStyle w:val="a8"/>
        <w:widowControl/>
        <w:numPr>
          <w:ilvl w:val="0"/>
          <w:numId w:val="3"/>
        </w:numPr>
        <w:spacing w:line="367" w:lineRule="atLeast"/>
        <w:ind w:right="480"/>
        <w:jc w:val="center"/>
        <w:textAlignment w:val="baseline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Общие положения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1.1. 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Настоящее Положение принято в соответствии Федеральным законом от 06 октября 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12.01.1996 N 7-ФЗ (ред. от 08.06.2020)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некоммерческих орга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низациях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изм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доп., вступ. в силу с 15.09.2020),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Федеральным законом № 212-ФЗ от 21.07.2014 «Об основах общественного контроля в РФ» в целях создания максимально благоприятной среды для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функционирования гражданского общества, совершенствования механи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змов взаимодействия органов местного самоуправления и общественных объединений, достижения социально-политической стабильности в районе, выработки рекомендаций по наиболее оптимальному решению вопросов местного самоуправления.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 Общественный совет при 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Выселки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Ставропольский Самарской области (далее – Общественный совет) является совещательным и консультативным органом при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Выселки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Самарской области (далее – сельского поселения).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1.3. Общественный совет формируется из жителей сельского поселения, представителей общественных (некоммерческих) организаций и объединений граждан, учреждений, организаций, политических партий,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национальных диаспор, осуществляющих свою деятельность на территории сельского поселения.</w:t>
      </w:r>
    </w:p>
    <w:p w:rsidR="00BF1CF0" w:rsidRPr="001F448B" w:rsidRDefault="00CE5D71" w:rsidP="001F448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1.4. В своей деятельности Общественный совет руководствуется Конституцией Российской Федерации, федеральными законами и иными нормативными правовыми актами Российской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Федерации, законами и иными нормативными правовыми актами Самарской области</w:t>
      </w:r>
      <w:r w:rsidRPr="001F44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F448B">
        <w:rPr>
          <w:rFonts w:ascii="Times New Roman" w:eastAsia="Times New Roman" w:hAnsi="Times New Roman" w:cs="Times New Roman"/>
          <w:sz w:val="24"/>
          <w:szCs w:val="24"/>
        </w:rPr>
        <w:t>Уставом сельского поселения</w:t>
      </w:r>
      <w:r w:rsidR="00140696" w:rsidRPr="001F448B">
        <w:rPr>
          <w:rFonts w:ascii="Times New Roman" w:eastAsia="Times New Roman" w:hAnsi="Times New Roman" w:cs="Times New Roman"/>
          <w:sz w:val="24"/>
          <w:szCs w:val="24"/>
        </w:rPr>
        <w:t xml:space="preserve"> Выселки </w:t>
      </w:r>
      <w:r w:rsidRPr="001F44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C7025D" w:rsidRPr="001F44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F44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муниципальными нормативными пра</w:t>
      </w:r>
      <w:r w:rsidRPr="001F448B">
        <w:rPr>
          <w:rFonts w:ascii="Times New Roman" w:eastAsia="Times New Roman" w:hAnsi="Times New Roman" w:cs="Times New Roman"/>
          <w:sz w:val="24"/>
          <w:szCs w:val="24"/>
        </w:rPr>
        <w:t xml:space="preserve">вовыми актами </w:t>
      </w:r>
      <w:r w:rsidR="005B47BB" w:rsidRPr="001F448B">
        <w:rPr>
          <w:rFonts w:ascii="Times New Roman" w:eastAsia="Times New Roman" w:hAnsi="Times New Roman" w:cs="Times New Roman"/>
          <w:sz w:val="24"/>
          <w:szCs w:val="24"/>
        </w:rPr>
        <w:t>сельского поселения Выселки</w:t>
      </w:r>
      <w:r w:rsidR="001F448B" w:rsidRPr="001F44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proofErr w:type="gramStart"/>
      <w:r w:rsidR="005B47BB" w:rsidRPr="001F44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448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1.5. Общественный совет не является юридическим лицом.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1.6. Общественный совет осуществляет свою деятельность на непостоянной основе.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1.7. Деятельность Общественного совета основывается на принципах закон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ности, гуманизма, уважения прав и свобод человека, гласности, защиты интересов различных социальных и политических групп.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1.8. Деятельность Общественного совета осуществляется на принципах открытости и гласности.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1.9. Общественный совет в своей деятельност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взаимодействует с Общественной палатой при администрации муниципального района Ставропольский (далее – Общественная палата) и руководствуется в своей деятельности рекомендациями, решениями Общественная палаты.</w:t>
      </w:r>
    </w:p>
    <w:p w:rsidR="00FD2A2B" w:rsidRDefault="00FD2A2B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FD2A2B" w:rsidRDefault="00CE5D71">
      <w:pPr>
        <w:shd w:val="clear" w:color="auto" w:fill="FFFFFF"/>
        <w:tabs>
          <w:tab w:val="left" w:pos="902"/>
        </w:tabs>
        <w:spacing w:after="0" w:line="240" w:lineRule="auto"/>
        <w:ind w:right="5" w:firstLine="518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Общественного совета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цели:</w:t>
      </w:r>
    </w:p>
    <w:p w:rsidR="00FD2A2B" w:rsidRDefault="00CE5D71" w:rsidP="00BF1CF0">
      <w:pPr>
        <w:pStyle w:val="a9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2.1.1. Привлечение граждан 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представителей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общественных и иных негосударственных (некоммерческих) организаций, движений и объединений граждан, профсоюзных организаций, учреждений (организаций, предприятий), осуществляющих свою деятельность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r w:rsidR="005B47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сельского поселения Выселки</w:t>
      </w:r>
      <w:r w:rsidR="00BF1CF0" w:rsidRPr="00BF1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1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 делов</w:t>
      </w:r>
      <w:r w:rsid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ых кругов, политических партий,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национальных диаспор, религиозных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конфессий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(объединений), осуществляющих свою деятельность на территории </w:t>
      </w:r>
      <w:r w:rsidR="00BF1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Выселки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– представители общественных организаций), жителей сельского поселения</w:t>
      </w:r>
      <w:r w:rsidR="005B47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025D" w:rsidRP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Выселки </w:t>
      </w:r>
      <w:r w:rsidR="005B47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реал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изации вопросов местного самоуправления.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2.1.2. Консолидация интересов администрации сельского поселения, организаций, жителей сельского поселения по созданию благоприятных условий для социально-экономического развития сельского поселения. 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2.1.3. Выдвижен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ие и поддержка законодательных инициатив, имеющих общественное значение направленных на реализацию конституционных прав, свобод и законных интересов граждан.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2.1.4. Организация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целях общественного контроля публичного обсуждения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общественно значимых вопросов, а также проектов решений органа местного самоуправления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обязательным участием в таком обсуждении уполномоченных лиц указанных органов и организаций, представителей граждан и общественных объединений, инт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ересы которых затрагиваются соответствующим решением.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2.1.5. Привлечение граждан, организаций к формированию и реализации муниципальной политики по наиболее важным вопросам экономического и социального развития сельского поселения.</w:t>
      </w:r>
    </w:p>
    <w:p w:rsidR="00FD2A2B" w:rsidRDefault="00FD2A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</w:p>
    <w:p w:rsidR="00FD2A2B" w:rsidRDefault="00CE5D71">
      <w:pPr>
        <w:spacing w:after="0" w:line="367" w:lineRule="atLeast"/>
        <w:ind w:right="-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Правовая основа дея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тельности Общественного совета</w:t>
      </w:r>
    </w:p>
    <w:p w:rsidR="00C7025D" w:rsidRPr="00BF1CF0" w:rsidRDefault="00CE5D71" w:rsidP="00C7025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 Правовой основой деятельности являются Конституция РФ, федеральные законы, нормативные акты Президента и Правительства РФ, нормативные правовые документы Губернатора Самарской области, Правительства Самарской области, 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марской Губернской Думы, администрации муниципального района  Ставропольский Самарской области,</w:t>
      </w:r>
      <w:r w:rsidR="005B47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025D" w:rsidRPr="00BF1CF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B47BB" w:rsidRPr="00BF1CF0">
        <w:rPr>
          <w:rFonts w:ascii="Times New Roman" w:eastAsia="Times New Roman" w:hAnsi="Times New Roman" w:cs="Times New Roman"/>
          <w:sz w:val="24"/>
          <w:szCs w:val="24"/>
        </w:rPr>
        <w:t>дминист</w:t>
      </w:r>
      <w:r w:rsidR="00C7025D" w:rsidRPr="00BF1CF0">
        <w:rPr>
          <w:rFonts w:ascii="Times New Roman" w:eastAsia="Times New Roman" w:hAnsi="Times New Roman" w:cs="Times New Roman"/>
          <w:sz w:val="24"/>
          <w:szCs w:val="24"/>
        </w:rPr>
        <w:t>рации сельского поселения Выселки  муниципального района Ставропольский Самарской области.</w:t>
      </w:r>
    </w:p>
    <w:p w:rsidR="00C7025D" w:rsidRDefault="00C7025D" w:rsidP="00C7025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D2A2B" w:rsidRPr="00C7025D" w:rsidRDefault="00CE5D71" w:rsidP="00C7025D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Полномочия Общественного совета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 Общественный совет обладает следующими полномочиями: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4.1.1. Выходить с инициативой, организовывать обсуждение вопросов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касающихся развития села и обеспечения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защиты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конституционных прав, свобод и законных интересов жителей села.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4.1.2. Принимать решения рекомендательного характера, подлежащие к рассмотрению администрацией сельско</w:t>
      </w:r>
      <w:r w:rsidR="005B47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 поселения</w:t>
      </w:r>
      <w:proofErr w:type="gramStart"/>
      <w:r w:rsidR="005B47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4.1.3. Ход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атайствовать о награждении почетными грамотами, благодарственными письмами администрации сельского поселения, лиц, внесших весомый вклад в развитие сельского поселения.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4.1.4. Участвовать в проведении опросов в т.ч. проводимыми подведомственными администра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ции</w:t>
      </w:r>
      <w:r w:rsidR="005B47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47BB" w:rsidRPr="005B47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</w:t>
      </w:r>
      <w:r w:rsidR="005B47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B47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5B47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организациями, учреждениями в рамках всероссийских, областных и районных конкурсов, акций, иных мероприятий;</w:t>
      </w:r>
    </w:p>
    <w:p w:rsidR="00FD2A2B" w:rsidRDefault="00CE5D71">
      <w:pPr>
        <w:shd w:val="clear" w:color="auto" w:fill="FFFFFF"/>
        <w:spacing w:after="0" w:line="240" w:lineRule="auto"/>
        <w:ind w:right="5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4.1.5. Содействовать формированию политической и правовой культуры граждан сельского поселения.</w:t>
      </w:r>
    </w:p>
    <w:p w:rsidR="00FD2A2B" w:rsidRDefault="00FD2A2B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1F448B" w:rsidRDefault="001F448B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1F448B" w:rsidRDefault="001F448B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1F448B" w:rsidRDefault="001F448B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1F448B" w:rsidRDefault="001F448B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FD2A2B" w:rsidRDefault="00CE5D71">
      <w:pPr>
        <w:shd w:val="clear" w:color="auto" w:fill="FFFFFF"/>
        <w:spacing w:after="0" w:line="240" w:lineRule="auto"/>
        <w:ind w:firstLine="518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Состав, порядок форм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ирования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Общественного совета</w:t>
      </w:r>
    </w:p>
    <w:p w:rsidR="00FD2A2B" w:rsidRDefault="00CE5D7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Общественный совет формируется на добровольной основе в количестве 3-10 человек.</w:t>
      </w:r>
    </w:p>
    <w:p w:rsidR="00FD2A2B" w:rsidRDefault="00CE5D7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ab/>
        <w:t xml:space="preserve">Состав, количество членов Общественного совета, назначение Председателя, внесение изменений в Положение о Совете утверждаются </w:t>
      </w:r>
      <w:r>
        <w:rPr>
          <w:rFonts w:ascii="Times New Roman" w:hAnsi="Times New Roman" w:cs="Times New Roman"/>
          <w:sz w:val="24"/>
          <w:szCs w:val="24"/>
        </w:rPr>
        <w:t>постановлением Главы сельского поселения по согласованию с Общественной палатой.</w:t>
      </w:r>
    </w:p>
    <w:p w:rsidR="00FD2A2B" w:rsidRDefault="00CE5D7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ab/>
        <w:t xml:space="preserve">Заместитель председателя  и  секретарь Совета избираются на первом заседании по предложению Председателя.  </w:t>
      </w:r>
    </w:p>
    <w:p w:rsidR="00FD2A2B" w:rsidRDefault="00CE5D7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Перечень документов, который кандидаты в члены Общественн</w:t>
      </w:r>
      <w:r>
        <w:rPr>
          <w:rFonts w:ascii="Times New Roman" w:hAnsi="Times New Roman" w:cs="Times New Roman"/>
          <w:sz w:val="24"/>
          <w:szCs w:val="24"/>
        </w:rPr>
        <w:t>ого совета предоставляют в Общественную палату:</w:t>
      </w:r>
    </w:p>
    <w:p w:rsidR="00FD2A2B" w:rsidRDefault="00CE5D7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dst100058"/>
      <w:bookmarkEnd w:id="0"/>
      <w:r>
        <w:rPr>
          <w:rFonts w:ascii="Times New Roman" w:hAnsi="Times New Roman" w:cs="Times New Roman"/>
          <w:sz w:val="24"/>
          <w:szCs w:val="24"/>
        </w:rPr>
        <w:t xml:space="preserve">- заявление кандидата на имя Главы </w:t>
      </w:r>
      <w:r>
        <w:rPr>
          <w:rFonts w:ascii="Times New Roman" w:hAnsi="Times New Roman" w:cs="Times New Roman"/>
          <w:sz w:val="24"/>
          <w:szCs w:val="24"/>
        </w:rPr>
        <w:t>сельского поселения  о согласии принять участие в работе Общественного совета (заполняется собственноручно, предоставляется в оригинале);</w:t>
      </w:r>
    </w:p>
    <w:p w:rsidR="00FD2A2B" w:rsidRDefault="00CE5D7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dst100060"/>
      <w:bookmarkStart w:id="2" w:name="dst100059"/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 xml:space="preserve">- анкета с указанием </w:t>
      </w:r>
      <w:r>
        <w:rPr>
          <w:rFonts w:ascii="Times New Roman" w:hAnsi="Times New Roman" w:cs="Times New Roman"/>
          <w:sz w:val="24"/>
          <w:szCs w:val="24"/>
        </w:rPr>
        <w:t>трудовой, общественной деятельности (заполняется собственноручно);</w:t>
      </w:r>
    </w:p>
    <w:p w:rsidR="00FD2A2B" w:rsidRDefault="00CE5D7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Общественный совет считается сформированным со дня подписания Главой сельского поселения соответствующего постановления.</w:t>
      </w:r>
      <w:bookmarkStart w:id="3" w:name="dst100072"/>
      <w:bookmarkStart w:id="4" w:name="dst100070"/>
      <w:bookmarkEnd w:id="3"/>
      <w:bookmarkEnd w:id="4"/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D2A2B" w:rsidRDefault="00CE5D7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 Полномочия членов Общественного совета предыдущего </w:t>
      </w:r>
      <w:r>
        <w:rPr>
          <w:rFonts w:ascii="Times New Roman" w:hAnsi="Times New Roman" w:cs="Times New Roman"/>
          <w:sz w:val="24"/>
          <w:szCs w:val="24"/>
        </w:rPr>
        <w:t>состава прекращаются со дня, первого заседания Общественного совета нового состава.</w:t>
      </w:r>
    </w:p>
    <w:p w:rsidR="00FD2A2B" w:rsidRDefault="00CE5D7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В случае досрочного прекращения полномочий члена Общественного совета, на освободившееся место, Главой сельского поселения назначается новая кандидатура, согласованная</w:t>
      </w:r>
      <w:r>
        <w:rPr>
          <w:rFonts w:ascii="Times New Roman" w:hAnsi="Times New Roman" w:cs="Times New Roman"/>
          <w:sz w:val="24"/>
          <w:szCs w:val="24"/>
        </w:rPr>
        <w:t xml:space="preserve"> с Общественным советом сельского поселения.</w:t>
      </w:r>
    </w:p>
    <w:p w:rsidR="00FD2A2B" w:rsidRDefault="00FD2A2B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bCs/>
          <w:spacing w:val="-10"/>
          <w:sz w:val="24"/>
          <w:szCs w:val="24"/>
        </w:rPr>
      </w:pPr>
    </w:p>
    <w:p w:rsidR="00FD2A2B" w:rsidRDefault="00CE5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</w:rPr>
        <w:t xml:space="preserve">6. Права, обязанности и ограничения членов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Общественного совета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6.1. Членом Общественного совета может быть гражданин Российской Федерации, достигший возраста 18 лет;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6.2. Членами Общественного совета не могут быть: </w:t>
      </w:r>
    </w:p>
    <w:p w:rsidR="00FD2A2B" w:rsidRDefault="00CE5D71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судьи, лица, замещающие государственные должности Российской Федерации, лица, замещающие должности федеральной государственной службы, Губернатор Самарской области, депутаты Самарской Губернской Думы, по</w:t>
      </w:r>
      <w:r>
        <w:rPr>
          <w:rFonts w:ascii="Times New Roman" w:eastAsia="Times New Roman" w:hAnsi="Times New Roman" w:cs="Times New Roman"/>
          <w:sz w:val="24"/>
          <w:szCs w:val="24"/>
        </w:rPr>
        <w:t>мощники депутатов, иные лица, замещающие государственные должности Самарской области, должности государственной гражданской службы Самарской области, Глава сельского поселения Выселки</w:t>
      </w:r>
      <w:r w:rsidRPr="00CE5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>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депутаты Собрания представителей </w:t>
      </w:r>
      <w:r w:rsidR="002604C9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Выселки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Start"/>
      <w:r w:rsidR="00260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2A2B" w:rsidRDefault="00CE5D71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лица, признанные недееспособными на основании решения суда; </w:t>
      </w:r>
    </w:p>
    <w:p w:rsidR="00FD2A2B" w:rsidRDefault="00CE5D71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лица, имеющие непогашенную или неснятую судимость; </w:t>
      </w:r>
    </w:p>
    <w:p w:rsidR="00FD2A2B" w:rsidRDefault="00CE5D7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</w:p>
    <w:p w:rsidR="00FD2A2B" w:rsidRDefault="00CE5D71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6.3.Члены Общественн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ого сове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участвуют в работе 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го совета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общественных началах;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осуществляют свою деятельность лично (в случае невозможности присутствия на заседании имеют право заблаговременно представить свое мнение по рассматриваемым вопросам в письменной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е);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обладают равными правами на участие в деятельности 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также в мероприятиях, проводимых Общественным советом;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при принятии решения путем голосования каждый член 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обладает одним голосом, Председатель имеет решающий голос при равном количестве голосов по принимаемому решению;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вправе свободно высказывать свое мнение по любому вопросу деятельности 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D2A2B" w:rsidRDefault="00CE5D7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вправе присутствовать на совещаниях,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слушаниях, на которых рассматриваются проекты нормативных правовых актов, являющихся объектом общественной экспертизы.</w:t>
      </w:r>
    </w:p>
    <w:p w:rsidR="00FD2A2B" w:rsidRDefault="00CE5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бладают равными правами при обсуждении вопросов и голосовании.</w:t>
      </w:r>
    </w:p>
    <w:p w:rsidR="00FD2A2B" w:rsidRDefault="00FD2A2B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D2A2B" w:rsidRDefault="00CE5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6.4. Члены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>
        <w:rPr>
          <w:rFonts w:ascii="Times New Roman" w:hAnsi="Times New Roman" w:cs="Times New Roman"/>
          <w:iCs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меют право:</w:t>
      </w:r>
    </w:p>
    <w:p w:rsidR="00FD2A2B" w:rsidRDefault="00CE5D71">
      <w:pPr>
        <w:pStyle w:val="a8"/>
        <w:widowControl/>
        <w:numPr>
          <w:ilvl w:val="0"/>
          <w:numId w:val="2"/>
        </w:numPr>
        <w:ind w:left="0" w:firstLine="1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вносить предложения по фо</w:t>
      </w:r>
      <w:r>
        <w:rPr>
          <w:iCs/>
          <w:sz w:val="24"/>
          <w:szCs w:val="24"/>
        </w:rPr>
        <w:t xml:space="preserve">рмированию повестки дня заседаний </w:t>
      </w:r>
      <w:r>
        <w:rPr>
          <w:color w:val="000000" w:themeColor="text1"/>
          <w:sz w:val="24"/>
          <w:szCs w:val="24"/>
        </w:rPr>
        <w:t>Общественно</w:t>
      </w:r>
      <w:r>
        <w:rPr>
          <w:iCs/>
          <w:color w:val="000000"/>
          <w:spacing w:val="1"/>
          <w:sz w:val="24"/>
          <w:szCs w:val="24"/>
        </w:rPr>
        <w:t>го совета</w:t>
      </w:r>
      <w:r>
        <w:rPr>
          <w:iCs/>
          <w:sz w:val="24"/>
          <w:szCs w:val="24"/>
        </w:rPr>
        <w:t>;</w:t>
      </w:r>
    </w:p>
    <w:p w:rsidR="00FD2A2B" w:rsidRDefault="00CE5D71">
      <w:pPr>
        <w:pStyle w:val="a8"/>
        <w:widowControl/>
        <w:numPr>
          <w:ilvl w:val="0"/>
          <w:numId w:val="2"/>
        </w:numPr>
        <w:ind w:left="0" w:firstLine="1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предлагать кандидатуры экспертов для участия в заседаниях </w:t>
      </w:r>
      <w:r>
        <w:rPr>
          <w:color w:val="000000" w:themeColor="text1"/>
          <w:sz w:val="24"/>
          <w:szCs w:val="24"/>
        </w:rPr>
        <w:t>Общественно</w:t>
      </w:r>
      <w:r>
        <w:rPr>
          <w:iCs/>
          <w:color w:val="000000"/>
          <w:spacing w:val="1"/>
          <w:sz w:val="24"/>
          <w:szCs w:val="24"/>
        </w:rPr>
        <w:t>го совета</w:t>
      </w:r>
      <w:r>
        <w:rPr>
          <w:iCs/>
          <w:sz w:val="24"/>
          <w:szCs w:val="24"/>
        </w:rPr>
        <w:t>;</w:t>
      </w:r>
    </w:p>
    <w:p w:rsidR="00FD2A2B" w:rsidRDefault="00CE5D71">
      <w:pPr>
        <w:pStyle w:val="a8"/>
        <w:widowControl/>
        <w:numPr>
          <w:ilvl w:val="0"/>
          <w:numId w:val="2"/>
        </w:numPr>
        <w:ind w:left="0" w:firstLine="1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участвовать в подготовке материалов по рассматриваемым вопросам; </w:t>
      </w:r>
    </w:p>
    <w:p w:rsidR="00FD2A2B" w:rsidRDefault="00CE5D71">
      <w:pPr>
        <w:pStyle w:val="a8"/>
        <w:widowControl/>
        <w:numPr>
          <w:ilvl w:val="0"/>
          <w:numId w:val="2"/>
        </w:numPr>
        <w:ind w:left="0" w:firstLine="1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представлять свою позицию по результатам рассмотренных</w:t>
      </w:r>
      <w:r>
        <w:rPr>
          <w:iCs/>
          <w:sz w:val="24"/>
          <w:szCs w:val="24"/>
        </w:rPr>
        <w:t xml:space="preserve"> материалов при проведении заседания </w:t>
      </w:r>
      <w:r>
        <w:rPr>
          <w:color w:val="000000" w:themeColor="text1"/>
          <w:sz w:val="24"/>
          <w:szCs w:val="24"/>
        </w:rPr>
        <w:t>Общественно</w:t>
      </w:r>
      <w:r>
        <w:rPr>
          <w:iCs/>
          <w:color w:val="000000"/>
          <w:spacing w:val="1"/>
          <w:sz w:val="24"/>
          <w:szCs w:val="24"/>
        </w:rPr>
        <w:t>го совета</w:t>
      </w:r>
      <w:r>
        <w:rPr>
          <w:iCs/>
          <w:sz w:val="24"/>
          <w:szCs w:val="24"/>
        </w:rPr>
        <w:t>;</w:t>
      </w:r>
    </w:p>
    <w:p w:rsidR="00FD2A2B" w:rsidRDefault="00CE5D71">
      <w:pPr>
        <w:pStyle w:val="a8"/>
        <w:widowControl/>
        <w:numPr>
          <w:ilvl w:val="0"/>
          <w:numId w:val="2"/>
        </w:numPr>
        <w:ind w:left="0" w:firstLine="1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оказывать администрации сельского поселения содействие в разработке проектов нормативных правовых актов и иных юридически значимых документов;</w:t>
      </w:r>
    </w:p>
    <w:p w:rsidR="00FD2A2B" w:rsidRDefault="00CE5D71">
      <w:pPr>
        <w:pStyle w:val="a8"/>
        <w:widowControl/>
        <w:numPr>
          <w:ilvl w:val="0"/>
          <w:numId w:val="2"/>
        </w:numPr>
        <w:ind w:left="0" w:firstLine="1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свободно выйти из </w:t>
      </w:r>
      <w:r>
        <w:rPr>
          <w:color w:val="000000" w:themeColor="text1"/>
          <w:sz w:val="24"/>
          <w:szCs w:val="24"/>
        </w:rPr>
        <w:t>Общественно</w:t>
      </w:r>
      <w:r>
        <w:rPr>
          <w:iCs/>
          <w:color w:val="000000"/>
          <w:spacing w:val="1"/>
          <w:sz w:val="24"/>
          <w:szCs w:val="24"/>
        </w:rPr>
        <w:t>го совета</w:t>
      </w:r>
      <w:r>
        <w:rPr>
          <w:iCs/>
          <w:sz w:val="24"/>
          <w:szCs w:val="24"/>
        </w:rPr>
        <w:t xml:space="preserve"> по собственному</w:t>
      </w:r>
      <w:r>
        <w:rPr>
          <w:iCs/>
          <w:sz w:val="24"/>
          <w:szCs w:val="24"/>
        </w:rPr>
        <w:t xml:space="preserve"> желанию.</w:t>
      </w:r>
    </w:p>
    <w:p w:rsidR="00FD2A2B" w:rsidRDefault="00FD2A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</w:pPr>
    </w:p>
    <w:p w:rsidR="00FD2A2B" w:rsidRDefault="00CE5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6.5. Члены Общественного совета обязаны:</w:t>
      </w:r>
    </w:p>
    <w:p w:rsidR="00FD2A2B" w:rsidRDefault="00CE5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соблюдать Кодекс этики члена Общественного совета, который утверждается Общественной палатой муниципального района Ставропольский Самарской области. Соблюдение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требований, предусмотренных Кодексом этики члена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является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обязательным  дл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я членов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FD2A2B" w:rsidRDefault="00CE5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лены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обязаны участвовать в заседаниях (в т.ч. проводимых в дистанционном формате)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Общественно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го совета лично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 не вправе делегировать свои полномочия другим лицам.</w:t>
      </w:r>
    </w:p>
    <w:p w:rsidR="00FD2A2B" w:rsidRDefault="00FD2A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</w:pPr>
    </w:p>
    <w:p w:rsidR="00FD2A2B" w:rsidRDefault="00CE5D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6.6. Полномочия члена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Общественного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совета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прекращаются в случае: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1) истечения срока его полномочий; 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2) подачи им заявления о выходе из состава Общественного совета; 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3) неспособности его по состоянию здоровья участвовать в работе Общественного совета; 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4) вступления в законную силу вынесенного в отношении его обвинительного приговора суда; 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5) признания его недееспособным, безвестно отсутствующим или умершим на основании решения суда, вступившего в законную силу; 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6) неоднократного нарушения либо однокра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тного грубого нарушения членом Общественного совета Кодекса этики или Регламента Общественной совета; 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7) избрания его депутатом в законодательные, представительные органы местного самоуправления, а также на выборную должность в органе местного самоуправле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ния; 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8) назначения его на государственную должность Российской Федерации, должность федеральной государственной службы, государственную должность субъекта Российской Федерации, должность государственной гражданской службы Российской Федерации; 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9) истечен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ия срока полномочий Общественного совета; 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10) смерти члена Общественного совета. </w:t>
      </w:r>
    </w:p>
    <w:p w:rsidR="00FD2A2B" w:rsidRPr="001F448B" w:rsidRDefault="00CE5D71" w:rsidP="001F448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11) многократного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грубого нарушения кодекса этики члена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в т.ч. систематического (3 и более) пропуска заседаний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а также в случае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досрочного прекращения полномочий по предусмотренным настоящим Положением основаниям.</w:t>
      </w:r>
      <w:bookmarkStart w:id="5" w:name="_Hlk57125884"/>
      <w:bookmarkEnd w:id="5"/>
    </w:p>
    <w:p w:rsidR="00FD2A2B" w:rsidRDefault="002604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pacing w:val="1"/>
          <w:sz w:val="24"/>
          <w:szCs w:val="24"/>
        </w:rPr>
        <w:t>7</w:t>
      </w:r>
      <w:r w:rsidR="00CE5D71">
        <w:rPr>
          <w:rFonts w:ascii="Times New Roman" w:eastAsia="Times New Roman" w:hAnsi="Times New Roman" w:cs="Times New Roman"/>
          <w:b/>
          <w:iCs/>
          <w:color w:val="000000"/>
          <w:spacing w:val="1"/>
          <w:sz w:val="24"/>
          <w:szCs w:val="24"/>
        </w:rPr>
        <w:t xml:space="preserve">. Срок полномочий членов </w:t>
      </w:r>
      <w:r w:rsidR="00CE5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Общественного совета</w:t>
      </w:r>
    </w:p>
    <w:p w:rsidR="00FD2A2B" w:rsidRDefault="002604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7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.1. Срок полномочий членов Общественного совета – три года. Полномочия могут быть прекращены досрочно в случае принятия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ими решения о самороспуске по инициативе не менее одной трети от установленного числа членов Общественного совета в порядке, определяемом Регламентом Общественного совета утверждаемом Общественной палатой. </w:t>
      </w:r>
    </w:p>
    <w:p w:rsidR="00FD2A2B" w:rsidRDefault="002604C9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</w:t>
      </w:r>
      <w:r w:rsidR="00CE5D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.2. </w:t>
      </w:r>
      <w:r w:rsidR="00CE5D71">
        <w:rPr>
          <w:rFonts w:ascii="Times New Roman" w:eastAsia="Times New Roman" w:hAnsi="Times New Roman" w:cs="Times New Roman"/>
          <w:iCs/>
          <w:sz w:val="24"/>
          <w:szCs w:val="24"/>
        </w:rPr>
        <w:t xml:space="preserve"> П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олномочия членов Общественного совета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предыдущего состава прекращаются со дня, первого заседания Общественного совета нового состава,</w:t>
      </w:r>
    </w:p>
    <w:p w:rsidR="00FD2A2B" w:rsidRDefault="002604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7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.3. В случае досрочного прекращения полномочий члена Общественного совета, </w:t>
      </w:r>
      <w:r w:rsidR="00CE5D71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освободившееся место, Главой сельского поселения назначается новая кандидатура, п</w:t>
      </w:r>
      <w:r w:rsidR="00CE5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редложенная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Общественной палатой</w:t>
      </w:r>
      <w:r w:rsidR="00CE5D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2A2B" w:rsidRDefault="00FD2A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57125832"/>
      <w:bookmarkStart w:id="7" w:name="dst100083"/>
      <w:bookmarkEnd w:id="6"/>
      <w:bookmarkEnd w:id="7"/>
    </w:p>
    <w:p w:rsidR="00FD2A2B" w:rsidRDefault="00260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</w:t>
      </w:r>
      <w:r w:rsidR="00CE5D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Органы </w:t>
      </w:r>
      <w:r w:rsidR="00CE5D71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Общественного совета</w:t>
      </w:r>
    </w:p>
    <w:p w:rsidR="00FD2A2B" w:rsidRDefault="002604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.1. Руководство деятельностью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осуществляет Председатель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D2A2B" w:rsidRDefault="002604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.2. Председатель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осуществляет общее руководство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Общественного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ведет заседания 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определяет направления работы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–распределяет обязанности между членами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определяет повестку дня и порядок рассмотрения вопросов на заседаниях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D2A2B" w:rsidRDefault="00CE5D71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выполняет иные функции в соответствии с настоящим Положением;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– представляет общественную палату во взаимоотношениях с Общественной палатой, общественными и иными негосударственными (некоммерческими) организациями, движениями и объединениями граждан,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рофсоюзными организациями, учреждениями (организациями, предприятиями), деловыми кругами, политическими партиями, национальными диаспорами, религиозными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конфессиями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(объединениями);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от имени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предоставляет информацию о деятельности Об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щественного совета в Общественную палату, в том числе для размещения на сайте или в средствах массовой информации.</w:t>
      </w:r>
    </w:p>
    <w:p w:rsidR="00FD2A2B" w:rsidRDefault="002604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.3. В период отсутствия председателя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его обязанности исполняет заместитель председателя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 избираемы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на первом заседании открытым голосованием простым большинством голосов.</w:t>
      </w:r>
    </w:p>
    <w:p w:rsidR="00FD2A2B" w:rsidRDefault="002604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.4. Ответственный Секретарь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обеспечивает: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ведение делопроизводства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уведомление членов о проводимых мероприятиях, дате и времени провед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ения заседаний и выносимых на них вопросах;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 оформление решений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обращений, заявлений, рекомендаций с доведением до сведения заинтересованных лиц;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 подготовку информации о деятельности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D2A2B" w:rsidRDefault="002604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.5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 Члены Общественного совета: </w:t>
      </w:r>
    </w:p>
    <w:p w:rsidR="00FD2A2B" w:rsidRDefault="00CE5D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1) обеспечивают взаимодействие Общественного совета с общественными объединениями, рекомендовавшими их в состав Общественного совета; </w:t>
      </w:r>
    </w:p>
    <w:p w:rsidR="00FD2A2B" w:rsidRDefault="00CE5D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2) представляют на заседаниях Общественного совета мнение групп населения, коллективов,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общественных объединений по наиболее актуальным, значимым вопросам. </w:t>
      </w:r>
    </w:p>
    <w:p w:rsidR="00FD2A2B" w:rsidRDefault="002604C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.6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 Никто из членов Общественного совета, кроме Председателя, не может выступать от имени Общественного совета, не имея на то решения Общественного совета по данному вопросу. </w:t>
      </w:r>
    </w:p>
    <w:p w:rsidR="00FD2A2B" w:rsidRDefault="00FD2A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D2A2B" w:rsidRDefault="002604C9">
      <w:pPr>
        <w:spacing w:after="0" w:line="367" w:lineRule="atLeast"/>
        <w:ind w:right="4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CE5D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Поряд</w:t>
      </w:r>
      <w:r w:rsidR="00CE5D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ок работы Общественного совета</w:t>
      </w:r>
    </w:p>
    <w:p w:rsidR="00FD2A2B" w:rsidRDefault="002604C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 9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 Общественный совет осуществляет свою деятельность посредством проведения очных, заочных заседаний или заседаний в электронном дистанционном режиме.</w:t>
      </w:r>
    </w:p>
    <w:p w:rsidR="00FD2A2B" w:rsidRDefault="002604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.2. Заседания Общественного совета проводятся по мере необходимо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сти.</w:t>
      </w:r>
    </w:p>
    <w:p w:rsidR="00FD2A2B" w:rsidRDefault="002604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.3. Повестка дня заседания Общественный совет формируется по предложениям любого члена.</w:t>
      </w:r>
    </w:p>
    <w:p w:rsidR="00FD2A2B" w:rsidRDefault="002604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.4. Информация к заседанию Общественный совет по вопросам, включенным в повестку дня, готовится инициаторами их внесения и предоставляется секретарю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ого совета 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позднее, чем за 3 дней до назначенной даты заседания.</w:t>
      </w:r>
    </w:p>
    <w:p w:rsidR="00FD2A2B" w:rsidRDefault="002604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.5. Заседание Общественного совета правомочно, если в нем принимает участие не менее половины утвержденного состава Общественного совета.</w:t>
      </w:r>
    </w:p>
    <w:p w:rsidR="00FD2A2B" w:rsidRDefault="002604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.6. На заседании Общественного совета ведется 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протокол, в котором указываются: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дата и номер протокола заседания;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состав членов, присутствующих на заседании;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перечень рассматриваемых вопросов;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принятые по рассматриваемым вопросам решения с указанием результатов голосования;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 особые мнения член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 по рассматриваемым вопросам.</w:t>
      </w:r>
    </w:p>
    <w:p w:rsidR="00FD2A2B" w:rsidRDefault="00260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9.7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Решения принимаются открытым голосованием простым большинством голосов.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в случае равенства голосов, голос председателя (в его отсутствие – заместителя председателя) является решающим;</w:t>
      </w:r>
    </w:p>
    <w:p w:rsidR="00FD2A2B" w:rsidRDefault="00CE5D7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в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случае несогласия с решением, принятым по результатам голосования, член 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Общественного 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вправе изложить письменно свое особое мнение, которое подлежит приобщению к протоколу заседания.</w:t>
      </w:r>
    </w:p>
    <w:p w:rsidR="00FD2A2B" w:rsidRDefault="00FD2A2B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:rsidR="00FD2A2B" w:rsidRDefault="002604C9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>10</w:t>
      </w:r>
      <w:r w:rsidR="00CE5D71">
        <w:rPr>
          <w:rFonts w:ascii="Times New Roman" w:hAnsi="Times New Roman" w:cs="Times New Roman"/>
          <w:b/>
          <w:bCs/>
          <w:spacing w:val="-4"/>
          <w:sz w:val="24"/>
          <w:szCs w:val="24"/>
        </w:rPr>
        <w:t>.Решения Совета</w:t>
      </w:r>
    </w:p>
    <w:p w:rsidR="00FD2A2B" w:rsidRDefault="002604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10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.1. Решения 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Общественного совета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носят рекомендательный характер и принимаются в форме заключений, предложений, обращений и иных итоговых документов (актов). </w:t>
      </w:r>
    </w:p>
    <w:p w:rsidR="00FD2A2B" w:rsidRDefault="002604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10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.2. Решение 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Общественного совета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считается принятым, если за него проголосовало большинство присутствующих на заседании членов 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бщественного совета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. </w:t>
      </w:r>
    </w:p>
    <w:p w:rsidR="00FD2A2B" w:rsidRDefault="002604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10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.3. Решения подписываются председательствующим и секретарем и передаются Главе сельского поселения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Выселки 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CE5D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муниципального района </w:t>
      </w:r>
      <w:proofErr w:type="gramStart"/>
      <w:r w:rsidR="00CE5D71">
        <w:rPr>
          <w:rFonts w:ascii="Times New Roman" w:hAnsi="Times New Roman" w:cs="Times New Roman"/>
          <w:iCs/>
          <w:color w:val="000000"/>
          <w:sz w:val="24"/>
          <w:szCs w:val="24"/>
        </w:rPr>
        <w:t>Ставропольский</w:t>
      </w:r>
      <w:proofErr w:type="gramEnd"/>
      <w:r w:rsidR="00CE5D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Самарской области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, средствам массовой информации и другим органам, которых касается решение Обще</w:t>
      </w:r>
      <w:r w:rsidR="00CE5D7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ственного совета. </w:t>
      </w:r>
    </w:p>
    <w:p w:rsidR="00FD2A2B" w:rsidRDefault="00CE5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При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электронном-дистанционном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голосовании протокол подписывается электронно-цифровой подписью.</w:t>
      </w:r>
    </w:p>
    <w:p w:rsidR="00FD2A2B" w:rsidRDefault="00FD2A2B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:rsidR="00FD2A2B" w:rsidRDefault="002604C9">
      <w:pPr>
        <w:shd w:val="clear" w:color="auto" w:fill="FFFFFF"/>
        <w:tabs>
          <w:tab w:val="left" w:pos="835"/>
        </w:tabs>
        <w:spacing w:after="0" w:line="240" w:lineRule="auto"/>
        <w:ind w:right="14" w:firstLine="518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11</w:t>
      </w:r>
      <w:r w:rsidR="00CE5D71">
        <w:rPr>
          <w:rFonts w:ascii="Times New Roman" w:hAnsi="Times New Roman" w:cs="Times New Roman"/>
          <w:b/>
          <w:bCs/>
          <w:spacing w:val="-2"/>
          <w:sz w:val="24"/>
          <w:szCs w:val="24"/>
        </w:rPr>
        <w:t>. Приостановление и прекращение деятельности Общественного  Совета</w:t>
      </w:r>
    </w:p>
    <w:p w:rsidR="00FD2A2B" w:rsidRDefault="002604C9">
      <w:pPr>
        <w:shd w:val="clear" w:color="auto" w:fill="FFFFFF"/>
        <w:tabs>
          <w:tab w:val="left" w:pos="1066"/>
        </w:tabs>
        <w:spacing w:after="0" w:line="240" w:lineRule="auto"/>
        <w:ind w:right="115" w:firstLine="518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Cs/>
          <w:spacing w:val="-9"/>
          <w:sz w:val="24"/>
          <w:szCs w:val="24"/>
        </w:rPr>
        <w:t>11</w:t>
      </w:r>
      <w:r w:rsidR="00CE5D71">
        <w:rPr>
          <w:rFonts w:ascii="Times New Roman" w:hAnsi="Times New Roman" w:cs="Times New Roman"/>
          <w:bCs/>
          <w:spacing w:val="-9"/>
          <w:sz w:val="24"/>
          <w:szCs w:val="24"/>
        </w:rPr>
        <w:t>.1.</w:t>
      </w:r>
      <w:r w:rsidR="00CE5D71">
        <w:rPr>
          <w:rFonts w:ascii="Times New Roman" w:hAnsi="Times New Roman" w:cs="Times New Roman"/>
          <w:bCs/>
          <w:sz w:val="24"/>
          <w:szCs w:val="24"/>
        </w:rPr>
        <w:tab/>
      </w:r>
      <w:r w:rsidR="00CE5D7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Деятельность Общественный Совет приостанавливается, прекращается </w:t>
      </w:r>
      <w:r w:rsidR="00CE5D7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на основании Постановления Главы </w:t>
      </w:r>
      <w:r w:rsidR="00CE5D71">
        <w:rPr>
          <w:rFonts w:ascii="Times New Roman" w:hAnsi="Times New Roman" w:cs="Times New Roman"/>
          <w:bCs/>
          <w:spacing w:val="-3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Выселки</w:t>
      </w:r>
      <w:proofErr w:type="gramStart"/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CE5D71">
        <w:rPr>
          <w:rFonts w:ascii="Times New Roman" w:hAnsi="Times New Roman" w:cs="Times New Roman"/>
          <w:bCs/>
          <w:spacing w:val="-3"/>
          <w:sz w:val="24"/>
          <w:szCs w:val="24"/>
        </w:rPr>
        <w:t>,</w:t>
      </w:r>
      <w:proofErr w:type="gramEnd"/>
      <w:r w:rsidR="00CE5D7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либо вступившего в силу решения суда.</w:t>
      </w:r>
    </w:p>
    <w:p w:rsidR="00FD2A2B" w:rsidRDefault="00FD2A2B">
      <w:pPr>
        <w:shd w:val="clear" w:color="auto" w:fill="FFFFFF"/>
        <w:spacing w:after="0" w:line="240" w:lineRule="auto"/>
        <w:ind w:right="14" w:firstLine="518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FD2A2B" w:rsidRDefault="00FD2A2B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sz w:val="24"/>
          <w:szCs w:val="24"/>
        </w:rPr>
      </w:pPr>
    </w:p>
    <w:p w:rsidR="00FD2A2B" w:rsidRDefault="00FD2A2B">
      <w:pPr>
        <w:tabs>
          <w:tab w:val="right" w:pos="9357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D2A2B" w:rsidRDefault="00FD2A2B">
      <w:pPr>
        <w:tabs>
          <w:tab w:val="right" w:pos="9357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D2A2B" w:rsidRDefault="00FD2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2B" w:rsidRDefault="00FD2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2B" w:rsidRDefault="00FD2A2B">
      <w:pPr>
        <w:spacing w:after="0" w:line="240" w:lineRule="auto"/>
      </w:pPr>
    </w:p>
    <w:sectPr w:rsidR="00FD2A2B" w:rsidSect="00BF1CF0">
      <w:pgSz w:w="11906" w:h="16838"/>
      <w:pgMar w:top="56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2063"/>
    <w:multiLevelType w:val="multilevel"/>
    <w:tmpl w:val="61DA7B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95923"/>
    <w:multiLevelType w:val="multilevel"/>
    <w:tmpl w:val="143C9B26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072755"/>
    <w:multiLevelType w:val="hybridMultilevel"/>
    <w:tmpl w:val="353A58BC"/>
    <w:lvl w:ilvl="0" w:tplc="CDA6E30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0026B5"/>
    <w:multiLevelType w:val="multilevel"/>
    <w:tmpl w:val="31DC1F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9F576E0"/>
    <w:multiLevelType w:val="multilevel"/>
    <w:tmpl w:val="A162C21A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2A2B"/>
    <w:rsid w:val="00140696"/>
    <w:rsid w:val="001F448B"/>
    <w:rsid w:val="0021701F"/>
    <w:rsid w:val="002604C9"/>
    <w:rsid w:val="0039118F"/>
    <w:rsid w:val="0039130F"/>
    <w:rsid w:val="005B47BB"/>
    <w:rsid w:val="00AF1043"/>
    <w:rsid w:val="00BF1CF0"/>
    <w:rsid w:val="00C7025D"/>
    <w:rsid w:val="00CE5D71"/>
    <w:rsid w:val="00D4608F"/>
    <w:rsid w:val="00FD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0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406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159B6"/>
    <w:rPr>
      <w:color w:val="0000FF" w:themeColor="hyperlink"/>
      <w:u w:val="single"/>
    </w:rPr>
  </w:style>
  <w:style w:type="character" w:styleId="a3">
    <w:name w:val="Strong"/>
    <w:basedOn w:val="a0"/>
    <w:uiPriority w:val="22"/>
    <w:qFormat/>
    <w:rsid w:val="007222F9"/>
    <w:rPr>
      <w:b/>
      <w:bCs/>
    </w:rPr>
  </w:style>
  <w:style w:type="character" w:customStyle="1" w:styleId="ListLabel1">
    <w:name w:val="ListLabel 1"/>
    <w:qFormat/>
    <w:rsid w:val="00FD2A2B"/>
    <w:rPr>
      <w:rFonts w:cs="Times New Roman"/>
    </w:rPr>
  </w:style>
  <w:style w:type="character" w:customStyle="1" w:styleId="ListLabel2">
    <w:name w:val="ListLabel 2"/>
    <w:qFormat/>
    <w:rsid w:val="00FD2A2B"/>
    <w:rPr>
      <w:rFonts w:eastAsia="Times New Roman"/>
    </w:rPr>
  </w:style>
  <w:style w:type="character" w:customStyle="1" w:styleId="ListLabel3">
    <w:name w:val="ListLabel 3"/>
    <w:qFormat/>
    <w:rsid w:val="00FD2A2B"/>
    <w:rPr>
      <w:rFonts w:eastAsia="Times New Roman"/>
    </w:rPr>
  </w:style>
  <w:style w:type="character" w:customStyle="1" w:styleId="ListLabel4">
    <w:name w:val="ListLabel 4"/>
    <w:qFormat/>
    <w:rsid w:val="00FD2A2B"/>
    <w:rPr>
      <w:rFonts w:eastAsia="Times New Roman"/>
    </w:rPr>
  </w:style>
  <w:style w:type="character" w:customStyle="1" w:styleId="ListLabel5">
    <w:name w:val="ListLabel 5"/>
    <w:qFormat/>
    <w:rsid w:val="00FD2A2B"/>
    <w:rPr>
      <w:rFonts w:eastAsia="Times New Roman"/>
    </w:rPr>
  </w:style>
  <w:style w:type="character" w:customStyle="1" w:styleId="ListLabel6">
    <w:name w:val="ListLabel 6"/>
    <w:qFormat/>
    <w:rsid w:val="00FD2A2B"/>
    <w:rPr>
      <w:rFonts w:eastAsia="Times New Roman"/>
    </w:rPr>
  </w:style>
  <w:style w:type="character" w:customStyle="1" w:styleId="ListLabel7">
    <w:name w:val="ListLabel 7"/>
    <w:qFormat/>
    <w:rsid w:val="00FD2A2B"/>
    <w:rPr>
      <w:rFonts w:eastAsia="Times New Roman"/>
    </w:rPr>
  </w:style>
  <w:style w:type="character" w:customStyle="1" w:styleId="ListLabel8">
    <w:name w:val="ListLabel 8"/>
    <w:qFormat/>
    <w:rsid w:val="00FD2A2B"/>
    <w:rPr>
      <w:rFonts w:eastAsia="Times New Roman"/>
    </w:rPr>
  </w:style>
  <w:style w:type="character" w:customStyle="1" w:styleId="ListLabel9">
    <w:name w:val="ListLabel 9"/>
    <w:qFormat/>
    <w:rsid w:val="00FD2A2B"/>
    <w:rPr>
      <w:rFonts w:eastAsia="Times New Roman"/>
    </w:rPr>
  </w:style>
  <w:style w:type="character" w:customStyle="1" w:styleId="ListLabel10">
    <w:name w:val="ListLabel 10"/>
    <w:qFormat/>
    <w:rsid w:val="00FD2A2B"/>
    <w:rPr>
      <w:rFonts w:eastAsia="Times New Roman"/>
    </w:rPr>
  </w:style>
  <w:style w:type="character" w:customStyle="1" w:styleId="ListLabel11">
    <w:name w:val="ListLabel 11"/>
    <w:qFormat/>
    <w:rsid w:val="00FD2A2B"/>
    <w:rPr>
      <w:rFonts w:cs="Courier New"/>
    </w:rPr>
  </w:style>
  <w:style w:type="character" w:customStyle="1" w:styleId="ListLabel12">
    <w:name w:val="ListLabel 12"/>
    <w:qFormat/>
    <w:rsid w:val="00FD2A2B"/>
    <w:rPr>
      <w:rFonts w:cs="Courier New"/>
    </w:rPr>
  </w:style>
  <w:style w:type="character" w:customStyle="1" w:styleId="ListLabel13">
    <w:name w:val="ListLabel 13"/>
    <w:qFormat/>
    <w:rsid w:val="00FD2A2B"/>
    <w:rPr>
      <w:rFonts w:cs="Courier New"/>
    </w:rPr>
  </w:style>
  <w:style w:type="paragraph" w:customStyle="1" w:styleId="a4">
    <w:name w:val="Заголовок"/>
    <w:basedOn w:val="a"/>
    <w:next w:val="a5"/>
    <w:qFormat/>
    <w:rsid w:val="00FD2A2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D2A2B"/>
    <w:pPr>
      <w:spacing w:after="140"/>
    </w:pPr>
  </w:style>
  <w:style w:type="paragraph" w:styleId="a6">
    <w:name w:val="List"/>
    <w:basedOn w:val="a5"/>
    <w:rsid w:val="00FD2A2B"/>
    <w:rPr>
      <w:rFonts w:cs="Arial"/>
    </w:rPr>
  </w:style>
  <w:style w:type="paragraph" w:customStyle="1" w:styleId="Caption">
    <w:name w:val="Caption"/>
    <w:basedOn w:val="a"/>
    <w:qFormat/>
    <w:rsid w:val="00FD2A2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FD2A2B"/>
    <w:pPr>
      <w:suppressLineNumbers/>
    </w:pPr>
    <w:rPr>
      <w:rFonts w:cs="Arial"/>
    </w:rPr>
  </w:style>
  <w:style w:type="paragraph" w:customStyle="1" w:styleId="11">
    <w:name w:val="Абзац списка1"/>
    <w:basedOn w:val="a"/>
    <w:qFormat/>
    <w:rsid w:val="00F4776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F4776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 Spacing"/>
    <w:uiPriority w:val="1"/>
    <w:qFormat/>
    <w:rsid w:val="00193689"/>
  </w:style>
  <w:style w:type="character" w:customStyle="1" w:styleId="10">
    <w:name w:val="Заголовок 1 Знак"/>
    <w:basedOn w:val="a0"/>
    <w:link w:val="1"/>
    <w:uiPriority w:val="9"/>
    <w:rsid w:val="0014069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ConsPlusTitle">
    <w:name w:val="ConsPlusTitle"/>
    <w:uiPriority w:val="99"/>
    <w:semiHidden/>
    <w:rsid w:val="0014069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0696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BF1C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CA8A4-1370-4D59-A78A-4E5D5B55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2845</Words>
  <Characters>16218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19025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dc:description/>
  <cp:lastModifiedBy>user</cp:lastModifiedBy>
  <cp:revision>2</cp:revision>
  <cp:lastPrinted>2020-11-30T10:16:00Z</cp:lastPrinted>
  <dcterms:created xsi:type="dcterms:W3CDTF">2020-11-30T10:23:00Z</dcterms:created>
  <dcterms:modified xsi:type="dcterms:W3CDTF">2020-11-30T10:23:00Z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*****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