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5B12" w:rsidRDefault="00536266" w:rsidP="00125B12">
      <w:pPr>
        <w:pStyle w:val="1"/>
        <w:ind w:left="5400" w:hanging="5684"/>
        <w:jc w:val="center"/>
        <w:rPr>
          <w:noProof/>
        </w:rPr>
      </w:pPr>
      <w:r w:rsidRPr="00BF322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Ставропольский р-н (герб)контур" gain="93623f" blacklevel="-7864f"/>
          </v:shape>
        </w:pict>
      </w:r>
    </w:p>
    <w:p w:rsidR="00125B12" w:rsidRPr="00125B12" w:rsidRDefault="001850EC" w:rsidP="00125B12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20"/>
          <w:szCs w:val="20"/>
        </w:rPr>
      </w:pPr>
      <w:r w:rsidRPr="00125B12">
        <w:rPr>
          <w:rFonts w:ascii="Times New Roman" w:hAnsi="Times New Roman" w:cs="Times New Roman"/>
          <w:b w:val="0"/>
          <w:sz w:val="20"/>
          <w:szCs w:val="20"/>
        </w:rPr>
        <w:t>Российская Федерация</w:t>
      </w:r>
    </w:p>
    <w:p w:rsidR="001850EC" w:rsidRPr="00125B12" w:rsidRDefault="001850EC" w:rsidP="00125B12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20"/>
          <w:szCs w:val="20"/>
        </w:rPr>
      </w:pPr>
      <w:r w:rsidRPr="00125B12">
        <w:rPr>
          <w:rFonts w:ascii="Times New Roman" w:hAnsi="Times New Roman" w:cs="Times New Roman"/>
          <w:b w:val="0"/>
          <w:sz w:val="20"/>
          <w:szCs w:val="20"/>
        </w:rPr>
        <w:t>Самарская область</w:t>
      </w:r>
    </w:p>
    <w:p w:rsidR="006704C3" w:rsidRPr="006704C3" w:rsidRDefault="006704C3" w:rsidP="001850EC">
      <w:pPr>
        <w:jc w:val="center"/>
      </w:pPr>
    </w:p>
    <w:p w:rsidR="001F609B" w:rsidRPr="00125B12" w:rsidRDefault="001850EC" w:rsidP="001850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  <w:r w:rsidR="00125B12">
        <w:rPr>
          <w:rFonts w:ascii="Times New Roman" w:hAnsi="Times New Roman" w:cs="Times New Roman"/>
          <w:sz w:val="24"/>
          <w:szCs w:val="24"/>
        </w:rPr>
        <w:t xml:space="preserve"> </w:t>
      </w:r>
      <w:r w:rsidR="00453884">
        <w:rPr>
          <w:rFonts w:ascii="Times New Roman" w:hAnsi="Times New Roman" w:cs="Times New Roman"/>
          <w:sz w:val="24"/>
          <w:szCs w:val="24"/>
        </w:rPr>
        <w:t>ВЫСЕЛКИ</w:t>
      </w:r>
    </w:p>
    <w:p w:rsidR="001850EC" w:rsidRPr="00125B12" w:rsidRDefault="001850EC" w:rsidP="001850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25B1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850EC" w:rsidRPr="00125B12" w:rsidRDefault="001850EC" w:rsidP="001850E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931EB" w:rsidRPr="00125B12" w:rsidRDefault="00E931EB" w:rsidP="001850EC">
      <w:pPr>
        <w:jc w:val="center"/>
        <w:rPr>
          <w:rFonts w:ascii="Times New Roman" w:hAnsi="Times New Roman"/>
          <w:sz w:val="28"/>
          <w:szCs w:val="28"/>
        </w:rPr>
      </w:pPr>
    </w:p>
    <w:p w:rsidR="001850EC" w:rsidRPr="00125B12" w:rsidRDefault="001850EC" w:rsidP="001850EC">
      <w:pPr>
        <w:jc w:val="center"/>
        <w:rPr>
          <w:rFonts w:ascii="Times New Roman" w:hAnsi="Times New Roman"/>
          <w:sz w:val="28"/>
          <w:szCs w:val="28"/>
        </w:rPr>
      </w:pPr>
      <w:r w:rsidRPr="00125B12">
        <w:rPr>
          <w:rFonts w:ascii="Times New Roman" w:hAnsi="Times New Roman"/>
          <w:sz w:val="28"/>
          <w:szCs w:val="28"/>
        </w:rPr>
        <w:t>ПОСТАНОВЛЕНИЕ</w:t>
      </w:r>
    </w:p>
    <w:p w:rsidR="001850EC" w:rsidRPr="00125B12" w:rsidRDefault="001850EC" w:rsidP="001850EC">
      <w:pPr>
        <w:jc w:val="center"/>
        <w:rPr>
          <w:rFonts w:ascii="Times New Roman" w:hAnsi="Times New Roman"/>
          <w:b/>
          <w:sz w:val="36"/>
          <w:szCs w:val="36"/>
        </w:rPr>
      </w:pPr>
    </w:p>
    <w:p w:rsidR="00E7055D" w:rsidRDefault="00CB7C34" w:rsidP="00E7055D">
      <w:pPr>
        <w:pStyle w:val="Style5"/>
        <w:widowControl/>
        <w:ind w:right="230"/>
        <w:jc w:val="left"/>
        <w:rPr>
          <w:rStyle w:val="FontStyle15"/>
          <w:rFonts w:ascii="Times New Roman" w:hAnsi="Times New Roman" w:cs="Times New Roman"/>
          <w:sz w:val="24"/>
          <w:szCs w:val="24"/>
        </w:rPr>
      </w:pPr>
      <w:r>
        <w:rPr>
          <w:rStyle w:val="FontStyle15"/>
          <w:rFonts w:ascii="Times New Roman" w:hAnsi="Times New Roman" w:cs="Times New Roman"/>
          <w:sz w:val="24"/>
          <w:szCs w:val="24"/>
        </w:rPr>
        <w:t xml:space="preserve">От 15.07.2016г. </w:t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</w:r>
      <w:r>
        <w:rPr>
          <w:rStyle w:val="FontStyle15"/>
          <w:rFonts w:ascii="Times New Roman" w:hAnsi="Times New Roman" w:cs="Times New Roman"/>
          <w:sz w:val="24"/>
          <w:szCs w:val="24"/>
        </w:rPr>
        <w:tab/>
        <w:t>№ 30</w:t>
      </w:r>
    </w:p>
    <w:p w:rsidR="00120AE9" w:rsidRPr="00125B12" w:rsidRDefault="00120AE9" w:rsidP="00E7055D">
      <w:pPr>
        <w:pStyle w:val="Style5"/>
        <w:widowControl/>
        <w:ind w:right="230"/>
        <w:jc w:val="left"/>
        <w:rPr>
          <w:rStyle w:val="FontStyle15"/>
          <w:rFonts w:ascii="Times New Roman" w:hAnsi="Times New Roman" w:cs="Times New Roman"/>
          <w:sz w:val="24"/>
          <w:szCs w:val="24"/>
        </w:rPr>
      </w:pPr>
    </w:p>
    <w:p w:rsidR="00E7055D" w:rsidRPr="00E7055D" w:rsidRDefault="00E7055D" w:rsidP="00E7055D">
      <w:pPr>
        <w:pStyle w:val="40"/>
        <w:shd w:val="clear" w:color="auto" w:fill="auto"/>
        <w:spacing w:before="0" w:after="0"/>
        <w:ind w:left="40" w:right="20"/>
        <w:jc w:val="center"/>
        <w:rPr>
          <w:rStyle w:val="FontStyle16"/>
          <w:rFonts w:ascii="Times New Roman" w:eastAsia="Times New Roman" w:hAnsi="Times New Roman" w:cs="Times New Roman"/>
          <w:b/>
          <w:spacing w:val="0"/>
          <w:sz w:val="24"/>
          <w:szCs w:val="24"/>
        </w:rPr>
      </w:pPr>
      <w:r w:rsidRPr="00E7055D">
        <w:rPr>
          <w:rStyle w:val="FontStyle16"/>
          <w:rFonts w:ascii="Times New Roman" w:eastAsia="Times New Roman" w:hAnsi="Times New Roman" w:cs="Times New Roman"/>
          <w:b/>
          <w:spacing w:val="0"/>
          <w:sz w:val="24"/>
          <w:szCs w:val="24"/>
        </w:rPr>
        <w:t xml:space="preserve">«Об утверждении Порядка ведения муниципальной долговой книги сельского поселения Выселки муниципального района </w:t>
      </w:r>
      <w:proofErr w:type="gramStart"/>
      <w:r w:rsidRPr="00E7055D">
        <w:rPr>
          <w:rStyle w:val="FontStyle16"/>
          <w:rFonts w:ascii="Times New Roman" w:eastAsia="Times New Roman" w:hAnsi="Times New Roman" w:cs="Times New Roman"/>
          <w:b/>
          <w:spacing w:val="0"/>
          <w:sz w:val="24"/>
          <w:szCs w:val="24"/>
        </w:rPr>
        <w:t>Ставропольский</w:t>
      </w:r>
      <w:proofErr w:type="gramEnd"/>
      <w:r w:rsidRPr="00E7055D">
        <w:rPr>
          <w:rStyle w:val="FontStyle16"/>
          <w:rFonts w:ascii="Times New Roman" w:eastAsia="Times New Roman" w:hAnsi="Times New Roman" w:cs="Times New Roman"/>
          <w:b/>
          <w:spacing w:val="0"/>
          <w:sz w:val="24"/>
          <w:szCs w:val="24"/>
        </w:rPr>
        <w:t xml:space="preserve"> Самарской области»</w:t>
      </w:r>
    </w:p>
    <w:p w:rsidR="001850EC" w:rsidRPr="00E7055D" w:rsidRDefault="001850EC" w:rsidP="0029257A">
      <w:pPr>
        <w:pStyle w:val="Style5"/>
        <w:widowControl/>
        <w:ind w:right="230"/>
        <w:rPr>
          <w:rStyle w:val="FontStyle16"/>
          <w:rFonts w:ascii="Times New Roman" w:hAnsi="Times New Roman" w:cs="Times New Roman"/>
          <w:b/>
          <w:bCs/>
          <w:sz w:val="24"/>
          <w:szCs w:val="24"/>
        </w:rPr>
      </w:pPr>
    </w:p>
    <w:p w:rsidR="001850EC" w:rsidRPr="00125B12" w:rsidRDefault="001850EC" w:rsidP="001850EC">
      <w:pPr>
        <w:pStyle w:val="Style6"/>
        <w:widowControl/>
        <w:spacing w:line="240" w:lineRule="exact"/>
        <w:ind w:left="53"/>
        <w:rPr>
          <w:rFonts w:ascii="Times New Roman" w:hAnsi="Times New Roman"/>
        </w:rPr>
      </w:pPr>
    </w:p>
    <w:p w:rsidR="00E7055D" w:rsidRDefault="00E7055D" w:rsidP="00E7055D">
      <w:pPr>
        <w:pStyle w:val="40"/>
        <w:shd w:val="clear" w:color="auto" w:fill="auto"/>
        <w:spacing w:before="0" w:after="0"/>
        <w:ind w:left="40" w:right="20" w:firstLine="1060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z w:val="24"/>
          <w:szCs w:val="24"/>
        </w:rPr>
        <w:t xml:space="preserve">В целях </w:t>
      </w:r>
      <w:proofErr w:type="gramStart"/>
      <w:r w:rsidRPr="00E7055D">
        <w:rPr>
          <w:rStyle w:val="FontStyle16"/>
          <w:rFonts w:ascii="Times New Roman" w:hAnsi="Times New Roman" w:cs="Times New Roman"/>
          <w:sz w:val="24"/>
          <w:szCs w:val="24"/>
        </w:rPr>
        <w:t>обеспечения ведения учета муниципальн</w:t>
      </w:r>
      <w:r w:rsidR="00670888">
        <w:rPr>
          <w:rStyle w:val="FontStyle16"/>
          <w:rFonts w:ascii="Times New Roman" w:hAnsi="Times New Roman" w:cs="Times New Roman"/>
          <w:sz w:val="24"/>
          <w:szCs w:val="24"/>
        </w:rPr>
        <w:t>ых</w:t>
      </w:r>
      <w:r w:rsidRPr="00E7055D">
        <w:rPr>
          <w:rStyle w:val="FontStyle16"/>
          <w:rFonts w:ascii="Times New Roman" w:hAnsi="Times New Roman" w:cs="Times New Roman"/>
          <w:sz w:val="24"/>
          <w:szCs w:val="24"/>
        </w:rPr>
        <w:t xml:space="preserve"> долговых обязательств </w:t>
      </w:r>
      <w:r w:rsidR="00670888">
        <w:rPr>
          <w:rStyle w:val="FontStyle16"/>
          <w:rFonts w:ascii="Times New Roman" w:hAnsi="Times New Roman" w:cs="Times New Roman"/>
          <w:sz w:val="24"/>
          <w:szCs w:val="24"/>
        </w:rPr>
        <w:t xml:space="preserve"> сельского поселения</w:t>
      </w:r>
      <w:proofErr w:type="gramEnd"/>
      <w:r w:rsidR="00670888">
        <w:rPr>
          <w:rStyle w:val="FontStyle16"/>
          <w:rFonts w:ascii="Times New Roman" w:hAnsi="Times New Roman" w:cs="Times New Roman"/>
          <w:sz w:val="24"/>
          <w:szCs w:val="24"/>
        </w:rPr>
        <w:t xml:space="preserve"> Выселки </w:t>
      </w:r>
      <w:r w:rsidRPr="00E7055D">
        <w:rPr>
          <w:rStyle w:val="FontStyle16"/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соответствии со </w:t>
      </w:r>
      <w:r w:rsidR="00840A12">
        <w:rPr>
          <w:rStyle w:val="FontStyle16"/>
          <w:rFonts w:ascii="Times New Roman" w:hAnsi="Times New Roman" w:cs="Times New Roman"/>
          <w:sz w:val="24"/>
          <w:szCs w:val="24"/>
        </w:rPr>
        <w:t>статьями 120,</w:t>
      </w:r>
      <w:r w:rsidRPr="00E7055D">
        <w:rPr>
          <w:rStyle w:val="FontStyle16"/>
          <w:rFonts w:ascii="Times New Roman" w:hAnsi="Times New Roman" w:cs="Times New Roman"/>
          <w:sz w:val="24"/>
          <w:szCs w:val="24"/>
        </w:rPr>
        <w:t xml:space="preserve"> 121 Бюджетного Кодекса Российской Федерации и на основании Устава </w:t>
      </w:r>
      <w:r w:rsidR="001850EC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430443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53884"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  <w:r w:rsidR="006F7FEC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1850EC" w:rsidRPr="00125B12">
        <w:rPr>
          <w:rStyle w:val="FontStyle16"/>
          <w:rFonts w:ascii="Times New Roman" w:hAnsi="Times New Roman" w:cs="Times New Roman"/>
          <w:sz w:val="24"/>
          <w:szCs w:val="24"/>
        </w:rPr>
        <w:t>муниципального района С</w:t>
      </w:r>
      <w:r>
        <w:rPr>
          <w:rStyle w:val="FontStyle16"/>
          <w:rFonts w:ascii="Times New Roman" w:hAnsi="Times New Roman" w:cs="Times New Roman"/>
          <w:sz w:val="24"/>
          <w:szCs w:val="24"/>
        </w:rPr>
        <w:t>тавропольский Самарской области.</w:t>
      </w:r>
      <w:r w:rsidR="00E931EB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</w:p>
    <w:p w:rsidR="001850EC" w:rsidRPr="00125B12" w:rsidRDefault="00E7055D" w:rsidP="00E7055D">
      <w:pPr>
        <w:pStyle w:val="40"/>
        <w:shd w:val="clear" w:color="auto" w:fill="auto"/>
        <w:spacing w:before="0" w:after="0"/>
        <w:ind w:left="40" w:right="20" w:firstLine="1060"/>
        <w:jc w:val="center"/>
        <w:rPr>
          <w:rStyle w:val="FontStyle15"/>
          <w:rFonts w:ascii="Times New Roman" w:hAnsi="Times New Roman" w:cs="Times New Roman"/>
          <w:sz w:val="24"/>
          <w:szCs w:val="24"/>
        </w:rPr>
      </w:pPr>
      <w:r>
        <w:rPr>
          <w:rStyle w:val="FontStyle15"/>
          <w:rFonts w:ascii="Times New Roman" w:hAnsi="Times New Roman" w:cs="Times New Roman"/>
          <w:sz w:val="24"/>
          <w:szCs w:val="24"/>
        </w:rPr>
        <w:t>ПОСТАНОВЛЯЮ</w:t>
      </w:r>
    </w:p>
    <w:p w:rsidR="00E7055D" w:rsidRPr="00E7055D" w:rsidRDefault="00E7055D" w:rsidP="00E7055D">
      <w:pPr>
        <w:pStyle w:val="40"/>
        <w:numPr>
          <w:ilvl w:val="0"/>
          <w:numId w:val="5"/>
        </w:numPr>
        <w:shd w:val="clear" w:color="auto" w:fill="auto"/>
        <w:spacing w:before="0" w:after="0" w:line="360" w:lineRule="auto"/>
        <w:ind w:left="40" w:right="20" w:firstLine="669"/>
        <w:jc w:val="both"/>
        <w:rPr>
          <w:rStyle w:val="FontStyle16"/>
          <w:rFonts w:ascii="Times New Roman" w:eastAsia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eastAsia="Times New Roman" w:hAnsi="Times New Roman" w:cs="Times New Roman"/>
          <w:spacing w:val="0"/>
          <w:sz w:val="24"/>
          <w:szCs w:val="24"/>
        </w:rPr>
        <w:t xml:space="preserve">Утвердить «Порядок ведения муниципальной долговой книги </w:t>
      </w:r>
      <w:r w:rsidR="00A0489B">
        <w:rPr>
          <w:rStyle w:val="FontStyle16"/>
          <w:rFonts w:ascii="Times New Roman" w:eastAsia="Times New Roman" w:hAnsi="Times New Roman" w:cs="Times New Roman"/>
          <w:spacing w:val="0"/>
          <w:sz w:val="24"/>
          <w:szCs w:val="24"/>
        </w:rPr>
        <w:t xml:space="preserve">сельского поселения Выселки </w:t>
      </w:r>
      <w:r w:rsidRPr="00E7055D">
        <w:rPr>
          <w:rStyle w:val="FontStyle16"/>
          <w:rFonts w:ascii="Times New Roman" w:eastAsia="Times New Roman" w:hAnsi="Times New Roman" w:cs="Times New Roman"/>
          <w:spacing w:val="0"/>
          <w:sz w:val="24"/>
          <w:szCs w:val="24"/>
        </w:rPr>
        <w:t>муниципального района Ставропольский Самарской области» (приложение №1).</w:t>
      </w:r>
    </w:p>
    <w:p w:rsidR="00E7055D" w:rsidRDefault="00E7055D" w:rsidP="00B0462D">
      <w:pPr>
        <w:pStyle w:val="Style8"/>
        <w:widowControl/>
        <w:numPr>
          <w:ilvl w:val="0"/>
          <w:numId w:val="5"/>
        </w:numPr>
        <w:tabs>
          <w:tab w:val="left" w:pos="1349"/>
          <w:tab w:val="left" w:pos="4505"/>
        </w:tabs>
        <w:spacing w:line="360" w:lineRule="auto"/>
        <w:ind w:left="31" w:right="50" w:firstLine="678"/>
        <w:rPr>
          <w:rStyle w:val="FontStyle16"/>
          <w:rFonts w:ascii="Times New Roman" w:hAnsi="Times New Roman" w:cs="Times New Roman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z w:val="24"/>
          <w:szCs w:val="24"/>
        </w:rPr>
        <w:t>Главном</w:t>
      </w:r>
      <w:r w:rsidR="0000234B">
        <w:rPr>
          <w:rStyle w:val="FontStyle16"/>
          <w:rFonts w:ascii="Times New Roman" w:hAnsi="Times New Roman" w:cs="Times New Roman"/>
          <w:sz w:val="24"/>
          <w:szCs w:val="24"/>
        </w:rPr>
        <w:t>у специалисту бухгалтеру Корнев</w:t>
      </w:r>
      <w:r w:rsidRPr="00E7055D">
        <w:rPr>
          <w:rStyle w:val="FontStyle16"/>
          <w:rFonts w:ascii="Times New Roman" w:hAnsi="Times New Roman" w:cs="Times New Roman"/>
          <w:sz w:val="24"/>
          <w:szCs w:val="24"/>
        </w:rPr>
        <w:t>ой Т.В. обеспечить ведение муниципальной долговой книги в соответствии с настоящим Порядком.</w:t>
      </w:r>
    </w:p>
    <w:p w:rsidR="00B0462D" w:rsidRPr="00E7055D" w:rsidRDefault="00B0462D" w:rsidP="00B0462D">
      <w:pPr>
        <w:pStyle w:val="Style8"/>
        <w:widowControl/>
        <w:numPr>
          <w:ilvl w:val="0"/>
          <w:numId w:val="5"/>
        </w:numPr>
        <w:tabs>
          <w:tab w:val="left" w:pos="1349"/>
          <w:tab w:val="left" w:pos="4505"/>
        </w:tabs>
        <w:spacing w:line="360" w:lineRule="auto"/>
        <w:ind w:left="31" w:right="50" w:firstLine="678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Признать утратившим силу Постановление № 18 от 03 июля 201</w:t>
      </w:r>
      <w:r w:rsidR="009E7439">
        <w:rPr>
          <w:rStyle w:val="FontStyle16"/>
          <w:rFonts w:ascii="Times New Roman" w:hAnsi="Times New Roman" w:cs="Times New Roman"/>
          <w:sz w:val="24"/>
          <w:szCs w:val="24"/>
        </w:rPr>
        <w:t>5</w:t>
      </w: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года </w:t>
      </w:r>
      <w:r w:rsidRPr="00B0462D">
        <w:rPr>
          <w:rStyle w:val="FontStyle16"/>
          <w:rFonts w:ascii="Times New Roman" w:hAnsi="Times New Roman" w:cs="Times New Roman"/>
          <w:sz w:val="24"/>
          <w:szCs w:val="24"/>
        </w:rPr>
        <w:t xml:space="preserve">«Об утверждении Порядка ведения муниципальной долговой книги сельского поселения Выселки муниципального района </w:t>
      </w:r>
      <w:proofErr w:type="gramStart"/>
      <w:r w:rsidRPr="00B0462D">
        <w:rPr>
          <w:rStyle w:val="FontStyle16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0462D">
        <w:rPr>
          <w:rStyle w:val="FontStyle16"/>
          <w:rFonts w:ascii="Times New Roman" w:hAnsi="Times New Roman" w:cs="Times New Roman"/>
          <w:sz w:val="24"/>
          <w:szCs w:val="24"/>
        </w:rPr>
        <w:t xml:space="preserve"> Самарской области»</w:t>
      </w:r>
    </w:p>
    <w:p w:rsidR="00B0462D" w:rsidRPr="00B0462D" w:rsidRDefault="00B0462D" w:rsidP="00E7055D">
      <w:pPr>
        <w:pStyle w:val="Style8"/>
        <w:widowControl/>
        <w:numPr>
          <w:ilvl w:val="0"/>
          <w:numId w:val="5"/>
        </w:numPr>
        <w:tabs>
          <w:tab w:val="left" w:pos="1349"/>
          <w:tab w:val="left" w:pos="4505"/>
        </w:tabs>
        <w:spacing w:line="360" w:lineRule="auto"/>
        <w:ind w:left="31" w:right="50" w:firstLine="678"/>
        <w:rPr>
          <w:rStyle w:val="FontStyle16"/>
          <w:rFonts w:ascii="Times New Roman" w:hAnsi="Times New Roman" w:cs="Times New Roman"/>
          <w:sz w:val="24"/>
          <w:szCs w:val="24"/>
        </w:rPr>
      </w:pPr>
      <w:r w:rsidRPr="00B0462D">
        <w:rPr>
          <w:rStyle w:val="FontStyle16"/>
          <w:rFonts w:ascii="Times New Roman" w:hAnsi="Times New Roman" w:cs="Times New Roman"/>
          <w:sz w:val="24"/>
          <w:szCs w:val="24"/>
        </w:rPr>
        <w:t>Постановление подлежит официальному опубликованию в газете «Вестник сельского поселения Выселки».</w:t>
      </w:r>
    </w:p>
    <w:p w:rsidR="00E931EB" w:rsidRPr="00125B12" w:rsidRDefault="001850EC" w:rsidP="00E7055D">
      <w:pPr>
        <w:pStyle w:val="Style8"/>
        <w:widowControl/>
        <w:numPr>
          <w:ilvl w:val="0"/>
          <w:numId w:val="5"/>
        </w:numPr>
        <w:tabs>
          <w:tab w:val="left" w:pos="1349"/>
          <w:tab w:val="left" w:pos="4505"/>
        </w:tabs>
        <w:spacing w:line="360" w:lineRule="auto"/>
        <w:ind w:left="31" w:right="50" w:firstLine="678"/>
        <w:rPr>
          <w:rStyle w:val="FontStyle16"/>
          <w:rFonts w:ascii="Times New Roman" w:hAnsi="Times New Roman" w:cs="Times New Roman"/>
          <w:sz w:val="24"/>
          <w:szCs w:val="24"/>
        </w:rPr>
      </w:pPr>
      <w:proofErr w:type="gramStart"/>
      <w:r w:rsidRPr="00125B12">
        <w:rPr>
          <w:rStyle w:val="FontStyle16"/>
          <w:rFonts w:ascii="Times New Roman" w:hAnsi="Times New Roman" w:cs="Times New Roman"/>
          <w:sz w:val="24"/>
          <w:szCs w:val="24"/>
        </w:rPr>
        <w:t>Контроль</w:t>
      </w:r>
      <w:r w:rsidR="00E931EB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>за</w:t>
      </w:r>
      <w:proofErr w:type="gramEnd"/>
      <w:r w:rsidR="00E931EB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исполнением </w:t>
      </w:r>
      <w:r w:rsidR="00E931EB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настоящего </w:t>
      </w:r>
      <w:r w:rsidR="0029257A">
        <w:rPr>
          <w:rStyle w:val="FontStyle16"/>
          <w:rFonts w:ascii="Times New Roman" w:hAnsi="Times New Roman" w:cs="Times New Roman"/>
          <w:sz w:val="24"/>
          <w:szCs w:val="24"/>
        </w:rPr>
        <w:t>П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>остановления</w:t>
      </w:r>
      <w:r w:rsidR="00E931EB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возложить на </w:t>
      </w:r>
      <w:r w:rsidR="00CB7C34">
        <w:rPr>
          <w:rStyle w:val="FontStyle16"/>
          <w:rFonts w:ascii="Times New Roman" w:hAnsi="Times New Roman" w:cs="Times New Roman"/>
          <w:sz w:val="24"/>
          <w:szCs w:val="24"/>
        </w:rPr>
        <w:t xml:space="preserve">И.о. </w:t>
      </w:r>
      <w:r w:rsidR="00E931EB" w:rsidRPr="00453884">
        <w:rPr>
          <w:rStyle w:val="FontStyle16"/>
          <w:rFonts w:ascii="Times New Roman" w:hAnsi="Times New Roman" w:cs="Times New Roman"/>
          <w:sz w:val="24"/>
          <w:szCs w:val="24"/>
        </w:rPr>
        <w:t>глав</w:t>
      </w:r>
      <w:r w:rsidR="00CB7C34">
        <w:rPr>
          <w:rStyle w:val="FontStyle16"/>
          <w:rFonts w:ascii="Times New Roman" w:hAnsi="Times New Roman" w:cs="Times New Roman"/>
          <w:sz w:val="24"/>
          <w:szCs w:val="24"/>
        </w:rPr>
        <w:t>ы</w:t>
      </w:r>
      <w:r w:rsidR="00E931EB" w:rsidRPr="00453884">
        <w:rPr>
          <w:rStyle w:val="FontStyle16"/>
          <w:rFonts w:ascii="Times New Roman" w:hAnsi="Times New Roman" w:cs="Times New Roman"/>
          <w:sz w:val="24"/>
          <w:szCs w:val="24"/>
        </w:rPr>
        <w:t xml:space="preserve"> сельского</w:t>
      </w:r>
      <w:r w:rsidR="00E931EB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поселения</w:t>
      </w:r>
      <w:r w:rsidR="001F609B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453884"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  <w:r w:rsidR="00EF5AC8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E931EB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CB7C34">
        <w:rPr>
          <w:rStyle w:val="FontStyle16"/>
          <w:rFonts w:ascii="Times New Roman" w:hAnsi="Times New Roman" w:cs="Times New Roman"/>
          <w:sz w:val="24"/>
          <w:szCs w:val="24"/>
        </w:rPr>
        <w:t>Анциферову В.А</w:t>
      </w:r>
      <w:r w:rsidR="00D97957" w:rsidRPr="00125B12">
        <w:rPr>
          <w:rStyle w:val="FontStyle16"/>
          <w:rFonts w:ascii="Times New Roman" w:hAnsi="Times New Roman" w:cs="Times New Roman"/>
          <w:sz w:val="24"/>
          <w:szCs w:val="24"/>
        </w:rPr>
        <w:t>.</w:t>
      </w:r>
    </w:p>
    <w:p w:rsidR="00062457" w:rsidRPr="00125B12" w:rsidRDefault="00062457" w:rsidP="00E7055D">
      <w:pPr>
        <w:pStyle w:val="Style7"/>
        <w:widowControl/>
        <w:spacing w:line="360" w:lineRule="auto"/>
        <w:ind w:left="31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E931EB" w:rsidRPr="00125B12" w:rsidRDefault="00E931EB" w:rsidP="00FB6DD3">
      <w:pPr>
        <w:pStyle w:val="Style7"/>
        <w:widowControl/>
        <w:spacing w:line="240" w:lineRule="auto"/>
        <w:ind w:left="31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29257A" w:rsidRDefault="0029257A" w:rsidP="00E931EB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29257A" w:rsidRDefault="0029257A" w:rsidP="00E931EB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1850EC" w:rsidRPr="00125B12" w:rsidRDefault="00CB7C34" w:rsidP="00E931EB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И.о. г</w:t>
      </w:r>
      <w:r w:rsidR="001850EC" w:rsidRPr="00125B12">
        <w:rPr>
          <w:rStyle w:val="FontStyle16"/>
          <w:rFonts w:ascii="Times New Roman" w:hAnsi="Times New Roman" w:cs="Times New Roman"/>
          <w:sz w:val="24"/>
          <w:szCs w:val="24"/>
        </w:rPr>
        <w:t>лав</w:t>
      </w:r>
      <w:r>
        <w:rPr>
          <w:rStyle w:val="FontStyle16"/>
          <w:rFonts w:ascii="Times New Roman" w:hAnsi="Times New Roman" w:cs="Times New Roman"/>
          <w:sz w:val="24"/>
          <w:szCs w:val="24"/>
        </w:rPr>
        <w:t>ы</w:t>
      </w:r>
      <w:r w:rsidR="00E931EB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466FC2"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453884"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</w:p>
    <w:p w:rsidR="00062457" w:rsidRPr="00453884" w:rsidRDefault="00062457" w:rsidP="00E931EB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25B12">
        <w:rPr>
          <w:rStyle w:val="FontStyle16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125B12">
        <w:rPr>
          <w:rStyle w:val="FontStyle16"/>
          <w:rFonts w:ascii="Times New Roman" w:hAnsi="Times New Roman" w:cs="Times New Roman"/>
          <w:sz w:val="24"/>
          <w:szCs w:val="24"/>
        </w:rPr>
        <w:tab/>
      </w:r>
      <w:r w:rsidR="00125B12">
        <w:rPr>
          <w:rStyle w:val="FontStyle16"/>
          <w:rFonts w:ascii="Times New Roman" w:hAnsi="Times New Roman" w:cs="Times New Roman"/>
          <w:sz w:val="24"/>
          <w:szCs w:val="24"/>
        </w:rPr>
        <w:tab/>
      </w:r>
      <w:r w:rsidR="00125B12">
        <w:rPr>
          <w:rStyle w:val="FontStyle16"/>
          <w:rFonts w:ascii="Times New Roman" w:hAnsi="Times New Roman" w:cs="Times New Roman"/>
          <w:sz w:val="24"/>
          <w:szCs w:val="24"/>
        </w:rPr>
        <w:tab/>
      </w:r>
      <w:r w:rsidR="00125B12">
        <w:rPr>
          <w:rStyle w:val="FontStyle16"/>
          <w:rFonts w:ascii="Times New Roman" w:hAnsi="Times New Roman" w:cs="Times New Roman"/>
          <w:sz w:val="24"/>
          <w:szCs w:val="24"/>
        </w:rPr>
        <w:tab/>
      </w:r>
      <w:r w:rsidR="00CB7C34">
        <w:rPr>
          <w:rStyle w:val="FontStyle16"/>
          <w:rFonts w:ascii="Times New Roman" w:hAnsi="Times New Roman" w:cs="Times New Roman"/>
          <w:sz w:val="24"/>
          <w:szCs w:val="24"/>
        </w:rPr>
        <w:t>Анциферова В.А.</w:t>
      </w:r>
      <w:r w:rsidR="00453884">
        <w:rPr>
          <w:rStyle w:val="FontStyle16"/>
          <w:rFonts w:ascii="Times New Roman" w:hAnsi="Times New Roman" w:cs="Times New Roman"/>
          <w:sz w:val="24"/>
          <w:szCs w:val="24"/>
        </w:rPr>
        <w:t>.</w:t>
      </w:r>
    </w:p>
    <w:p w:rsidR="0029257A" w:rsidRPr="00453884" w:rsidRDefault="0029257A" w:rsidP="00F8308C">
      <w:pPr>
        <w:pStyle w:val="Style10"/>
        <w:widowControl/>
        <w:tabs>
          <w:tab w:val="left" w:pos="5621"/>
        </w:tabs>
        <w:spacing w:before="89"/>
        <w:rPr>
          <w:rStyle w:val="FontStyle16"/>
          <w:rFonts w:ascii="Times New Roman" w:hAnsi="Times New Roman" w:cs="Times New Roman"/>
          <w:bCs/>
          <w:sz w:val="24"/>
          <w:szCs w:val="24"/>
        </w:rPr>
      </w:pPr>
    </w:p>
    <w:p w:rsidR="0029257A" w:rsidRPr="00453884" w:rsidRDefault="0029257A" w:rsidP="00F8308C">
      <w:pPr>
        <w:pStyle w:val="Style10"/>
        <w:widowControl/>
        <w:tabs>
          <w:tab w:val="left" w:pos="5621"/>
        </w:tabs>
        <w:spacing w:before="89"/>
        <w:rPr>
          <w:rStyle w:val="FontStyle16"/>
          <w:rFonts w:ascii="Times New Roman" w:hAnsi="Times New Roman" w:cs="Times New Roman"/>
          <w:bCs/>
          <w:sz w:val="24"/>
          <w:szCs w:val="24"/>
        </w:rPr>
      </w:pPr>
    </w:p>
    <w:p w:rsidR="006C6A26" w:rsidRDefault="001850EC" w:rsidP="00F8308C">
      <w:pPr>
        <w:pStyle w:val="Style10"/>
        <w:widowControl/>
        <w:tabs>
          <w:tab w:val="left" w:pos="5621"/>
        </w:tabs>
        <w:spacing w:before="89"/>
        <w:rPr>
          <w:rStyle w:val="FontStyle16"/>
          <w:rFonts w:ascii="Times New Roman" w:hAnsi="Times New Roman" w:cs="Times New Roman"/>
          <w:bCs/>
          <w:sz w:val="24"/>
          <w:szCs w:val="24"/>
        </w:rPr>
      </w:pPr>
      <w:r w:rsidRPr="00453884">
        <w:rPr>
          <w:rStyle w:val="FontStyle16"/>
          <w:rFonts w:ascii="Times New Roman" w:hAnsi="Times New Roman" w:cs="Times New Roman"/>
          <w:bCs/>
          <w:sz w:val="24"/>
          <w:szCs w:val="24"/>
        </w:rPr>
        <w:t>Исп.</w:t>
      </w:r>
      <w:r w:rsidR="00E931EB" w:rsidRPr="00453884">
        <w:rPr>
          <w:rStyle w:val="FontStyle16"/>
          <w:rFonts w:ascii="Times New Roman" w:hAnsi="Times New Roman" w:cs="Times New Roman"/>
          <w:bCs/>
          <w:sz w:val="24"/>
          <w:szCs w:val="24"/>
        </w:rPr>
        <w:t xml:space="preserve"> </w:t>
      </w:r>
      <w:r w:rsidR="00D97957" w:rsidRPr="00453884">
        <w:rPr>
          <w:rStyle w:val="FontStyle16"/>
          <w:rFonts w:ascii="Times New Roman" w:hAnsi="Times New Roman" w:cs="Times New Roman"/>
          <w:bCs/>
          <w:sz w:val="24"/>
          <w:szCs w:val="24"/>
        </w:rPr>
        <w:t>Корнева Т.В.</w:t>
      </w:r>
      <w:r w:rsidR="00CD0DF3" w:rsidRPr="00453884">
        <w:rPr>
          <w:rStyle w:val="FontStyle16"/>
          <w:rFonts w:ascii="Times New Roman" w:hAnsi="Times New Roman" w:cs="Times New Roman"/>
          <w:bCs/>
          <w:sz w:val="24"/>
          <w:szCs w:val="24"/>
        </w:rPr>
        <w:t xml:space="preserve">  </w:t>
      </w:r>
    </w:p>
    <w:p w:rsidR="00E7055D" w:rsidRDefault="00E7055D" w:rsidP="00E7055D">
      <w:pPr>
        <w:pStyle w:val="Style10"/>
        <w:widowControl/>
        <w:tabs>
          <w:tab w:val="left" w:pos="5621"/>
        </w:tabs>
        <w:spacing w:before="89"/>
        <w:jc w:val="right"/>
        <w:rPr>
          <w:rStyle w:val="FontStyle16"/>
          <w:rFonts w:ascii="Times New Roman" w:hAnsi="Times New Roman" w:cs="Times New Roman"/>
          <w:bCs/>
          <w:sz w:val="24"/>
          <w:szCs w:val="24"/>
        </w:rPr>
      </w:pPr>
      <w:r>
        <w:rPr>
          <w:rStyle w:val="FontStyle16"/>
          <w:rFonts w:ascii="Times New Roman" w:hAnsi="Times New Roman" w:cs="Times New Roman"/>
          <w:bCs/>
          <w:sz w:val="24"/>
          <w:szCs w:val="24"/>
        </w:rPr>
        <w:lastRenderedPageBreak/>
        <w:t xml:space="preserve">Приложение № 1                                                                                                                             </w:t>
      </w:r>
    </w:p>
    <w:p w:rsidR="00E7055D" w:rsidRDefault="00E7055D" w:rsidP="00F8308C">
      <w:pPr>
        <w:pStyle w:val="Style10"/>
        <w:widowControl/>
        <w:tabs>
          <w:tab w:val="left" w:pos="5621"/>
        </w:tabs>
        <w:spacing w:before="89"/>
        <w:rPr>
          <w:rStyle w:val="FontStyle16"/>
          <w:rFonts w:ascii="Times New Roman" w:hAnsi="Times New Roman" w:cs="Times New Roman"/>
          <w:bCs/>
          <w:sz w:val="24"/>
          <w:szCs w:val="24"/>
        </w:rPr>
      </w:pPr>
    </w:p>
    <w:p w:rsidR="00E7055D" w:rsidRPr="00E7055D" w:rsidRDefault="00E7055D" w:rsidP="00E7055D">
      <w:pPr>
        <w:pStyle w:val="11"/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proofErr w:type="gramStart"/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Настоящий Порядок разработан в соответствии со ста</w:t>
      </w:r>
      <w:r w:rsidR="00840A12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тьями</w:t>
      </w:r>
      <w:r w:rsidR="00840A12" w:rsidRPr="00840A12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120</w:t>
      </w:r>
      <w:r w:rsidR="00840A12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,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121 Бюджетного кодекса Российской Федерации и Уставом</w:t>
      </w:r>
      <w:r w:rsidRPr="00E7055D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муниципального района Ставропольский с целью определения процедуры ведения 'муниципальной долговой книги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 и хранения Долговой</w:t>
      </w:r>
      <w:proofErr w:type="gramEnd"/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книги.</w:t>
      </w:r>
    </w:p>
    <w:p w:rsidR="00E7055D" w:rsidRPr="00E7055D" w:rsidRDefault="00E7055D" w:rsidP="00E7055D">
      <w:pPr>
        <w:pStyle w:val="11"/>
        <w:shd w:val="clear" w:color="auto" w:fill="auto"/>
        <w:spacing w:before="0" w:after="662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Регистрации в Долговой книге подлежат все возникшие долговые обязательства, в том числе муниципальные гарантии.</w:t>
      </w:r>
    </w:p>
    <w:p w:rsidR="00E7055D" w:rsidRPr="00E7055D" w:rsidRDefault="00E7055D" w:rsidP="00E7055D">
      <w:pPr>
        <w:pStyle w:val="11"/>
        <w:shd w:val="clear" w:color="auto" w:fill="auto"/>
        <w:spacing w:before="0" w:after="316" w:line="240" w:lineRule="exact"/>
        <w:ind w:right="40"/>
        <w:jc w:val="center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Порядок ведения Долговой книги</w:t>
      </w:r>
    </w:p>
    <w:p w:rsidR="00E7055D" w:rsidRPr="00E7055D" w:rsidRDefault="00E7055D" w:rsidP="00E7055D">
      <w:pPr>
        <w:pStyle w:val="11"/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proofErr w:type="gramStart"/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1 .Долговые обязательства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муниципального района Ставропольский, входящие в состав муниципального долга </w:t>
      </w:r>
      <w:r w:rsidR="009E766E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сельского поселения Выелки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муниципального района, подлежат обязательному учету (далее - регистрация).</w:t>
      </w:r>
      <w:proofErr w:type="gramEnd"/>
    </w:p>
    <w:p w:rsidR="00E7055D" w:rsidRDefault="00E7055D" w:rsidP="00E7055D">
      <w:pPr>
        <w:pStyle w:val="11"/>
        <w:numPr>
          <w:ilvl w:val="0"/>
          <w:numId w:val="7"/>
        </w:numPr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Регистрация долговых обязательств</w:t>
      </w:r>
      <w:r w:rsidRPr="00E7055D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муниципального района </w:t>
      </w:r>
      <w:proofErr w:type="gramStart"/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Ставропольский</w:t>
      </w:r>
      <w:proofErr w:type="gramEnd"/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осуществляется в муниципальной долговой книге (далее - Долговая книга).</w:t>
      </w:r>
    </w:p>
    <w:p w:rsidR="00DD35D5" w:rsidRDefault="00DD35D5" w:rsidP="00DD35D5">
      <w:pPr>
        <w:pStyle w:val="11"/>
        <w:numPr>
          <w:ilvl w:val="0"/>
          <w:numId w:val="7"/>
        </w:numPr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Информация о просроченной задолженности по исполнению муниципальных долговых обязательств учитывается</w:t>
      </w:r>
      <w:r w:rsidRPr="00DD35D5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в муниципальной долговой книге (далее - Долговая книга).</w:t>
      </w:r>
    </w:p>
    <w:p w:rsidR="00E7055D" w:rsidRPr="00E7055D" w:rsidRDefault="00E7055D" w:rsidP="00E7055D">
      <w:pPr>
        <w:pStyle w:val="11"/>
        <w:numPr>
          <w:ilvl w:val="0"/>
          <w:numId w:val="7"/>
        </w:numPr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Ведение Долговой книги осуществляет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главный-специалист бухгалтер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администрации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муниципального района Ставропольский.</w:t>
      </w:r>
    </w:p>
    <w:p w:rsidR="00E7055D" w:rsidRPr="00E7055D" w:rsidRDefault="00E7055D" w:rsidP="00E7055D">
      <w:pPr>
        <w:pStyle w:val="11"/>
        <w:numPr>
          <w:ilvl w:val="0"/>
          <w:numId w:val="7"/>
        </w:numPr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В Долговую книгу вносятся сведения об объеме долговых обязательств</w:t>
      </w:r>
      <w:r w:rsidRPr="00E7055D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E7055D" w:rsidRPr="00E7055D" w:rsidRDefault="00E7055D" w:rsidP="00E7055D">
      <w:pPr>
        <w:pStyle w:val="11"/>
        <w:numPr>
          <w:ilvl w:val="0"/>
          <w:numId w:val="7"/>
        </w:numPr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E7055D" w:rsidRPr="00E7055D" w:rsidRDefault="00E7055D" w:rsidP="00E7055D">
      <w:pPr>
        <w:pStyle w:val="11"/>
        <w:numPr>
          <w:ilvl w:val="0"/>
          <w:numId w:val="7"/>
        </w:numPr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Долговая книга состоит из трех разделов, соответствующих основным формам долговых обязательств </w:t>
      </w:r>
      <w:r w:rsidR="009E766E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сельского поселения Выселки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муниципального района:</w:t>
      </w:r>
    </w:p>
    <w:p w:rsidR="00E7055D" w:rsidRPr="00E7055D" w:rsidRDefault="00E7055D" w:rsidP="00E7055D">
      <w:pPr>
        <w:pStyle w:val="11"/>
        <w:numPr>
          <w:ilvl w:val="0"/>
          <w:numId w:val="8"/>
        </w:numPr>
        <w:shd w:val="clear" w:color="auto" w:fill="auto"/>
        <w:spacing w:before="0"/>
        <w:ind w:left="6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кредитные соглашения и договоры;</w:t>
      </w:r>
    </w:p>
    <w:p w:rsidR="00E7055D" w:rsidRPr="00E7055D" w:rsidRDefault="00E7055D" w:rsidP="00E7055D">
      <w:pPr>
        <w:pStyle w:val="11"/>
        <w:numPr>
          <w:ilvl w:val="0"/>
          <w:numId w:val="8"/>
        </w:numPr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бюджетные кредиты, полученные 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>сельск</w:t>
      </w:r>
      <w:r>
        <w:rPr>
          <w:rStyle w:val="FontStyle16"/>
          <w:rFonts w:ascii="Times New Roman" w:hAnsi="Times New Roman" w:cs="Times New Roman"/>
          <w:sz w:val="24"/>
          <w:szCs w:val="24"/>
        </w:rPr>
        <w:t>им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Style w:val="FontStyle16"/>
          <w:rFonts w:ascii="Times New Roman" w:hAnsi="Times New Roman" w:cs="Times New Roman"/>
          <w:sz w:val="24"/>
          <w:szCs w:val="24"/>
        </w:rPr>
        <w:t>ем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FontStyle16"/>
          <w:rFonts w:ascii="Times New Roman" w:hAnsi="Times New Roman" w:cs="Times New Roman"/>
          <w:sz w:val="24"/>
          <w:szCs w:val="24"/>
        </w:rPr>
        <w:t>Выселки</w:t>
      </w:r>
      <w:r w:rsidRPr="00125B1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муниципальным районом </w:t>
      </w:r>
      <w:proofErr w:type="gramStart"/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Ставропольский</w:t>
      </w:r>
      <w:proofErr w:type="gramEnd"/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от бюджетов других уровней бюджетной системы Российской Федерации;</w:t>
      </w:r>
    </w:p>
    <w:p w:rsidR="00E7055D" w:rsidRPr="00E7055D" w:rsidRDefault="00E7055D" w:rsidP="00E7055D">
      <w:pPr>
        <w:pStyle w:val="11"/>
        <w:numPr>
          <w:ilvl w:val="0"/>
          <w:numId w:val="8"/>
        </w:numPr>
        <w:shd w:val="clear" w:color="auto" w:fill="auto"/>
        <w:spacing w:before="0"/>
        <w:ind w:left="6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договоры о предоставлении муниципальных гарантий.</w:t>
      </w:r>
    </w:p>
    <w:p w:rsidR="00E7055D" w:rsidRPr="00E7055D" w:rsidRDefault="00E7055D" w:rsidP="00E7055D">
      <w:pPr>
        <w:pStyle w:val="11"/>
        <w:numPr>
          <w:ilvl w:val="0"/>
          <w:numId w:val="7"/>
        </w:numPr>
        <w:shd w:val="clear" w:color="auto" w:fill="auto"/>
        <w:spacing w:before="0"/>
        <w:ind w:left="6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Внутри разделов регистрационные записи осуществляются в хронологическом порядке нарастающим итогом.</w:t>
      </w:r>
    </w:p>
    <w:p w:rsidR="00E7055D" w:rsidRPr="00E7055D" w:rsidRDefault="00E7055D" w:rsidP="00E7055D">
      <w:pPr>
        <w:pStyle w:val="11"/>
        <w:numPr>
          <w:ilvl w:val="0"/>
          <w:numId w:val="7"/>
        </w:numPr>
        <w:shd w:val="clear" w:color="auto" w:fill="auto"/>
        <w:tabs>
          <w:tab w:val="left" w:pos="946"/>
        </w:tabs>
        <w:spacing w:before="0" w:line="336" w:lineRule="exact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Каждое долговое обязательство регистрируется отдельно и имеет свой регистрационный код.</w:t>
      </w:r>
    </w:p>
    <w:p w:rsidR="00E7055D" w:rsidRPr="00E7055D" w:rsidRDefault="00E7055D" w:rsidP="00E7055D">
      <w:pPr>
        <w:pStyle w:val="11"/>
        <w:shd w:val="clear" w:color="auto" w:fill="auto"/>
        <w:spacing w:before="0" w:line="322" w:lineRule="exact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Регистрационные записи в Долговой книге производятся на основании первичных документов. Перечень документов для каждого вида долговых обязатель</w:t>
      </w:r>
      <w:proofErr w:type="gramStart"/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ств сл</w:t>
      </w:r>
      <w:proofErr w:type="gramEnd"/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едующий:</w:t>
      </w:r>
    </w:p>
    <w:p w:rsidR="00E7055D" w:rsidRPr="00E7055D" w:rsidRDefault="00E7055D" w:rsidP="00E7055D">
      <w:pPr>
        <w:pStyle w:val="11"/>
        <w:numPr>
          <w:ilvl w:val="0"/>
          <w:numId w:val="9"/>
        </w:numPr>
        <w:shd w:val="clear" w:color="auto" w:fill="auto"/>
        <w:spacing w:before="0" w:line="322" w:lineRule="exact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по кредитным соглашениям и договорам: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 w:line="322" w:lineRule="exact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кредитный договор (соглашение), изменения и дополнения к нему, подписанные сторонами договора;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 w:line="322" w:lineRule="exact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документы, обеспечивающие или сопровождающие кредитный договор ‘(соглашение);</w:t>
      </w:r>
    </w:p>
    <w:p w:rsidR="00E7055D" w:rsidRPr="00E7055D" w:rsidRDefault="00E7055D" w:rsidP="00E7055D">
      <w:pPr>
        <w:pStyle w:val="11"/>
        <w:numPr>
          <w:ilvl w:val="0"/>
          <w:numId w:val="9"/>
        </w:numPr>
        <w:shd w:val="clear" w:color="auto" w:fill="auto"/>
        <w:spacing w:before="0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по бюджетным кредитам, полученным муниципальным районом от бюджетов других уровней бюджетной системы Российской Федерации: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кредитный договор (соглашение) о привлечении бюджетного кредита;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документы, обеспечивающие или сопровождающие кредитный договор (соглашение);</w:t>
      </w:r>
    </w:p>
    <w:p w:rsidR="00E7055D" w:rsidRPr="00E7055D" w:rsidRDefault="00E7055D" w:rsidP="00E7055D">
      <w:pPr>
        <w:pStyle w:val="11"/>
        <w:numPr>
          <w:ilvl w:val="0"/>
          <w:numId w:val="9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lastRenderedPageBreak/>
        <w:t xml:space="preserve"> по договорам о предоставлении муниципальных гарантий: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перечень муниципальных гарантий, утвержденный решением </w:t>
      </w:r>
      <w:r w:rsidR="009E766E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Собрания представителей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о бюджете </w:t>
      </w:r>
      <w:r w:rsidR="009E766E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сельского поселения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на очередной финансовый год;</w:t>
      </w:r>
    </w:p>
    <w:p w:rsidR="00E7055D" w:rsidRPr="00E7055D" w:rsidRDefault="00E7055D" w:rsidP="00E7055D">
      <w:pPr>
        <w:pStyle w:val="11"/>
        <w:shd w:val="clear" w:color="auto" w:fill="auto"/>
        <w:spacing w:before="0"/>
        <w:ind w:left="40" w:right="20" w:firstLine="1040"/>
        <w:jc w:val="left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-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договор о предоставлении муниципальной гарантии и сопровождающие его документы.</w:t>
      </w:r>
    </w:p>
    <w:p w:rsidR="00E7055D" w:rsidRPr="00E7055D" w:rsidRDefault="00E7055D" w:rsidP="00E7055D">
      <w:pPr>
        <w:pStyle w:val="11"/>
        <w:shd w:val="clear" w:color="auto" w:fill="auto"/>
        <w:spacing w:before="0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10.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.Информация о долговых обязательствах вносится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главным </w:t>
      </w:r>
      <w:proofErr w:type="gramStart"/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–с</w:t>
      </w:r>
      <w:proofErr w:type="gramEnd"/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пециалистом бухгалтером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администрации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сельского поселения Выселки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муниципального района Ставропольский в Долговую книгу в срок, не превышающий три дня с момента возникновения соответствующего обязательства.</w:t>
      </w:r>
    </w:p>
    <w:p w:rsidR="00E7055D" w:rsidRPr="00E7055D" w:rsidRDefault="00E7055D" w:rsidP="00E7055D">
      <w:pPr>
        <w:pStyle w:val="11"/>
        <w:shd w:val="clear" w:color="auto" w:fill="auto"/>
        <w:spacing w:before="0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11 .Регистрационная запись содержит следующие обязательные реквизиты: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порядковый номер;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регистрационный код;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вид долгового обязательства;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полное наименование заемщика;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полное наименование кредитора;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наименование, дату, номер документа, которым оформлено долговое обязательство;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сумму долгового обязательства;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дату возникновения долгового обязательства;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дату погашения долгового обязательства;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остаток задолженности по каждому виду долговых обязательств.</w:t>
      </w:r>
    </w:p>
    <w:p w:rsidR="00E7055D" w:rsidRPr="00E7055D" w:rsidRDefault="00E7055D" w:rsidP="00E7055D">
      <w:pPr>
        <w:pStyle w:val="11"/>
        <w:numPr>
          <w:ilvl w:val="0"/>
          <w:numId w:val="11"/>
        </w:numPr>
        <w:shd w:val="clear" w:color="auto" w:fill="auto"/>
        <w:spacing w:before="0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E7055D" w:rsidRPr="00E7055D" w:rsidRDefault="00E7055D" w:rsidP="00E7055D">
      <w:pPr>
        <w:pStyle w:val="11"/>
        <w:numPr>
          <w:ilvl w:val="0"/>
          <w:numId w:val="11"/>
        </w:numPr>
        <w:shd w:val="clear" w:color="auto" w:fill="auto"/>
        <w:spacing w:before="0"/>
        <w:ind w:left="40" w:right="2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Пользователями информации, включенной в Долговую книгу, являются органы местного самоуправления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сельского поселения Выселки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муниципального района Ставропольский и их структурные подразделения в соответствии с полномочиями по управлению долгом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сельского поселения Выселки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муниципального района</w:t>
      </w:r>
      <w:r w:rsidR="009E7439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Ставропольский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.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14.Одновременно с отчетом об исполнении бюджета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сельского поселения Выселки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за очередной финансовый год в Собрание Представителей </w:t>
      </w:r>
      <w:r w:rsidR="009E766E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сельского поселения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представляется отчет о привлеченных и погашенных муниципальных заимствованиях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сельского поселения Выселки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.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15.Кредиторы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сельского поселения Выселки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</w:t>
      </w:r>
      <w:r w:rsidR="00DD35D5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могут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</w:t>
      </w:r>
      <w:r w:rsidR="00DD35D5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дней со дня получения запроса. 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16.Органы местного самоуправления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сельского поселения Выселки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и структурные подразделения администрации получают информацию</w:t>
      </w:r>
      <w:r w:rsidR="00B0462D" w:rsidRPr="00B0462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по всем обязательствам, содержащимся в долговой книге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н</w:t>
      </w:r>
      <w:r w:rsidR="00B0462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а основании письменного запроса.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Информация представляется в течение трех рабочих дней со дня получения запроса.</w:t>
      </w:r>
    </w:p>
    <w:p w:rsidR="00E7055D" w:rsidRPr="00E7055D" w:rsidRDefault="00E7055D" w:rsidP="00E7055D">
      <w:pPr>
        <w:pStyle w:val="11"/>
        <w:numPr>
          <w:ilvl w:val="0"/>
          <w:numId w:val="10"/>
        </w:numPr>
        <w:shd w:val="clear" w:color="auto" w:fill="auto"/>
        <w:spacing w:before="0"/>
        <w:ind w:left="40" w:firstLine="54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17.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Главный-специалист бухгалтер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 администрации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сельского поселения Выселки 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 xml:space="preserve">несет ответственность за организацию ведения Долговой книги, своевременность и правильность составления отчетов о состоянии и движении долга </w:t>
      </w:r>
      <w:r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сельского поселения Выселки</w:t>
      </w:r>
      <w:r w:rsidRPr="00E7055D">
        <w:rPr>
          <w:rStyle w:val="FontStyle16"/>
          <w:rFonts w:ascii="Times New Roman" w:hAnsi="Times New Roman" w:cs="Times New Roman"/>
          <w:spacing w:val="0"/>
          <w:sz w:val="24"/>
          <w:szCs w:val="24"/>
        </w:rPr>
        <w:t>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</w:p>
    <w:p w:rsidR="00E7055D" w:rsidRPr="00E7055D" w:rsidRDefault="00E7055D" w:rsidP="00B0462D">
      <w:pPr>
        <w:pStyle w:val="11"/>
        <w:shd w:val="clear" w:color="auto" w:fill="auto"/>
        <w:spacing w:before="0"/>
        <w:ind w:left="580"/>
        <w:rPr>
          <w:rStyle w:val="FontStyle16"/>
          <w:rFonts w:ascii="Times New Roman" w:hAnsi="Times New Roman" w:cs="Times New Roman"/>
          <w:spacing w:val="0"/>
          <w:sz w:val="24"/>
          <w:szCs w:val="24"/>
        </w:rPr>
      </w:pPr>
    </w:p>
    <w:sectPr w:rsidR="00E7055D" w:rsidRPr="00E7055D" w:rsidSect="0029257A">
      <w:pgSz w:w="11906" w:h="16838"/>
      <w:pgMar w:top="426" w:right="424" w:bottom="28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Franklin Gothic Demi Cond"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9A12A9"/>
    <w:multiLevelType w:val="multilevel"/>
    <w:tmpl w:val="2DF21E5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7AB3E33"/>
    <w:multiLevelType w:val="multilevel"/>
    <w:tmpl w:val="E0FA5C3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5">
    <w:nsid w:val="3A4535BF"/>
    <w:multiLevelType w:val="multilevel"/>
    <w:tmpl w:val="3D7044F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87E3124"/>
    <w:multiLevelType w:val="hybridMultilevel"/>
    <w:tmpl w:val="97C01592"/>
    <w:lvl w:ilvl="0" w:tplc="38A687A8">
      <w:start w:val="1"/>
      <w:numFmt w:val="decimal"/>
      <w:lvlText w:val="%1."/>
      <w:lvlJc w:val="left"/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5BDE1740"/>
    <w:multiLevelType w:val="singleLevel"/>
    <w:tmpl w:val="FFFAB2CA"/>
    <w:lvl w:ilvl="0">
      <w:start w:val="1"/>
      <w:numFmt w:val="decimal"/>
      <w:lvlText w:val="%1."/>
      <w:legacy w:legacy="1" w:legacySpace="0" w:legacyIndent="670"/>
      <w:lvlJc w:val="left"/>
      <w:rPr>
        <w:rFonts w:ascii="Times New Roman" w:hAnsi="Times New Roman" w:cs="Times New Roman" w:hint="default"/>
      </w:rPr>
    </w:lvl>
  </w:abstractNum>
  <w:abstractNum w:abstractNumId="8">
    <w:nsid w:val="6B4E5202"/>
    <w:multiLevelType w:val="singleLevel"/>
    <w:tmpl w:val="0FE0714A"/>
    <w:lvl w:ilvl="0">
      <w:start w:val="3"/>
      <w:numFmt w:val="decimal"/>
      <w:lvlText w:val="%1."/>
      <w:legacy w:legacy="1" w:legacySpace="0" w:legacyIndent="446"/>
      <w:lvlJc w:val="left"/>
      <w:rPr>
        <w:rFonts w:ascii="Times New Roman" w:hAnsi="Times New Roman" w:cs="Times New Roman" w:hint="default"/>
      </w:rPr>
    </w:lvl>
  </w:abstractNum>
  <w:abstractNum w:abstractNumId="9">
    <w:nsid w:val="7B745B70"/>
    <w:multiLevelType w:val="multilevel"/>
    <w:tmpl w:val="2D5ED1F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DC24241"/>
    <w:multiLevelType w:val="multilevel"/>
    <w:tmpl w:val="037E6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8"/>
  </w:num>
  <w:num w:numId="3">
    <w:abstractNumId w:val="4"/>
  </w:num>
  <w:num w:numId="4">
    <w:abstractNumId w:val="0"/>
  </w:num>
  <w:num w:numId="5">
    <w:abstractNumId w:val="6"/>
  </w:num>
  <w:num w:numId="6">
    <w:abstractNumId w:val="1"/>
  </w:num>
  <w:num w:numId="7">
    <w:abstractNumId w:val="5"/>
  </w:num>
  <w:num w:numId="8">
    <w:abstractNumId w:val="3"/>
  </w:num>
  <w:num w:numId="9">
    <w:abstractNumId w:val="10"/>
  </w:num>
  <w:num w:numId="10">
    <w:abstractNumId w:val="2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9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850EC"/>
    <w:rsid w:val="0000234B"/>
    <w:rsid w:val="00024F15"/>
    <w:rsid w:val="00062457"/>
    <w:rsid w:val="00065D8C"/>
    <w:rsid w:val="000808C8"/>
    <w:rsid w:val="00086C8A"/>
    <w:rsid w:val="000E1838"/>
    <w:rsid w:val="00120AE9"/>
    <w:rsid w:val="00125AC9"/>
    <w:rsid w:val="00125B12"/>
    <w:rsid w:val="0014265B"/>
    <w:rsid w:val="00180B0E"/>
    <w:rsid w:val="001850EC"/>
    <w:rsid w:val="00194D35"/>
    <w:rsid w:val="001F609B"/>
    <w:rsid w:val="002318B4"/>
    <w:rsid w:val="00243110"/>
    <w:rsid w:val="00252719"/>
    <w:rsid w:val="0029040F"/>
    <w:rsid w:val="0029257A"/>
    <w:rsid w:val="0029340C"/>
    <w:rsid w:val="002A3263"/>
    <w:rsid w:val="002A6B9B"/>
    <w:rsid w:val="002C1B40"/>
    <w:rsid w:val="00430443"/>
    <w:rsid w:val="00453884"/>
    <w:rsid w:val="00466FC2"/>
    <w:rsid w:val="004E50A3"/>
    <w:rsid w:val="00536266"/>
    <w:rsid w:val="00555A6E"/>
    <w:rsid w:val="00574307"/>
    <w:rsid w:val="005C6A1E"/>
    <w:rsid w:val="005D20B7"/>
    <w:rsid w:val="006139CE"/>
    <w:rsid w:val="006359A1"/>
    <w:rsid w:val="00653570"/>
    <w:rsid w:val="006704C3"/>
    <w:rsid w:val="00670888"/>
    <w:rsid w:val="0068121D"/>
    <w:rsid w:val="006C3507"/>
    <w:rsid w:val="006C6A26"/>
    <w:rsid w:val="006F0765"/>
    <w:rsid w:val="006F7FEC"/>
    <w:rsid w:val="00753357"/>
    <w:rsid w:val="00776601"/>
    <w:rsid w:val="007E0367"/>
    <w:rsid w:val="007E40BC"/>
    <w:rsid w:val="007F5EDE"/>
    <w:rsid w:val="008128E1"/>
    <w:rsid w:val="008215F2"/>
    <w:rsid w:val="00831402"/>
    <w:rsid w:val="00834748"/>
    <w:rsid w:val="00840A12"/>
    <w:rsid w:val="0085392A"/>
    <w:rsid w:val="008B72DA"/>
    <w:rsid w:val="008F7382"/>
    <w:rsid w:val="009A5D21"/>
    <w:rsid w:val="009B2786"/>
    <w:rsid w:val="009C7B05"/>
    <w:rsid w:val="009D22DD"/>
    <w:rsid w:val="009E7439"/>
    <w:rsid w:val="009E766E"/>
    <w:rsid w:val="00A0489B"/>
    <w:rsid w:val="00A33861"/>
    <w:rsid w:val="00A66A6C"/>
    <w:rsid w:val="00AD2715"/>
    <w:rsid w:val="00B00F79"/>
    <w:rsid w:val="00B0462D"/>
    <w:rsid w:val="00B0619A"/>
    <w:rsid w:val="00B3741D"/>
    <w:rsid w:val="00B5015E"/>
    <w:rsid w:val="00B5485C"/>
    <w:rsid w:val="00BC391E"/>
    <w:rsid w:val="00C90AE6"/>
    <w:rsid w:val="00CB7C34"/>
    <w:rsid w:val="00CD0DF3"/>
    <w:rsid w:val="00D108E7"/>
    <w:rsid w:val="00D624B0"/>
    <w:rsid w:val="00D97957"/>
    <w:rsid w:val="00DD35D5"/>
    <w:rsid w:val="00E50D01"/>
    <w:rsid w:val="00E52734"/>
    <w:rsid w:val="00E7055D"/>
    <w:rsid w:val="00E7264F"/>
    <w:rsid w:val="00E82A48"/>
    <w:rsid w:val="00E931EB"/>
    <w:rsid w:val="00E97818"/>
    <w:rsid w:val="00EB045E"/>
    <w:rsid w:val="00EF5AC8"/>
    <w:rsid w:val="00F8308C"/>
    <w:rsid w:val="00FB6DD3"/>
    <w:rsid w:val="00FC3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basedOn w:val="a0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basedOn w:val="a0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basedOn w:val="a0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basedOn w:val="a0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basedOn w:val="a0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basedOn w:val="a0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basedOn w:val="a0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basedOn w:val="a0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basedOn w:val="a0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character" w:customStyle="1" w:styleId="4">
    <w:name w:val="Основной текст (4)_"/>
    <w:basedOn w:val="a0"/>
    <w:link w:val="40"/>
    <w:rsid w:val="00E7055D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E7055D"/>
    <w:pPr>
      <w:shd w:val="clear" w:color="auto" w:fill="FFFFFF"/>
      <w:autoSpaceDE/>
      <w:autoSpaceDN/>
      <w:adjustRightInd/>
      <w:spacing w:before="1260" w:after="1080" w:line="317" w:lineRule="exact"/>
    </w:pPr>
    <w:rPr>
      <w:rFonts w:ascii="Arial" w:eastAsia="Arial" w:hAnsi="Arial" w:cs="Arial"/>
      <w:spacing w:val="3"/>
      <w:sz w:val="20"/>
      <w:szCs w:val="20"/>
    </w:rPr>
  </w:style>
  <w:style w:type="character" w:customStyle="1" w:styleId="a5">
    <w:name w:val="Основной текст_"/>
    <w:basedOn w:val="a0"/>
    <w:link w:val="11"/>
    <w:rsid w:val="00E7055D"/>
    <w:rPr>
      <w:rFonts w:ascii="Times New Roman" w:eastAsia="Times New Roman" w:hAnsi="Times New Roman"/>
      <w:spacing w:val="5"/>
      <w:shd w:val="clear" w:color="auto" w:fill="FFFFFF"/>
    </w:rPr>
  </w:style>
  <w:style w:type="paragraph" w:customStyle="1" w:styleId="11">
    <w:name w:val="Основной текст1"/>
    <w:basedOn w:val="a"/>
    <w:link w:val="a5"/>
    <w:rsid w:val="00E7055D"/>
    <w:pPr>
      <w:shd w:val="clear" w:color="auto" w:fill="FFFFFF"/>
      <w:autoSpaceDE/>
      <w:autoSpaceDN/>
      <w:adjustRightInd/>
      <w:spacing w:before="300" w:line="317" w:lineRule="exact"/>
      <w:jc w:val="both"/>
    </w:pPr>
    <w:rPr>
      <w:rFonts w:ascii="Times New Roman" w:hAnsi="Times New Roman"/>
      <w:spacing w:val="5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1124</Words>
  <Characters>6409</Characters>
  <Application>Microsoft Office Word</Application>
  <DocSecurity>4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7518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2016-07-14T10:13:00Z</cp:lastPrinted>
  <dcterms:created xsi:type="dcterms:W3CDTF">2017-01-12T13:49:00Z</dcterms:created>
  <dcterms:modified xsi:type="dcterms:W3CDTF">2017-01-12T13:49:00Z</dcterms:modified>
</cp:coreProperties>
</file>