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</w:rPr>
      </w:pPr>
      <w:r>
        <w:rPr/>
        <w:drawing>
          <wp:inline distT="0" distB="0" distL="0" distR="0">
            <wp:extent cx="762000" cy="51562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Российская  Федерация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А</w:t>
      </w:r>
      <w:r>
        <w:rPr>
          <w:rFonts w:cs="Times New Roman" w:ascii="Times New Roman" w:hAnsi="Times New Roman"/>
          <w:sz w:val="24"/>
          <w:szCs w:val="24"/>
        </w:rPr>
        <w:t xml:space="preserve">ДМИНИСТРАЦИЯ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Normal"/>
        <w:spacing w:before="0" w:after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САМАРСКОЙ ОБЛАСТИ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eastAsia="" w:cs="Times New Roman" w:ascii="Times New Roman" w:hAnsi="Times New Roman" w:eastAsiaTheme="minorEastAsia"/>
          <w:b/>
          <w:sz w:val="24"/>
          <w:szCs w:val="24"/>
          <w:lang w:eastAsia="ru-RU"/>
        </w:rPr>
        <w:t>ПОСТАНОВЛЕНИЕ</w:t>
      </w:r>
    </w:p>
    <w:p>
      <w:pPr>
        <w:pStyle w:val="Normal"/>
        <w:tabs>
          <w:tab w:val="clear" w:pos="709"/>
          <w:tab w:val="left" w:pos="0" w:leader="none"/>
        </w:tabs>
        <w:spacing w:before="0" w:after="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от 24.12.2020г     </w:t>
        <w:tab/>
        <w:tab/>
        <w:tab/>
        <w:tab/>
        <w:tab/>
        <w:t xml:space="preserve">                                              №</w:t>
      </w:r>
      <w:r>
        <w:rPr>
          <w:rFonts w:cs="Times New Roman" w:ascii="Times New Roman" w:hAnsi="Times New Roman"/>
          <w:sz w:val="24"/>
          <w:szCs w:val="24"/>
        </w:rPr>
        <w:t>70</w:t>
      </w:r>
    </w:p>
    <w:p>
      <w:pPr>
        <w:pStyle w:val="Normal"/>
        <w:shd w:val="clear" w:color="auto" w:fill="FFFFFF"/>
        <w:tabs>
          <w:tab w:val="clear" w:pos="709"/>
          <w:tab w:val="left" w:pos="2040" w:leader="none"/>
          <w:tab w:val="center" w:pos="4677" w:leader="none"/>
        </w:tabs>
        <w:spacing w:lineRule="auto" w:line="240" w:before="0" w:after="0"/>
        <w:textAlignment w:val="baseline"/>
        <w:rPr>
          <w:rFonts w:ascii="Times New Roman" w:hAnsi="Times New Roman" w:eastAsia="Times New Roman" w:cs="Times New Roman"/>
          <w:b/>
          <w:b/>
          <w:color w:val="000000" w:themeColor="text1"/>
          <w:sz w:val="26"/>
          <w:szCs w:val="26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6"/>
          <w:szCs w:val="26"/>
        </w:rPr>
      </w:r>
    </w:p>
    <w:p>
      <w:pPr>
        <w:pStyle w:val="Normal"/>
        <w:shd w:val="clear" w:color="auto" w:fill="FFFFFF"/>
        <w:tabs>
          <w:tab w:val="clear" w:pos="709"/>
          <w:tab w:val="left" w:pos="2040" w:leader="none"/>
          <w:tab w:val="center" w:pos="4677" w:leader="none"/>
        </w:tabs>
        <w:spacing w:lineRule="auto" w:line="240" w:before="0" w:after="0"/>
        <w:jc w:val="center"/>
        <w:textAlignment w:val="baseline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4"/>
          <w:szCs w:val="24"/>
        </w:rPr>
        <w:t xml:space="preserve">Об утверждении </w:t>
      </w:r>
    </w:p>
    <w:p>
      <w:pPr>
        <w:pStyle w:val="Normal"/>
        <w:shd w:val="clear" w:color="auto" w:fill="FFFFFF"/>
        <w:tabs>
          <w:tab w:val="clear" w:pos="709"/>
          <w:tab w:val="left" w:pos="2040" w:leader="none"/>
          <w:tab w:val="center" w:pos="4677" w:leader="none"/>
        </w:tabs>
        <w:spacing w:lineRule="auto" w:line="240" w:before="0" w:after="0"/>
        <w:jc w:val="center"/>
        <w:textAlignment w:val="baseline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4"/>
          <w:szCs w:val="24"/>
        </w:rPr>
        <w:t xml:space="preserve">состава  Общественного совета   при администрации сельского поселения </w:t>
      </w:r>
      <w:r>
        <w:rPr>
          <w:rFonts w:eastAsia="Times New Roman" w:cs="Times New Roman"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Выселки </w:t>
      </w:r>
      <w:r>
        <w:rPr>
          <w:rFonts w:eastAsia="Times New Roman" w:cs="Times New Roman" w:ascii="Times New Roman" w:hAnsi="Times New Roman"/>
          <w:b/>
          <w:color w:val="000000" w:themeColor="text1"/>
          <w:sz w:val="24"/>
          <w:szCs w:val="24"/>
        </w:rPr>
        <w:t>муниципального района Ставропольский</w:t>
      </w:r>
      <w:r>
        <w:rPr>
          <w:rFonts w:eastAsia="Times New Roman" w:cs="Arial" w:ascii="Arial" w:hAnsi="Arial"/>
          <w:b/>
          <w:color w:val="000000" w:themeColor="text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color w:val="000000" w:themeColor="text1"/>
          <w:sz w:val="24"/>
          <w:szCs w:val="24"/>
        </w:rPr>
        <w:t xml:space="preserve">Самарской области </w:t>
      </w:r>
      <w:bookmarkStart w:id="0" w:name="_Hlk55918847"/>
      <w:bookmarkEnd w:id="0"/>
    </w:p>
    <w:p>
      <w:pPr>
        <w:pStyle w:val="Normal"/>
        <w:shd w:val="clear" w:color="auto" w:fill="FFFFFF"/>
        <w:spacing w:lineRule="auto" w:line="240" w:before="0" w:after="0"/>
        <w:jc w:val="both"/>
        <w:textAlignment w:val="baseline"/>
        <w:rPr>
          <w:rFonts w:ascii="Arial" w:hAnsi="Arial" w:eastAsia="Times New Roman" w:cs="Arial"/>
          <w:color w:val="000000" w:themeColor="text1"/>
          <w:sz w:val="24"/>
          <w:szCs w:val="24"/>
        </w:rPr>
      </w:pPr>
      <w:r>
        <w:rPr>
          <w:rFonts w:eastAsia="Times New Roman" w:cs="Arial" w:ascii="Arial" w:hAnsi="Arial"/>
          <w:color w:val="000000" w:themeColor="text1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ind w:hanging="0"/>
        <w:jc w:val="both"/>
        <w:textAlignment w:val="baseline"/>
        <w:rPr/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</w:rPr>
        <w:t xml:space="preserve">      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</w:rPr>
        <w:t xml:space="preserve">В целях формирования  Общественного совета </w:t>
      </w:r>
      <w:r>
        <w:rPr>
          <w:rFonts w:eastAsia="Times New Roman" w:cs="Times New Roman" w:ascii="Times New Roman" w:hAnsi="Times New Roman"/>
          <w:bCs/>
          <w:color w:val="000000" w:themeColor="text1"/>
          <w:sz w:val="24"/>
          <w:szCs w:val="24"/>
        </w:rPr>
        <w:t xml:space="preserve">при администрации сельского поселения </w:t>
      </w:r>
      <w:r>
        <w:rPr>
          <w:rFonts w:eastAsia="Times New Roman" w:cs="Times New Roman"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Выселки </w:t>
      </w:r>
      <w:r>
        <w:rPr>
          <w:rFonts w:eastAsia="Times New Roman" w:cs="Times New Roman" w:ascii="Times New Roman" w:hAnsi="Times New Roman"/>
          <w:bCs/>
          <w:color w:val="000000" w:themeColor="text1"/>
          <w:sz w:val="24"/>
          <w:szCs w:val="24"/>
        </w:rPr>
        <w:t xml:space="preserve"> </w:t>
      </w:r>
      <w:bookmarkStart w:id="1" w:name="_GoBack"/>
      <w:bookmarkEnd w:id="1"/>
      <w:r>
        <w:rPr>
          <w:rFonts w:eastAsia="Times New Roman" w:cs="Times New Roman" w:ascii="Times New Roman" w:hAnsi="Times New Roman"/>
          <w:bCs/>
          <w:color w:val="000000" w:themeColor="text1"/>
          <w:sz w:val="24"/>
          <w:szCs w:val="24"/>
        </w:rPr>
        <w:t>муниципального района Ставропольский</w:t>
      </w:r>
      <w:r>
        <w:rPr>
          <w:rFonts w:eastAsia="Times New Roman" w:cs="Arial" w:ascii="Arial" w:hAnsi="Arial"/>
          <w:bCs/>
          <w:color w:val="000000" w:themeColor="text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Cs/>
          <w:color w:val="000000" w:themeColor="text1"/>
          <w:sz w:val="24"/>
          <w:szCs w:val="24"/>
        </w:rPr>
        <w:t>Самарской области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</w:rPr>
        <w:t xml:space="preserve">, в соответствии с п.3. ч. 4 ст. 36 Федерального  закона от  06.10.2003 № 131-ФЗ «Об общих принципах организации местного самоуправления в Российской Федерации», Уставом  сельского поселения 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 xml:space="preserve">Выселки 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</w:rPr>
        <w:t xml:space="preserve">муниципального района Ставропольский Самарской области, руководствуясь  ст. 5  Положения об Общественном совете при администрации сельского поселения 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 xml:space="preserve">Выселки 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</w:rPr>
        <w:t xml:space="preserve"> муниципального района Ставропольский Самарской области, утвержденного постановлением Главы сельского поселения 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 xml:space="preserve">Выселки 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</w:rPr>
        <w:t xml:space="preserve">муниципального района Ставропольский Самарской области </w:t>
      </w:r>
      <w:r>
        <w:rPr>
          <w:rFonts w:cs="Times New Roman" w:ascii="Times New Roman" w:hAnsi="Times New Roman"/>
          <w:sz w:val="24"/>
          <w:szCs w:val="24"/>
        </w:rPr>
        <w:t>от 10.12.2020 №67</w:t>
      </w:r>
    </w:p>
    <w:p>
      <w:pPr>
        <w:pStyle w:val="Normal"/>
        <w:shd w:val="clear" w:color="auto" w:fill="FFFFFF"/>
        <w:spacing w:lineRule="auto" w:line="240" w:before="0" w:after="0"/>
        <w:ind w:firstLine="284"/>
        <w:jc w:val="both"/>
        <w:textAlignment w:val="baseline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</w:rPr>
      </w:r>
    </w:p>
    <w:p>
      <w:pPr>
        <w:pStyle w:val="ListParagraph"/>
        <w:widowControl/>
        <w:numPr>
          <w:ilvl w:val="0"/>
          <w:numId w:val="0"/>
        </w:numPr>
        <w:shd w:val="clear" w:color="auto" w:fill="FFFFFF"/>
        <w:suppressAutoHyphens w:val="true"/>
        <w:bidi w:val="0"/>
        <w:spacing w:lineRule="auto" w:line="240" w:before="0" w:after="0"/>
        <w:ind w:left="720" w:right="-113" w:hanging="0"/>
        <w:contextualSpacing/>
        <w:jc w:val="both"/>
        <w:textAlignment w:val="baseline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 w:themeColor="text1"/>
          <w:sz w:val="24"/>
          <w:szCs w:val="24"/>
        </w:rPr>
        <w:t xml:space="preserve">1.Утвердить состав Общественного совета при администрации сельского поселения </w:t>
      </w:r>
      <w:r>
        <w:rPr>
          <w:rFonts w:eastAsia="Times New Roman" w:cs="Times New Roman" w:ascii="Times New Roman" w:hAnsi="Times New Roman"/>
          <w:b w:val="false"/>
          <w:bCs w:val="false"/>
          <w:color w:val="000000" w:themeColor="text1"/>
          <w:sz w:val="24"/>
          <w:szCs w:val="24"/>
          <w:lang w:eastAsia="ru-RU"/>
        </w:rPr>
        <w:t xml:space="preserve">Выселки </w:t>
      </w:r>
      <w:r>
        <w:rPr>
          <w:rFonts w:eastAsia="Times New Roman" w:cs="Times New Roman" w:ascii="Times New Roman" w:hAnsi="Times New Roman"/>
          <w:b w:val="false"/>
          <w:bCs w:val="false"/>
          <w:color w:val="000000" w:themeColor="text1"/>
          <w:sz w:val="24"/>
          <w:szCs w:val="24"/>
        </w:rPr>
        <w:t>муниципального района Ставропольский</w:t>
      </w:r>
      <w:r>
        <w:rPr>
          <w:rFonts w:eastAsia="Times New Roman" w:cs="Arial" w:ascii="Times New Roman" w:hAnsi="Times New Roman"/>
          <w:b w:val="false"/>
          <w:bCs w:val="false"/>
          <w:color w:val="000000" w:themeColor="text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0" w:themeColor="text1"/>
          <w:sz w:val="24"/>
          <w:szCs w:val="24"/>
        </w:rPr>
        <w:t xml:space="preserve">Самарской области </w:t>
      </w:r>
    </w:p>
    <w:p>
      <w:pPr>
        <w:pStyle w:val="ListParagraph"/>
        <w:numPr>
          <w:ilvl w:val="0"/>
          <w:numId w:val="0"/>
        </w:numPr>
        <w:shd w:val="clear" w:color="auto" w:fill="FFFFFF"/>
        <w:spacing w:lineRule="auto" w:line="240" w:before="0" w:after="0"/>
        <w:ind w:left="720" w:hanging="0"/>
        <w:contextualSpacing/>
        <w:jc w:val="both"/>
        <w:textAlignment w:val="baseline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tbl>
      <w:tblPr>
        <w:tblStyle w:val="a5"/>
        <w:tblW w:w="9327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04"/>
        <w:gridCol w:w="314"/>
        <w:gridCol w:w="4509"/>
      </w:tblGrid>
      <w:tr>
        <w:trPr/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Председатель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  <w:lang w:val="ru-RU" w:bidi="ar-SA"/>
              </w:rPr>
              <w:t xml:space="preserve"> Общественного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  <w:lang w:val="ru-RU" w:bidi="ar-SA"/>
              </w:rPr>
              <w:t>совета: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821" w:hanging="1134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Низямова Гельфия Асядулловна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142" w:hanging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Библиотекарь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, МБУК «Ставропольская МБ» Выселкский  филиал библиотека (по согласованию)</w:t>
            </w:r>
          </w:p>
        </w:tc>
      </w:tr>
      <w:tr>
        <w:trPr/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Секретарь Общественного совета :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b/>
                <w:b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Шамшутдинова Гельшат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Аседулловна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142" w:hanging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Бухгалтер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,МП«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СтавропольРесурсСервис»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(по согласованию)</w:t>
            </w:r>
          </w:p>
        </w:tc>
      </w:tr>
      <w:tr>
        <w:trPr/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708" w:hanging="708"/>
              <w:jc w:val="left"/>
              <w:rPr>
                <w:rFonts w:ascii="Times New Roman" w:hAnsi="Times New Roman" w:cs="Times New Roman"/>
                <w:b/>
                <w:b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Члены Общественного  совета :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 w:val="false"/>
              <w:tabs>
                <w:tab w:val="clear" w:pos="709"/>
                <w:tab w:val="left" w:pos="262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  <w:p>
            <w:pPr>
              <w:pStyle w:val="NoSpacing"/>
              <w:widowControl w:val="false"/>
              <w:tabs>
                <w:tab w:val="clear" w:pos="709"/>
                <w:tab w:val="left" w:pos="262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ind w:right="-725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Сайфуллов Азгат Гайсаевич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142" w:hanging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Водитель автомобиля  , </w:t>
            </w: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4"/>
                <w:szCs w:val="24"/>
                <w:lang w:val="ru-RU" w:eastAsia="ru-RU" w:bidi="ar-SA"/>
              </w:rPr>
              <w:t>Администрация с.п.Выселки  (по согласованию )</w:t>
            </w:r>
          </w:p>
        </w:tc>
      </w:tr>
    </w:tbl>
    <w:p>
      <w:pPr>
        <w:pStyle w:val="ListParagraph"/>
        <w:shd w:val="clear" w:color="auto" w:fill="FFFFFF"/>
        <w:spacing w:lineRule="auto" w:line="240" w:before="0" w:after="0"/>
        <w:ind w:hanging="0"/>
        <w:contextualSpacing/>
        <w:jc w:val="both"/>
        <w:textAlignment w:val="baseline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ListParagraph"/>
        <w:shd w:val="clear" w:color="auto" w:fill="FFFFFF"/>
        <w:spacing w:lineRule="auto" w:line="240" w:before="0" w:after="0"/>
        <w:ind w:left="720" w:hanging="0"/>
        <w:contextualSpacing/>
        <w:jc w:val="both"/>
        <w:textAlignment w:val="baseline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</w:rPr>
        <w:t>2.Постановление  подлежит официальному  опубликованию в газете  «</w:t>
      </w:r>
      <w:r>
        <w:rPr>
          <w:rFonts w:eastAsia="Times New Roman" w:cs="Times New Roman" w:ascii="Times New Roman" w:hAnsi="Times New Roman"/>
          <w:bCs/>
          <w:color w:val="000000" w:themeColor="text1"/>
          <w:sz w:val="24"/>
          <w:szCs w:val="24"/>
        </w:rPr>
        <w:t>Вестник сельского поселения Выселки»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</w:rPr>
        <w:t xml:space="preserve"> и на официальном  сайте администрации сельского поселения Выселки в сети Интернет   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val="en-US"/>
        </w:rPr>
        <w:t>http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</w:rPr>
        <w:t>://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val="en-US"/>
        </w:rPr>
        <w:t>viselki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</w:rPr>
        <w:t>.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val="en-US"/>
        </w:rPr>
        <w:t>stavrsp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</w:rPr>
        <w:t>.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val="en-US"/>
        </w:rPr>
        <w:t>ru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</w:rPr>
        <w:t xml:space="preserve">. </w:t>
      </w:r>
    </w:p>
    <w:p>
      <w:pPr>
        <w:pStyle w:val="ListParagraph"/>
        <w:shd w:val="clear" w:color="auto" w:fill="FFFFFF"/>
        <w:spacing w:lineRule="auto" w:line="240" w:before="0" w:after="0"/>
        <w:ind w:left="720" w:hanging="0"/>
        <w:contextualSpacing/>
        <w:jc w:val="both"/>
        <w:textAlignment w:val="baseline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ListParagraph"/>
        <w:shd w:val="clear" w:color="auto" w:fill="FFFFFF"/>
        <w:spacing w:lineRule="auto" w:line="240" w:before="0" w:after="0"/>
        <w:ind w:left="720" w:hanging="0"/>
        <w:contextualSpacing/>
        <w:jc w:val="both"/>
        <w:textAlignment w:val="baseline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</w:rPr>
        <w:t xml:space="preserve">3. Контроль за выполнением настоящего 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 xml:space="preserve">постановления 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</w:rPr>
        <w:t xml:space="preserve">оставляю за собой. </w:t>
      </w:r>
    </w:p>
    <w:p>
      <w:pPr>
        <w:pStyle w:val="ListParagraph"/>
        <w:shd w:val="clear" w:color="auto" w:fill="FFFFFF"/>
        <w:spacing w:lineRule="auto" w:line="240" w:before="0" w:after="0"/>
        <w:ind w:left="284" w:hanging="0"/>
        <w:contextualSpacing/>
        <w:jc w:val="both"/>
        <w:textAlignment w:val="baseline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eastAsia="Times New Roman" w:cs="Times New Roman" w:ascii="Times New Roman" w:hAnsi="Times New Roman"/>
          <w:color w:val="555555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textAlignment w:val="baseline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</w:rPr>
        <w:t xml:space="preserve">Глава сельского поселения 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 xml:space="preserve">Выселки </w:t>
      </w:r>
    </w:p>
    <w:p>
      <w:pPr>
        <w:pStyle w:val="Normal"/>
        <w:shd w:val="clear" w:color="auto" w:fill="FFFFFF"/>
        <w:spacing w:lineRule="auto" w:line="240" w:before="0" w:after="0"/>
        <w:jc w:val="both"/>
        <w:textAlignment w:val="baseline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</w:rPr>
        <w:t>муниципального района</w:t>
        <w:tab/>
        <w:tab/>
        <w:tab/>
        <w:t xml:space="preserve">                                       З.Г.Мердеев </w:t>
      </w:r>
    </w:p>
    <w:sectPr>
      <w:type w:val="nextPage"/>
      <w:pgSz w:w="11906" w:h="16838"/>
      <w:pgMar w:left="1701" w:right="850" w:header="0" w:top="568" w:footer="0" w:bottom="56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b2961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6"/>
    <w:uiPriority w:val="99"/>
    <w:semiHidden/>
    <w:qFormat/>
    <w:rsid w:val="002c0c39"/>
    <w:rPr>
      <w:rFonts w:ascii="Tahoma" w:hAnsi="Tahoma" w:eastAsia="" w:cs="Tahoma" w:eastAsiaTheme="minorEastAsia"/>
      <w:sz w:val="16"/>
      <w:szCs w:val="16"/>
      <w:lang w:eastAsia="ru-RU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6b2961"/>
    <w:pPr>
      <w:spacing w:before="0" w:after="200"/>
      <w:ind w:left="720" w:hanging="0"/>
      <w:contextualSpacing/>
    </w:pPr>
    <w:rPr/>
  </w:style>
  <w:style w:type="paragraph" w:styleId="NoSpacing">
    <w:name w:val="No Spacing"/>
    <w:uiPriority w:val="1"/>
    <w:qFormat/>
    <w:rsid w:val="006b2961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link w:val="a7"/>
    <w:uiPriority w:val="99"/>
    <w:semiHidden/>
    <w:unhideWhenUsed/>
    <w:qFormat/>
    <w:rsid w:val="002c0c3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780fa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0D6403-F92B-407D-AB6D-505907B88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Application>LibreOffice/7.0.1.2$Windows_x86 LibreOffice_project/7cbcfc562f6eb6708b5ff7d7397325de9e764452</Application>
  <Pages>1</Pages>
  <Words>205</Words>
  <Characters>1665</Characters>
  <CharactersWithSpaces>1980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Leonid Stetsenko</dc:creator>
  <dc:description/>
  <dc:language>ru-RU</dc:language>
  <cp:lastModifiedBy/>
  <cp:lastPrinted>2020-12-28T08:54:14Z</cp:lastPrinted>
  <dcterms:modified xsi:type="dcterms:W3CDTF">2020-12-28T08:55:16Z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