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t>Реестр правовых актов,</w:t>
      </w:r>
    </w:p>
    <w:p>
      <w:pPr>
        <w:pStyle w:val="Normal"/>
        <w:spacing w:lineRule="auto" w:line="240" w:before="0" w:after="0"/>
        <w:jc w:val="center"/>
        <w:rPr>
          <w:rFonts w:ascii="Times New Roman" w:hAnsi="Times New Roman"/>
          <w:sz w:val="24"/>
          <w:szCs w:val="24"/>
        </w:rPr>
      </w:pPr>
      <w:r>
        <w:rPr>
          <w:rFonts w:ascii="Times New Roman" w:hAnsi="Times New Roman"/>
          <w:sz w:val="24"/>
          <w:szCs w:val="24"/>
        </w:rPr>
        <w:t xml:space="preserve">принятых  Собранием представителей сельского поселения Выселки  за </w:t>
      </w:r>
      <w:r>
        <w:rPr>
          <w:rFonts w:eastAsia="Times New Roman" w:cs="Times New Roman" w:ascii="Times New Roman" w:hAnsi="Times New Roman"/>
          <w:color w:val="auto"/>
          <w:kern w:val="0"/>
          <w:sz w:val="24"/>
          <w:szCs w:val="24"/>
          <w:lang w:val="ru-RU" w:eastAsia="ru-RU" w:bidi="ar-SA"/>
        </w:rPr>
        <w:t xml:space="preserve">апрель </w:t>
      </w:r>
      <w:r>
        <w:rPr>
          <w:rFonts w:ascii="Times New Roman" w:hAnsi="Times New Roman"/>
          <w:sz w:val="24"/>
          <w:szCs w:val="24"/>
        </w:rPr>
        <w:t xml:space="preserve">   2021год </w:t>
      </w:r>
    </w:p>
    <w:p>
      <w:pPr>
        <w:pStyle w:val="Normal"/>
        <w:spacing w:lineRule="auto" w:line="240" w:before="0" w:after="0"/>
        <w:rPr>
          <w:rFonts w:ascii="Times New Roman" w:hAnsi="Times New Roman"/>
          <w:sz w:val="24"/>
          <w:szCs w:val="24"/>
        </w:rPr>
      </w:pPr>
      <w:r>
        <w:rPr>
          <w:rFonts w:ascii="Times New Roman" w:hAnsi="Times New Roman"/>
          <w:sz w:val="24"/>
          <w:szCs w:val="24"/>
        </w:rPr>
      </w:r>
    </w:p>
    <w:tbl>
      <w:tblPr>
        <w:tblW w:w="10925" w:type="dxa"/>
        <w:jc w:val="left"/>
        <w:tblInd w:w="-1035" w:type="dxa"/>
        <w:tblLayout w:type="fixed"/>
        <w:tblCellMar>
          <w:top w:w="0" w:type="dxa"/>
          <w:left w:w="108" w:type="dxa"/>
          <w:bottom w:w="0" w:type="dxa"/>
          <w:right w:w="108" w:type="dxa"/>
        </w:tblCellMar>
        <w:tblLook w:val="04a0"/>
      </w:tblPr>
      <w:tblGrid>
        <w:gridCol w:w="431"/>
        <w:gridCol w:w="4256"/>
        <w:gridCol w:w="1418"/>
        <w:gridCol w:w="1559"/>
        <w:gridCol w:w="1706"/>
        <w:gridCol w:w="1554"/>
      </w:tblGrid>
      <w:tr>
        <w:trPr/>
        <w:tc>
          <w:tcPr>
            <w:tcW w:w="4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0"/>
                <w:szCs w:val="20"/>
                <w:lang w:eastAsia="en-US"/>
              </w:rPr>
            </w:pPr>
            <w:r>
              <w:rPr>
                <w:rFonts w:eastAsia="Calibri" w:ascii="Times New Roman" w:hAnsi="Times New Roman"/>
                <w:sz w:val="20"/>
                <w:szCs w:val="20"/>
                <w:lang w:eastAsia="en-US"/>
              </w:rPr>
              <w:t xml:space="preserve">№ </w:t>
            </w:r>
            <w:r>
              <w:rPr>
                <w:rFonts w:eastAsia="Calibri" w:ascii="Times New Roman" w:hAnsi="Times New Roman"/>
                <w:sz w:val="20"/>
                <w:szCs w:val="20"/>
                <w:lang w:eastAsia="en-US"/>
              </w:rPr>
              <w:t>п/п</w:t>
            </w:r>
          </w:p>
        </w:tc>
        <w:tc>
          <w:tcPr>
            <w:tcW w:w="425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0"/>
                <w:szCs w:val="20"/>
                <w:lang w:eastAsia="en-US"/>
              </w:rPr>
            </w:pPr>
            <w:r>
              <w:rPr>
                <w:rFonts w:eastAsia="Calibri" w:ascii="Times New Roman" w:hAnsi="Times New Roman"/>
                <w:sz w:val="20"/>
                <w:szCs w:val="20"/>
                <w:lang w:eastAsia="en-US"/>
              </w:rPr>
              <w:t>Наименование</w:t>
            </w:r>
          </w:p>
          <w:p>
            <w:pPr>
              <w:pStyle w:val="Normal"/>
              <w:widowControl w:val="false"/>
              <w:spacing w:lineRule="auto" w:line="240" w:before="0" w:after="0"/>
              <w:jc w:val="center"/>
              <w:rPr>
                <w:rFonts w:ascii="Times New Roman" w:hAnsi="Times New Roman" w:eastAsia="Calibri"/>
                <w:sz w:val="20"/>
                <w:szCs w:val="20"/>
                <w:lang w:eastAsia="en-US"/>
              </w:rPr>
            </w:pPr>
            <w:r>
              <w:rPr>
                <w:rFonts w:eastAsia="Calibri" w:ascii="Times New Roman" w:hAnsi="Times New Roman"/>
                <w:sz w:val="20"/>
                <w:szCs w:val="20"/>
                <w:lang w:eastAsia="en-US"/>
              </w:rPr>
              <w:t xml:space="preserve"> </w:t>
            </w:r>
            <w:r>
              <w:rPr>
                <w:rFonts w:eastAsia="Calibri" w:ascii="Times New Roman" w:hAnsi="Times New Roman"/>
                <w:sz w:val="20"/>
                <w:szCs w:val="20"/>
                <w:lang w:eastAsia="en-US"/>
              </w:rPr>
              <w:t>нормативного  правового  акта</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0"/>
                <w:szCs w:val="20"/>
                <w:lang w:eastAsia="en-US"/>
              </w:rPr>
            </w:pPr>
            <w:r>
              <w:rPr>
                <w:rFonts w:eastAsia="Calibri" w:ascii="Times New Roman" w:hAnsi="Times New Roman"/>
                <w:sz w:val="20"/>
                <w:szCs w:val="20"/>
                <w:lang w:eastAsia="en-US"/>
              </w:rPr>
              <w:t>дата принятия , номер НПА</w:t>
            </w:r>
          </w:p>
        </w:tc>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0"/>
                <w:szCs w:val="20"/>
                <w:lang w:eastAsia="en-US"/>
              </w:rPr>
            </w:pPr>
            <w:r>
              <w:rPr>
                <w:rFonts w:eastAsia="Calibri" w:ascii="Times New Roman" w:hAnsi="Times New Roman"/>
                <w:sz w:val="20"/>
                <w:szCs w:val="20"/>
                <w:lang w:eastAsia="en-US"/>
              </w:rPr>
              <w:t>Дата направления правового акта   в  прокуратуру района для изучения</w:t>
            </w:r>
          </w:p>
        </w:tc>
        <w:tc>
          <w:tcPr>
            <w:tcW w:w="170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0"/>
                <w:szCs w:val="20"/>
                <w:lang w:eastAsia="en-US"/>
              </w:rPr>
            </w:pPr>
            <w:r>
              <w:rPr>
                <w:rFonts w:eastAsia="Calibri" w:ascii="Times New Roman" w:hAnsi="Times New Roman"/>
                <w:sz w:val="20"/>
                <w:szCs w:val="20"/>
                <w:lang w:eastAsia="en-US"/>
              </w:rPr>
              <w:t>Дата опубликования НПА</w:t>
            </w:r>
          </w:p>
        </w:tc>
        <w:tc>
          <w:tcPr>
            <w:tcW w:w="15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0"/>
                <w:szCs w:val="20"/>
                <w:lang w:eastAsia="en-US"/>
              </w:rPr>
            </w:pPr>
            <w:r>
              <w:rPr>
                <w:rFonts w:eastAsia="Calibri" w:ascii="Times New Roman" w:hAnsi="Times New Roman"/>
                <w:sz w:val="20"/>
                <w:szCs w:val="20"/>
                <w:lang w:eastAsia="en-US"/>
              </w:rPr>
              <w:t>Дата направления НПА  в Федеральный регистр муниципальных нормативных актов Министерства  юстиции Российской Федерации</w:t>
            </w:r>
          </w:p>
        </w:tc>
      </w:tr>
      <w:tr>
        <w:trPr>
          <w:trHeight w:val="649" w:hRule="atLeast"/>
        </w:trPr>
        <w:tc>
          <w:tcPr>
            <w:tcW w:w="4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4"/>
                <w:szCs w:val="24"/>
                <w:lang w:eastAsia="en-US"/>
              </w:rPr>
            </w:pPr>
            <w:r>
              <w:rPr>
                <w:rFonts w:eastAsia="Calibri" w:ascii="Times New Roman" w:hAnsi="Times New Roman"/>
                <w:sz w:val="24"/>
                <w:szCs w:val="24"/>
                <w:lang w:eastAsia="en-US"/>
              </w:rPr>
            </w:r>
          </w:p>
        </w:tc>
        <w:tc>
          <w:tcPr>
            <w:tcW w:w="425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8931" w:leader="none"/>
              </w:tabs>
              <w:spacing w:lineRule="auto" w:line="240" w:before="0" w:after="0"/>
              <w:rPr>
                <w:rFonts w:ascii="Times New Roman" w:hAnsi="Times New Roman" w:eastAsia="Calibri"/>
                <w:b/>
                <w:b/>
                <w:sz w:val="24"/>
                <w:szCs w:val="24"/>
                <w:lang w:eastAsia="en-US"/>
              </w:rPr>
            </w:pPr>
            <w:r>
              <w:rPr>
                <w:rFonts w:eastAsia="Calibri" w:ascii="Times New Roman" w:hAnsi="Times New Roman"/>
                <w:b/>
                <w:sz w:val="24"/>
                <w:szCs w:val="24"/>
                <w:lang w:eastAsia="en-US"/>
              </w:rPr>
              <w:t>Решения Собрания Представителей</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0" w:hanging="0"/>
              <w:contextualSpacing/>
              <w:jc w:val="center"/>
              <w:rPr>
                <w:rFonts w:cs="Times New Roman"/>
              </w:rPr>
            </w:pPr>
            <w:r>
              <w:rPr>
                <w:rFonts w:cs="Times New Roman"/>
              </w:rPr>
            </w:r>
          </w:p>
        </w:tc>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4"/>
                <w:szCs w:val="24"/>
                <w:lang w:eastAsia="en-US"/>
              </w:rPr>
            </w:pPr>
            <w:r>
              <w:rPr>
                <w:rFonts w:eastAsia="Calibri" w:ascii="Times New Roman" w:hAnsi="Times New Roman"/>
                <w:sz w:val="24"/>
                <w:szCs w:val="24"/>
                <w:lang w:eastAsia="en-US"/>
              </w:rPr>
            </w:r>
          </w:p>
        </w:tc>
        <w:tc>
          <w:tcPr>
            <w:tcW w:w="170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4"/>
                <w:szCs w:val="24"/>
                <w:lang w:eastAsia="en-US"/>
              </w:rPr>
            </w:pPr>
            <w:r>
              <w:rPr>
                <w:rFonts w:eastAsia="Calibri" w:ascii="Times New Roman" w:hAnsi="Times New Roman"/>
                <w:sz w:val="24"/>
                <w:szCs w:val="24"/>
                <w:lang w:eastAsia="en-US"/>
              </w:rPr>
            </w:r>
          </w:p>
        </w:tc>
        <w:tc>
          <w:tcPr>
            <w:tcW w:w="15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4"/>
                <w:szCs w:val="24"/>
                <w:lang w:eastAsia="en-US"/>
              </w:rPr>
            </w:pPr>
            <w:r>
              <w:rPr>
                <w:rFonts w:eastAsia="Calibri" w:ascii="Times New Roman" w:hAnsi="Times New Roman"/>
                <w:sz w:val="24"/>
                <w:szCs w:val="24"/>
                <w:lang w:eastAsia="en-US"/>
              </w:rPr>
            </w:r>
          </w:p>
        </w:tc>
      </w:tr>
      <w:tr>
        <w:trPr>
          <w:trHeight w:val="649" w:hRule="atLeast"/>
        </w:trPr>
        <w:tc>
          <w:tcPr>
            <w:tcW w:w="4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4"/>
                <w:szCs w:val="24"/>
                <w:lang w:eastAsia="en-US"/>
              </w:rPr>
            </w:pPr>
            <w:r>
              <w:rPr>
                <w:rFonts w:eastAsia="Calibri" w:ascii="Times New Roman" w:hAnsi="Times New Roman"/>
                <w:sz w:val="24"/>
                <w:szCs w:val="24"/>
                <w:lang w:eastAsia="en-US"/>
              </w:rPr>
              <w:t>1</w:t>
            </w:r>
          </w:p>
        </w:tc>
        <w:tc>
          <w:tcPr>
            <w:tcW w:w="425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sz w:val="24"/>
                <w:szCs w:val="24"/>
              </w:rPr>
            </w:pPr>
            <w:r>
              <w:rPr>
                <w:rFonts w:cs="Times New Roman" w:ascii="Times New Roman" w:hAnsi="Times New Roman"/>
                <w:b w:val="false"/>
                <w:bCs w:val="false"/>
                <w:sz w:val="24"/>
                <w:szCs w:val="24"/>
              </w:rPr>
              <w:t xml:space="preserve"> </w:t>
            </w:r>
            <w:r>
              <w:rPr>
                <w:rFonts w:cs="Times New Roman" w:ascii="Times New Roman" w:hAnsi="Times New Roman"/>
                <w:b w:val="false"/>
                <w:bCs w:val="false"/>
                <w:sz w:val="24"/>
                <w:szCs w:val="24"/>
              </w:rPr>
              <w:t>«</w:t>
            </w:r>
            <w:r>
              <w:rPr>
                <w:rFonts w:cs="Times New Roman" w:ascii="Times New Roman" w:hAnsi="Times New Roman"/>
                <w:b w:val="false"/>
                <w:bCs w:val="false"/>
                <w:sz w:val="24"/>
                <w:szCs w:val="24"/>
                <w:lang w:eastAsia="ar-SA"/>
              </w:rPr>
              <w:t>Об исполнении бюджета сельского поселения Выселки муниципального района Ставропольский Самарской области за 2020 год»</w:t>
            </w:r>
          </w:p>
          <w:p>
            <w:pPr>
              <w:pStyle w:val="Normal"/>
              <w:spacing w:lineRule="auto" w:line="240" w:before="0" w:after="0"/>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widowControl w:val="false"/>
              <w:tabs>
                <w:tab w:val="clear" w:pos="708"/>
                <w:tab w:val="left" w:pos="8931" w:leader="none"/>
              </w:tabs>
              <w:spacing w:lineRule="auto" w:line="240" w:before="0" w:after="0"/>
              <w:ind w:left="0" w:hanging="0"/>
              <w:jc w:val="both"/>
              <w:rPr>
                <w:rFonts w:ascii="Times New Roman" w:hAnsi="Times New Roman"/>
                <w:b w:val="false"/>
                <w:b w:val="false"/>
                <w:bCs w:val="false"/>
                <w:sz w:val="24"/>
                <w:szCs w:val="24"/>
              </w:rPr>
            </w:pPr>
            <w:r>
              <w:rPr>
                <w:rFonts w:ascii="Times New Roman" w:hAnsi="Times New Roman"/>
                <w:b w:val="false"/>
                <w:bCs w:val="false"/>
                <w:sz w:val="24"/>
                <w:szCs w:val="24"/>
              </w:rPr>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8931" w:leader="none"/>
              </w:tabs>
              <w:spacing w:lineRule="auto" w:line="240" w:before="0" w:after="0"/>
              <w:ind w:left="0" w:hanging="0"/>
              <w:contextualSpacing/>
              <w:jc w:val="center"/>
              <w:rPr>
                <w:rFonts w:ascii="Times New Roman" w:hAnsi="Times New Roman" w:eastAsia="Calibri"/>
                <w:b w:val="false"/>
                <w:b w:val="false"/>
                <w:bCs w:val="false"/>
                <w:sz w:val="24"/>
                <w:szCs w:val="24"/>
                <w:lang w:eastAsia="en-US"/>
              </w:rPr>
            </w:pPr>
            <w:r>
              <w:rPr>
                <w:rFonts w:eastAsia="Calibri" w:cs="Times New Roman" w:ascii="Times New Roman" w:hAnsi="Times New Roman"/>
                <w:b w:val="false"/>
                <w:bCs w:val="false"/>
                <w:sz w:val="24"/>
                <w:szCs w:val="24"/>
                <w:lang w:eastAsia="en-US"/>
              </w:rPr>
              <w:t xml:space="preserve"> №</w:t>
            </w:r>
            <w:r>
              <w:rPr>
                <w:rFonts w:eastAsia="Calibri" w:cs="Times New Roman" w:ascii="Times New Roman" w:hAnsi="Times New Roman"/>
                <w:b w:val="false"/>
                <w:bCs w:val="false"/>
                <w:sz w:val="24"/>
                <w:szCs w:val="24"/>
                <w:lang w:eastAsia="en-US"/>
              </w:rPr>
              <w:t>7</w:t>
            </w:r>
            <w:r>
              <w:rPr>
                <w:rFonts w:eastAsia="Calibri" w:cs="Times New Roman" w:ascii="Times New Roman" w:hAnsi="Times New Roman"/>
                <w:b w:val="false"/>
                <w:bCs w:val="false"/>
                <w:sz w:val="24"/>
                <w:szCs w:val="24"/>
                <w:lang w:eastAsia="en-US"/>
              </w:rPr>
              <w:t xml:space="preserve"> </w:t>
            </w:r>
            <w:r>
              <w:rPr>
                <w:rFonts w:eastAsia="Calibri" w:cs="Times New Roman" w:ascii="Times New Roman" w:hAnsi="Times New Roman"/>
                <w:b w:val="false"/>
                <w:bCs w:val="false"/>
                <w:sz w:val="24"/>
                <w:szCs w:val="24"/>
                <w:lang w:eastAsia="en-US"/>
              </w:rPr>
              <w:t>26</w:t>
            </w:r>
            <w:r>
              <w:rPr>
                <w:rFonts w:eastAsia="Calibri" w:cs="Times New Roman" w:ascii="Times New Roman" w:hAnsi="Times New Roman"/>
                <w:b w:val="false"/>
                <w:bCs w:val="false"/>
                <w:sz w:val="24"/>
                <w:szCs w:val="24"/>
                <w:lang w:eastAsia="en-US"/>
              </w:rPr>
              <w:t>.0</w:t>
            </w:r>
            <w:r>
              <w:rPr>
                <w:rFonts w:eastAsia="Calibri" w:cs="Times New Roman" w:ascii="Times New Roman" w:hAnsi="Times New Roman"/>
                <w:b w:val="false"/>
                <w:bCs w:val="false"/>
                <w:sz w:val="24"/>
                <w:szCs w:val="24"/>
                <w:lang w:eastAsia="en-US"/>
              </w:rPr>
              <w:t>4</w:t>
            </w:r>
            <w:r>
              <w:rPr>
                <w:rFonts w:eastAsia="Calibri" w:cs="Times New Roman" w:ascii="Times New Roman" w:hAnsi="Times New Roman"/>
                <w:b w:val="false"/>
                <w:bCs w:val="false"/>
                <w:sz w:val="24"/>
                <w:szCs w:val="24"/>
                <w:lang w:eastAsia="en-US"/>
              </w:rPr>
              <w:t>.2021</w:t>
            </w:r>
          </w:p>
        </w:tc>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4"/>
                <w:szCs w:val="24"/>
                <w:lang w:eastAsia="en-US"/>
              </w:rPr>
            </w:pPr>
            <w:r>
              <w:rPr>
                <w:rFonts w:eastAsia="Calibri" w:ascii="Times New Roman" w:hAnsi="Times New Roman"/>
                <w:sz w:val="24"/>
                <w:szCs w:val="24"/>
                <w:lang w:eastAsia="en-US"/>
              </w:rPr>
              <w:t>28</w:t>
            </w:r>
            <w:r>
              <w:rPr>
                <w:rFonts w:eastAsia="Calibri" w:ascii="Times New Roman" w:hAnsi="Times New Roman"/>
                <w:sz w:val="24"/>
                <w:szCs w:val="24"/>
                <w:lang w:eastAsia="en-US"/>
              </w:rPr>
              <w:t>.0</w:t>
            </w:r>
            <w:r>
              <w:rPr>
                <w:rFonts w:eastAsia="Calibri" w:ascii="Times New Roman" w:hAnsi="Times New Roman"/>
                <w:sz w:val="24"/>
                <w:szCs w:val="24"/>
                <w:lang w:eastAsia="en-US"/>
              </w:rPr>
              <w:t>4</w:t>
            </w:r>
            <w:r>
              <w:rPr>
                <w:rFonts w:eastAsia="Calibri" w:ascii="Times New Roman" w:hAnsi="Times New Roman"/>
                <w:sz w:val="24"/>
                <w:szCs w:val="24"/>
                <w:lang w:eastAsia="en-US"/>
              </w:rPr>
              <w:t>.2021</w:t>
            </w:r>
          </w:p>
        </w:tc>
        <w:tc>
          <w:tcPr>
            <w:tcW w:w="170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9</w:t>
            </w:r>
            <w:r>
              <w:rPr>
                <w:rFonts w:ascii="Times New Roman" w:hAnsi="Times New Roman"/>
                <w:sz w:val="24"/>
                <w:szCs w:val="24"/>
              </w:rPr>
              <w:t>( 12</w:t>
            </w:r>
            <w:r>
              <w:rPr>
                <w:rFonts w:ascii="Times New Roman" w:hAnsi="Times New Roman"/>
                <w:sz w:val="24"/>
                <w:szCs w:val="24"/>
              </w:rPr>
              <w:t>9</w:t>
            </w:r>
            <w:r>
              <w:rPr>
                <w:rFonts w:ascii="Times New Roman" w:hAnsi="Times New Roman"/>
                <w:sz w:val="24"/>
                <w:szCs w:val="24"/>
              </w:rPr>
              <w:t xml:space="preserve">)  </w:t>
            </w:r>
            <w:r>
              <w:rPr>
                <w:rFonts w:ascii="Times New Roman" w:hAnsi="Times New Roman"/>
                <w:sz w:val="24"/>
                <w:szCs w:val="24"/>
              </w:rPr>
              <w:t>27</w:t>
            </w:r>
            <w:r>
              <w:rPr>
                <w:rFonts w:ascii="Times New Roman" w:hAnsi="Times New Roman"/>
                <w:sz w:val="24"/>
                <w:szCs w:val="24"/>
              </w:rPr>
              <w:t>.0</w:t>
            </w:r>
            <w:r>
              <w:rPr>
                <w:rFonts w:ascii="Times New Roman" w:hAnsi="Times New Roman"/>
                <w:sz w:val="24"/>
                <w:szCs w:val="24"/>
              </w:rPr>
              <w:t>4</w:t>
            </w:r>
            <w:r>
              <w:rPr>
                <w:rFonts w:ascii="Times New Roman" w:hAnsi="Times New Roman"/>
                <w:sz w:val="24"/>
                <w:szCs w:val="24"/>
              </w:rPr>
              <w:t>.2021</w:t>
            </w:r>
          </w:p>
          <w:p>
            <w:pPr>
              <w:pStyle w:val="Normal"/>
              <w:widowControl w:val="false"/>
              <w:spacing w:lineRule="auto" w:line="240" w:before="0" w:after="0"/>
              <w:jc w:val="center"/>
              <w:rPr>
                <w:rFonts w:ascii="Times New Roman" w:hAnsi="Times New Roman" w:eastAsia="Calibri"/>
                <w:sz w:val="24"/>
                <w:szCs w:val="24"/>
                <w:lang w:eastAsia="en-US"/>
              </w:rPr>
            </w:pPr>
            <w:r>
              <w:rPr>
                <w:rFonts w:eastAsia="Calibri" w:ascii="Times New Roman" w:hAnsi="Times New Roman"/>
                <w:sz w:val="24"/>
                <w:szCs w:val="24"/>
                <w:lang w:eastAsia="en-US"/>
              </w:rPr>
              <w:t>Вестник с.п.Выселки</w:t>
            </w:r>
          </w:p>
          <w:p>
            <w:pPr>
              <w:pStyle w:val="Normal"/>
              <w:widowControl w:val="false"/>
              <w:suppressAutoHyphens w:val="true"/>
              <w:spacing w:lineRule="auto" w:line="240" w:before="0" w:after="0"/>
              <w:jc w:val="center"/>
              <w:rPr>
                <w:rFonts w:ascii="Times New Roman" w:hAnsi="Times New Roman" w:eastAsia="Calibri"/>
                <w:sz w:val="24"/>
                <w:szCs w:val="24"/>
                <w:lang w:eastAsia="en-US"/>
              </w:rPr>
            </w:pPr>
            <w:r>
              <w:rPr>
                <w:rFonts w:eastAsia="Calibri" w:ascii="Times New Roman" w:hAnsi="Times New Roman"/>
                <w:sz w:val="24"/>
                <w:szCs w:val="24"/>
                <w:lang w:eastAsia="en-US"/>
              </w:rPr>
            </w:r>
          </w:p>
        </w:tc>
        <w:tc>
          <w:tcPr>
            <w:tcW w:w="155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tc>
      </w:tr>
    </w:tbl>
    <w:p>
      <w:pPr>
        <w:pStyle w:val="Normal"/>
        <w:spacing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ind w:left="0" w:hanging="0"/>
        <w:contextualSpacing/>
        <w:jc w:val="both"/>
        <w:rPr>
          <w:rFonts w:ascii="Times New Roman" w:hAnsi="Times New Roman"/>
          <w:sz w:val="24"/>
          <w:szCs w:val="24"/>
        </w:rPr>
      </w:pPr>
      <w:r>
        <w:rPr>
          <w:rFonts w:ascii="Times New Roman" w:hAnsi="Times New Roman"/>
          <w:sz w:val="24"/>
          <w:szCs w:val="24"/>
        </w:rPr>
      </w:r>
    </w:p>
    <w:p>
      <w:pPr>
        <w:pStyle w:val="Normal"/>
        <w:spacing w:before="0" w:after="0"/>
        <w:jc w:val="both"/>
        <w:rPr>
          <w:rFonts w:ascii="Times New Roman" w:hAnsi="Times New Roman"/>
          <w:sz w:val="24"/>
          <w:szCs w:val="24"/>
        </w:rPr>
      </w:pPr>
      <w:r>
        <w:rPr>
          <w:rFonts w:ascii="Times New Roman" w:hAnsi="Times New Roman"/>
          <w:sz w:val="24"/>
          <w:szCs w:val="24"/>
        </w:rPr>
      </w:r>
    </w:p>
    <w:p>
      <w:pPr>
        <w:pStyle w:val="Normal"/>
        <w:spacing w:before="0" w:after="0"/>
        <w:jc w:val="both"/>
        <w:rPr>
          <w:rFonts w:ascii="Times New Roman" w:hAnsi="Times New Roman"/>
          <w:sz w:val="24"/>
          <w:szCs w:val="24"/>
        </w:rPr>
      </w:pPr>
      <w:r>
        <w:rPr>
          <w:rFonts w:ascii="Times New Roman" w:hAnsi="Times New Roman"/>
          <w:sz w:val="24"/>
          <w:szCs w:val="24"/>
        </w:rPr>
      </w:r>
    </w:p>
    <w:p>
      <w:pPr>
        <w:pStyle w:val="Normal"/>
        <w:spacing w:before="0" w:after="0"/>
        <w:jc w:val="both"/>
        <w:rPr>
          <w:rFonts w:ascii="Times New Roman" w:hAnsi="Times New Roman"/>
          <w:sz w:val="24"/>
          <w:szCs w:val="24"/>
        </w:rPr>
      </w:pPr>
      <w:r>
        <w:rPr>
          <w:rFonts w:ascii="Times New Roman" w:hAnsi="Times New Roman"/>
          <w:sz w:val="24"/>
          <w:szCs w:val="24"/>
        </w:rPr>
      </w:r>
    </w:p>
    <w:p>
      <w:pPr>
        <w:pStyle w:val="Normal"/>
        <w:spacing w:before="0" w:after="0"/>
        <w:jc w:val="both"/>
        <w:rPr>
          <w:rFonts w:ascii="Times New Roman" w:hAnsi="Times New Roman"/>
          <w:sz w:val="24"/>
          <w:szCs w:val="24"/>
        </w:rPr>
      </w:pPr>
      <w:r>
        <w:rPr>
          <w:rFonts w:ascii="Times New Roman" w:hAnsi="Times New Roman"/>
          <w:sz w:val="24"/>
          <w:szCs w:val="24"/>
        </w:rPr>
      </w:r>
    </w:p>
    <w:p>
      <w:pPr>
        <w:pStyle w:val="Normal"/>
        <w:spacing w:before="0" w:after="0"/>
        <w:ind w:left="-993" w:hanging="0"/>
        <w:jc w:val="both"/>
        <w:rPr>
          <w:rFonts w:ascii="Times New Roman" w:hAnsi="Times New Roman"/>
          <w:sz w:val="24"/>
          <w:szCs w:val="24"/>
        </w:rPr>
      </w:pPr>
      <w:r>
        <w:rPr>
          <w:rFonts w:ascii="Times New Roman" w:hAnsi="Times New Roman"/>
          <w:sz w:val="24"/>
          <w:szCs w:val="24"/>
        </w:rPr>
        <w:t>Председатель</w:t>
        <w:tab/>
        <w:tab/>
        <w:tab/>
        <w:tab/>
        <w:tab/>
        <w:tab/>
        <w:t xml:space="preserve">  </w:t>
      </w:r>
    </w:p>
    <w:p>
      <w:pPr>
        <w:pStyle w:val="Normal"/>
        <w:spacing w:before="0" w:after="0"/>
        <w:ind w:left="-993" w:hanging="0"/>
        <w:jc w:val="both"/>
        <w:rPr>
          <w:rFonts w:ascii="Times New Roman" w:hAnsi="Times New Roman"/>
          <w:sz w:val="24"/>
          <w:szCs w:val="24"/>
        </w:rPr>
      </w:pPr>
      <w:r>
        <w:rPr>
          <w:rFonts w:ascii="Times New Roman" w:hAnsi="Times New Roman"/>
          <w:sz w:val="24"/>
          <w:szCs w:val="24"/>
        </w:rPr>
        <w:t>Собрания представителей</w:t>
      </w:r>
    </w:p>
    <w:p>
      <w:pPr>
        <w:pStyle w:val="Normal"/>
        <w:spacing w:before="0" w:after="0"/>
        <w:ind w:left="-993" w:hanging="0"/>
        <w:jc w:val="both"/>
        <w:rPr>
          <w:rFonts w:ascii="Times New Roman" w:hAnsi="Times New Roman"/>
          <w:sz w:val="24"/>
          <w:szCs w:val="24"/>
        </w:rPr>
      </w:pPr>
      <w:r>
        <w:rPr>
          <w:rFonts w:ascii="Times New Roman" w:hAnsi="Times New Roman"/>
          <w:sz w:val="24"/>
          <w:szCs w:val="24"/>
        </w:rPr>
        <w:t xml:space="preserve">сельского поселения Выселки                                                                                Ч.М.Дишина </w:t>
      </w:r>
    </w:p>
    <w:p>
      <w:pPr>
        <w:pStyle w:val="Normal"/>
        <w:spacing w:before="0" w:after="0"/>
        <w:ind w:left="-993" w:hanging="0"/>
        <w:jc w:val="both"/>
        <w:rPr>
          <w:rFonts w:ascii="Times New Roman" w:hAnsi="Times New Roman"/>
          <w:sz w:val="24"/>
          <w:szCs w:val="24"/>
        </w:rPr>
      </w:pPr>
      <w:r>
        <w:rPr>
          <w:rFonts w:ascii="Times New Roman" w:hAnsi="Times New Roman"/>
          <w:sz w:val="24"/>
          <w:szCs w:val="24"/>
        </w:rPr>
      </w:r>
    </w:p>
    <w:p>
      <w:pPr>
        <w:pStyle w:val="Normal"/>
        <w:spacing w:before="0" w:after="0"/>
        <w:ind w:left="-993" w:hanging="0"/>
        <w:jc w:val="both"/>
        <w:rPr>
          <w:rFonts w:ascii="Times New Roman" w:hAnsi="Times New Roman"/>
          <w:sz w:val="24"/>
          <w:szCs w:val="24"/>
        </w:rPr>
      </w:pPr>
      <w:r>
        <w:rPr>
          <w:rFonts w:ascii="Times New Roman" w:hAnsi="Times New Roman"/>
          <w:sz w:val="24"/>
          <w:szCs w:val="24"/>
        </w:rPr>
      </w:r>
    </w:p>
    <w:p>
      <w:pPr>
        <w:pStyle w:val="Normal"/>
        <w:spacing w:before="0" w:after="0"/>
        <w:ind w:left="-993" w:hanging="0"/>
        <w:jc w:val="both"/>
        <w:rPr>
          <w:rFonts w:ascii="Times New Roman" w:hAnsi="Times New Roman"/>
          <w:sz w:val="24"/>
          <w:szCs w:val="24"/>
        </w:rPr>
      </w:pPr>
      <w:r>
        <w:rPr>
          <w:rFonts w:ascii="Times New Roman" w:hAnsi="Times New Roman"/>
          <w:sz w:val="24"/>
          <w:szCs w:val="24"/>
        </w:rPr>
      </w:r>
    </w:p>
    <w:p>
      <w:pPr>
        <w:pStyle w:val="Normal"/>
        <w:spacing w:before="0" w:after="0"/>
        <w:ind w:left="-993" w:hanging="0"/>
        <w:jc w:val="both"/>
        <w:rPr>
          <w:rFonts w:ascii="Times New Roman" w:hAnsi="Times New Roman"/>
          <w:sz w:val="24"/>
          <w:szCs w:val="24"/>
        </w:rPr>
      </w:pPr>
      <w:r>
        <w:rPr>
          <w:rFonts w:ascii="Times New Roman" w:hAnsi="Times New Roman"/>
          <w:sz w:val="24"/>
          <w:szCs w:val="24"/>
        </w:rPr>
        <w:t xml:space="preserve">              </w:t>
      </w:r>
    </w:p>
    <w:p>
      <w:pPr>
        <w:pStyle w:val="Normal"/>
        <w:spacing w:lineRule="auto" w:line="240" w:before="0" w:after="0"/>
        <w:ind w:left="-993" w:hanging="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t xml:space="preserve">                  </w:t>
      </w:r>
    </w:p>
    <w:p>
      <w:pPr>
        <w:pStyle w:val="Normal"/>
        <w:spacing w:lineRule="auto" w:line="240" w:before="0" w:after="0"/>
        <w:jc w:val="center"/>
        <w:rPr>
          <w:rFonts w:ascii="Times New Roman" w:hAnsi="Times New Roman"/>
          <w:sz w:val="24"/>
          <w:szCs w:val="24"/>
        </w:rPr>
      </w:pPr>
      <w:r>
        <w:rPr>
          <w:rFonts w:ascii="Times New Roman" w:hAnsi="Times New Roman"/>
          <w:sz w:val="24"/>
          <w:szCs w:val="24"/>
        </w:rPr>
        <w:t xml:space="preserve">Реестр </w:t>
      </w:r>
    </w:p>
    <w:p>
      <w:pPr>
        <w:pStyle w:val="Normal"/>
        <w:spacing w:lineRule="auto" w:line="240" w:before="0" w:after="0"/>
        <w:jc w:val="cente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проектов нормативных  правовых актов , подлежащих  принятию на заседании   Собрания представителей сельского поселения Выселки   за </w:t>
      </w:r>
      <w:r>
        <w:rPr>
          <w:rFonts w:ascii="Times New Roman" w:hAnsi="Times New Roman"/>
          <w:sz w:val="24"/>
          <w:szCs w:val="24"/>
        </w:rPr>
        <w:t xml:space="preserve">апрель </w:t>
      </w:r>
      <w:r>
        <w:rPr>
          <w:rFonts w:ascii="Times New Roman" w:hAnsi="Times New Roman"/>
          <w:sz w:val="24"/>
          <w:szCs w:val="24"/>
        </w:rPr>
        <w:t xml:space="preserve">    2021г</w:t>
      </w:r>
    </w:p>
    <w:p>
      <w:pPr>
        <w:pStyle w:val="Normal"/>
        <w:spacing w:before="0" w:after="0"/>
        <w:jc w:val="both"/>
        <w:rPr>
          <w:rFonts w:ascii="Times New Roman" w:hAnsi="Times New Roman" w:eastAsia="Lucida Sans Unicode"/>
          <w:bCs/>
          <w:sz w:val="24"/>
          <w:szCs w:val="24"/>
        </w:rPr>
      </w:pPr>
      <w:r>
        <w:rPr>
          <w:rFonts w:eastAsia="Lucida Sans Unicode" w:ascii="Times New Roman" w:hAnsi="Times New Roman"/>
          <w:bCs/>
          <w:sz w:val="24"/>
          <w:szCs w:val="24"/>
        </w:rPr>
      </w:r>
    </w:p>
    <w:p>
      <w:pPr>
        <w:pStyle w:val="Normal"/>
        <w:spacing w:lineRule="auto" w:line="240" w:before="0" w:after="0"/>
        <w:jc w:val="center"/>
        <w:rPr>
          <w:rFonts w:ascii="Times New Roman" w:hAnsi="Times New Roman"/>
        </w:rPr>
      </w:pPr>
      <w:r>
        <w:rPr>
          <w:rFonts w:ascii="Times New Roman" w:hAnsi="Times New Roman"/>
        </w:rPr>
        <w:t xml:space="preserve">  </w:t>
      </w:r>
    </w:p>
    <w:p>
      <w:pPr>
        <w:pStyle w:val="Normal"/>
        <w:spacing w:lineRule="auto" w:line="240" w:before="0" w:after="0"/>
        <w:jc w:val="center"/>
        <w:rPr>
          <w:rFonts w:ascii="Times New Roman" w:hAnsi="Times New Roman"/>
        </w:rPr>
      </w:pPr>
      <w:r>
        <w:rPr>
          <w:rFonts w:ascii="Times New Roman" w:hAnsi="Times New Roman"/>
        </w:rPr>
      </w:r>
    </w:p>
    <w:tbl>
      <w:tblPr>
        <w:tblW w:w="10925" w:type="dxa"/>
        <w:jc w:val="left"/>
        <w:tblInd w:w="-1035" w:type="dxa"/>
        <w:tblLayout w:type="fixed"/>
        <w:tblCellMar>
          <w:top w:w="0" w:type="dxa"/>
          <w:left w:w="108" w:type="dxa"/>
          <w:bottom w:w="0" w:type="dxa"/>
          <w:right w:w="108" w:type="dxa"/>
        </w:tblCellMar>
        <w:tblLook w:val="04a0"/>
      </w:tblPr>
      <w:tblGrid>
        <w:gridCol w:w="573"/>
        <w:gridCol w:w="6807"/>
        <w:gridCol w:w="1843"/>
        <w:gridCol w:w="1701"/>
      </w:tblGrid>
      <w:tr>
        <w:trPr/>
        <w:tc>
          <w:tcPr>
            <w:tcW w:w="57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0"/>
                <w:szCs w:val="20"/>
                <w:lang w:eastAsia="en-US"/>
              </w:rPr>
            </w:pPr>
            <w:r>
              <w:rPr>
                <w:rFonts w:eastAsia="Calibri" w:ascii="Times New Roman" w:hAnsi="Times New Roman"/>
                <w:sz w:val="20"/>
                <w:szCs w:val="20"/>
                <w:lang w:eastAsia="en-US"/>
              </w:rPr>
              <w:t xml:space="preserve">№ </w:t>
            </w:r>
            <w:r>
              <w:rPr>
                <w:rFonts w:eastAsia="Calibri" w:ascii="Times New Roman" w:hAnsi="Times New Roman"/>
                <w:sz w:val="20"/>
                <w:szCs w:val="20"/>
                <w:lang w:eastAsia="en-US"/>
              </w:rPr>
              <w:t>п/п</w:t>
            </w:r>
          </w:p>
        </w:tc>
        <w:tc>
          <w:tcPr>
            <w:tcW w:w="68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0"/>
                <w:szCs w:val="20"/>
                <w:lang w:eastAsia="en-US"/>
              </w:rPr>
            </w:pPr>
            <w:r>
              <w:rPr>
                <w:rFonts w:eastAsia="Calibri" w:ascii="Times New Roman" w:hAnsi="Times New Roman"/>
                <w:sz w:val="20"/>
                <w:szCs w:val="20"/>
                <w:lang w:eastAsia="en-US"/>
              </w:rPr>
              <w:t>Наименование проекта  НПА</w:t>
            </w:r>
          </w:p>
          <w:p>
            <w:pPr>
              <w:pStyle w:val="Normal"/>
              <w:widowControl w:val="false"/>
              <w:spacing w:lineRule="auto" w:line="240" w:before="0" w:after="0"/>
              <w:jc w:val="center"/>
              <w:rPr>
                <w:rFonts w:ascii="Times New Roman" w:hAnsi="Times New Roman" w:eastAsia="Calibri"/>
                <w:b/>
                <w:b/>
                <w:sz w:val="20"/>
                <w:szCs w:val="20"/>
                <w:lang w:eastAsia="en-US"/>
              </w:rPr>
            </w:pPr>
            <w:r>
              <w:rPr>
                <w:rFonts w:eastAsia="Calibri" w:ascii="Times New Roman" w:hAnsi="Times New Roman"/>
                <w:b/>
                <w:sz w:val="20"/>
                <w:szCs w:val="20"/>
                <w:lang w:eastAsia="en-US"/>
              </w:rPr>
            </w:r>
          </w:p>
          <w:p>
            <w:pPr>
              <w:pStyle w:val="Normal"/>
              <w:widowControl w:val="false"/>
              <w:spacing w:lineRule="auto" w:line="240" w:before="0" w:after="0"/>
              <w:jc w:val="center"/>
              <w:rPr>
                <w:rFonts w:ascii="Times New Roman" w:hAnsi="Times New Roman" w:eastAsia="Calibri"/>
                <w:sz w:val="20"/>
                <w:szCs w:val="20"/>
                <w:lang w:eastAsia="en-US"/>
              </w:rPr>
            </w:pPr>
            <w:r>
              <w:rPr>
                <w:rFonts w:ascii="Times New Roman" w:hAnsi="Times New Roman"/>
                <w:b/>
                <w:bCs/>
                <w:color w:val="000000"/>
              </w:rPr>
              <w:t xml:space="preserve"> </w:t>
            </w:r>
            <w:r>
              <w:rPr>
                <w:rFonts w:ascii="Times New Roman" w:hAnsi="Times New Roman"/>
                <w:b/>
                <w:bCs/>
                <w:color w:val="000000"/>
              </w:rPr>
              <w:t>проекты Решений  Собрания представителей</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0"/>
                <w:szCs w:val="20"/>
                <w:lang w:eastAsia="en-US"/>
              </w:rPr>
            </w:pPr>
            <w:r>
              <w:rPr>
                <w:rFonts w:eastAsia="Calibri" w:ascii="Times New Roman" w:hAnsi="Times New Roman"/>
                <w:sz w:val="20"/>
                <w:szCs w:val="20"/>
                <w:lang w:eastAsia="en-US"/>
              </w:rPr>
              <w:t>Дата направления правового акта   в  прокуратуру района для изучения</w:t>
            </w:r>
          </w:p>
        </w:tc>
        <w:tc>
          <w:tcPr>
            <w:tcW w:w="170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0"/>
                <w:szCs w:val="20"/>
                <w:lang w:eastAsia="en-US"/>
              </w:rPr>
            </w:pPr>
            <w:r>
              <w:rPr>
                <w:rFonts w:eastAsia="Calibri" w:ascii="Times New Roman" w:hAnsi="Times New Roman"/>
                <w:sz w:val="20"/>
                <w:szCs w:val="20"/>
                <w:lang w:eastAsia="en-US"/>
              </w:rPr>
              <w:t>Дата принятия и  номер НПА</w:t>
            </w:r>
          </w:p>
        </w:tc>
      </w:tr>
      <w:tr>
        <w:trPr/>
        <w:tc>
          <w:tcPr>
            <w:tcW w:w="57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0"/>
                <w:szCs w:val="20"/>
                <w:lang w:eastAsia="en-US"/>
              </w:rPr>
            </w:pPr>
            <w:r>
              <w:rPr>
                <w:rFonts w:eastAsia="Calibri" w:ascii="Times New Roman" w:hAnsi="Times New Roman"/>
                <w:sz w:val="20"/>
                <w:szCs w:val="20"/>
                <w:lang w:eastAsia="en-US"/>
              </w:rPr>
              <w:t>1</w:t>
            </w:r>
          </w:p>
        </w:tc>
        <w:tc>
          <w:tcPr>
            <w:tcW w:w="680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8931" w:leader="none"/>
              </w:tabs>
              <w:spacing w:lineRule="auto" w:line="240" w:before="0" w:after="0"/>
              <w:ind w:left="0" w:hanging="0"/>
              <w:contextualSpacing/>
              <w:jc w:val="both"/>
              <w:rPr>
                <w:rFonts w:ascii="Times New Roman" w:hAnsi="Times New Roman"/>
                <w:sz w:val="24"/>
                <w:szCs w:val="24"/>
              </w:rPr>
            </w:pPr>
            <w:r>
              <w:rPr>
                <w:rFonts w:cs="Times New Roman" w:ascii="Times New Roman" w:hAnsi="Times New Roman"/>
                <w:b w:val="false"/>
                <w:bCs w:val="false"/>
                <w:sz w:val="24"/>
                <w:szCs w:val="24"/>
              </w:rPr>
              <w:t xml:space="preserve"> </w:t>
            </w:r>
            <w:r>
              <w:rPr>
                <w:rFonts w:cs="Times New Roman" w:ascii="Times New Roman" w:hAnsi="Times New Roman"/>
                <w:b w:val="false"/>
                <w:bCs w:val="false"/>
                <w:sz w:val="24"/>
                <w:szCs w:val="24"/>
                <w:lang w:eastAsia="ar-SA"/>
              </w:rPr>
              <w:t>Об исполнении бюджета сельского поселения Выселки муниципального района Ставропольский Самарской области за 2020 год</w:t>
            </w:r>
          </w:p>
          <w:p>
            <w:pPr>
              <w:pStyle w:val="Normal"/>
              <w:spacing w:lineRule="auto" w:line="240" w:before="0" w:after="0"/>
              <w:jc w:val="both"/>
              <w:rPr>
                <w:rFonts w:ascii="Times New Roman" w:hAnsi="Times New Roman"/>
                <w:b w:val="false"/>
                <w:b w:val="false"/>
                <w:bCs w:val="false"/>
              </w:rPr>
            </w:pPr>
            <w:r>
              <w:rPr>
                <w:rFonts w:ascii="Times New Roman" w:hAnsi="Times New Roman"/>
                <w:b w:val="false"/>
                <w:bCs w:val="false"/>
              </w:rPr>
            </w:r>
          </w:p>
          <w:p>
            <w:pPr>
              <w:pStyle w:val="Normal"/>
              <w:widowControl w:val="false"/>
              <w:tabs>
                <w:tab w:val="clear" w:pos="708"/>
                <w:tab w:val="left" w:pos="8931" w:leader="none"/>
              </w:tabs>
              <w:spacing w:lineRule="auto" w:line="240" w:before="0" w:after="0"/>
              <w:ind w:left="0" w:hanging="0"/>
              <w:contextualSpacing/>
              <w:jc w:val="both"/>
              <w:rPr>
                <w:rFonts w:ascii="Times New Roman" w:hAnsi="Times New Roman"/>
                <w:sz w:val="24"/>
                <w:szCs w:val="24"/>
              </w:rPr>
            </w:pPr>
            <w:r>
              <w:rPr>
                <w:rFonts w:ascii="Times New Roman" w:hAnsi="Times New Roman"/>
                <w:sz w:val="24"/>
                <w:szCs w:val="24"/>
              </w:rPr>
              <w:t xml:space="preserve">                   </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8931" w:leader="none"/>
              </w:tabs>
              <w:spacing w:lineRule="auto" w:line="240" w:before="0" w:after="0"/>
              <w:ind w:left="0" w:hanging="0"/>
              <w:contextualSpacing/>
              <w:jc w:val="center"/>
              <w:rPr>
                <w:rFonts w:cs="Times New Roman"/>
              </w:rPr>
            </w:pPr>
            <w:r>
              <w:rPr>
                <w:rFonts w:eastAsia="Calibri" w:cs="Times New Roman" w:ascii="Times New Roman" w:hAnsi="Times New Roman"/>
                <w:b w:val="false"/>
                <w:bCs w:val="false"/>
                <w:sz w:val="24"/>
                <w:szCs w:val="24"/>
                <w:lang w:eastAsia="en-US"/>
              </w:rPr>
              <w:t>20.04.2021</w:t>
            </w:r>
          </w:p>
        </w:tc>
        <w:tc>
          <w:tcPr>
            <w:tcW w:w="170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8931" w:leader="none"/>
              </w:tabs>
              <w:spacing w:lineRule="auto" w:line="240" w:before="0" w:after="0"/>
              <w:ind w:left="0" w:hanging="0"/>
              <w:contextualSpacing/>
              <w:jc w:val="center"/>
              <w:rPr>
                <w:rFonts w:cs="Times New Roman"/>
              </w:rPr>
            </w:pPr>
            <w:r>
              <w:rPr>
                <w:rFonts w:eastAsia="Calibri" w:cs="Times New Roman" w:ascii="Times New Roman" w:hAnsi="Times New Roman"/>
                <w:b w:val="false"/>
                <w:bCs w:val="false"/>
                <w:sz w:val="24"/>
                <w:szCs w:val="24"/>
                <w:lang w:eastAsia="en-US"/>
              </w:rPr>
              <w:t xml:space="preserve"> №</w:t>
            </w:r>
            <w:r>
              <w:rPr>
                <w:rFonts w:eastAsia="Calibri" w:cs="Times New Roman" w:ascii="Times New Roman" w:hAnsi="Times New Roman"/>
                <w:b w:val="false"/>
                <w:bCs w:val="false"/>
                <w:sz w:val="24"/>
                <w:szCs w:val="24"/>
                <w:lang w:eastAsia="en-US"/>
              </w:rPr>
              <w:t>7</w:t>
            </w:r>
            <w:r>
              <w:rPr>
                <w:rFonts w:eastAsia="Calibri" w:cs="Times New Roman" w:ascii="Times New Roman" w:hAnsi="Times New Roman"/>
                <w:b w:val="false"/>
                <w:bCs w:val="false"/>
                <w:sz w:val="24"/>
                <w:szCs w:val="24"/>
                <w:lang w:eastAsia="en-US"/>
              </w:rPr>
              <w:t xml:space="preserve"> </w:t>
            </w:r>
          </w:p>
          <w:p>
            <w:pPr>
              <w:pStyle w:val="Normal"/>
              <w:widowControl w:val="false"/>
              <w:tabs>
                <w:tab w:val="clear" w:pos="708"/>
                <w:tab w:val="left" w:pos="8931" w:leader="none"/>
              </w:tabs>
              <w:spacing w:lineRule="auto" w:line="240" w:before="0" w:after="0"/>
              <w:ind w:left="0" w:hanging="0"/>
              <w:contextualSpacing/>
              <w:jc w:val="center"/>
              <w:rPr>
                <w:rFonts w:cs="Times New Roman"/>
              </w:rPr>
            </w:pPr>
            <w:r>
              <w:rPr>
                <w:rFonts w:eastAsia="Calibri" w:cs="Times New Roman" w:ascii="Times New Roman" w:hAnsi="Times New Roman"/>
                <w:b w:val="false"/>
                <w:bCs w:val="false"/>
                <w:sz w:val="24"/>
                <w:szCs w:val="24"/>
                <w:lang w:eastAsia="en-US"/>
              </w:rPr>
              <w:t>26</w:t>
            </w:r>
            <w:r>
              <w:rPr>
                <w:rFonts w:eastAsia="Calibri" w:cs="Times New Roman" w:ascii="Times New Roman" w:hAnsi="Times New Roman"/>
                <w:b w:val="false"/>
                <w:bCs w:val="false"/>
                <w:sz w:val="24"/>
                <w:szCs w:val="24"/>
                <w:lang w:eastAsia="en-US"/>
              </w:rPr>
              <w:t>.0</w:t>
            </w:r>
            <w:r>
              <w:rPr>
                <w:rFonts w:eastAsia="Calibri" w:cs="Times New Roman" w:ascii="Times New Roman" w:hAnsi="Times New Roman"/>
                <w:b w:val="false"/>
                <w:bCs w:val="false"/>
                <w:sz w:val="24"/>
                <w:szCs w:val="24"/>
                <w:lang w:eastAsia="en-US"/>
              </w:rPr>
              <w:t>4</w:t>
            </w:r>
            <w:r>
              <w:rPr>
                <w:rFonts w:eastAsia="Calibri" w:cs="Times New Roman" w:ascii="Times New Roman" w:hAnsi="Times New Roman"/>
                <w:b w:val="false"/>
                <w:bCs w:val="false"/>
                <w:sz w:val="24"/>
                <w:szCs w:val="24"/>
                <w:lang w:eastAsia="en-US"/>
              </w:rPr>
              <w:t>.2021</w:t>
            </w:r>
          </w:p>
        </w:tc>
      </w:tr>
    </w:tbl>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ind w:left="0" w:hanging="0"/>
        <w:contextualSpacing/>
        <w:jc w:val="both"/>
        <w:rPr>
          <w:rFonts w:ascii="Times New Roman" w:hAnsi="Times New Roman"/>
          <w:sz w:val="24"/>
          <w:szCs w:val="24"/>
        </w:rPr>
      </w:pPr>
      <w:r>
        <w:rPr>
          <w:rFonts w:ascii="Times New Roman" w:hAnsi="Times New Roman"/>
          <w:sz w:val="24"/>
          <w:szCs w:val="24"/>
        </w:rPr>
      </w:r>
    </w:p>
    <w:p>
      <w:pPr>
        <w:pStyle w:val="Normal"/>
        <w:spacing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sz w:val="24"/>
          <w:szCs w:val="24"/>
        </w:rPr>
      </w:pPr>
      <w:r>
        <w:rPr>
          <w:sz w:val="24"/>
          <w:szCs w:val="24"/>
        </w:rPr>
      </w:r>
    </w:p>
    <w:p>
      <w:pPr>
        <w:pStyle w:val="Normal"/>
        <w:tabs>
          <w:tab w:val="clear" w:pos="708"/>
          <w:tab w:val="left" w:pos="2552" w:leader="none"/>
        </w:tabs>
        <w:spacing w:lineRule="atLeast" w:line="240"/>
        <w:jc w:val="both"/>
        <w:rPr>
          <w:rFonts w:ascii="Times New Roman" w:hAnsi="Times New Roman"/>
          <w:spacing w:val="-10"/>
          <w:sz w:val="24"/>
          <w:szCs w:val="24"/>
        </w:rPr>
      </w:pPr>
      <w:r>
        <w:rPr>
          <w:rFonts w:ascii="Times New Roman" w:hAnsi="Times New Roman"/>
          <w:spacing w:val="-10"/>
          <w:sz w:val="24"/>
          <w:szCs w:val="24"/>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before="0" w:after="0"/>
        <w:jc w:val="both"/>
        <w:rPr>
          <w:rFonts w:ascii="Times New Roman" w:hAnsi="Times New Roman"/>
          <w:sz w:val="24"/>
          <w:szCs w:val="24"/>
        </w:rPr>
      </w:pPr>
      <w:r>
        <w:rPr>
          <w:rFonts w:ascii="Times New Roman" w:hAnsi="Times New Roman"/>
          <w:sz w:val="24"/>
          <w:szCs w:val="24"/>
        </w:rPr>
      </w:r>
    </w:p>
    <w:p>
      <w:pPr>
        <w:pStyle w:val="Normal"/>
        <w:spacing w:before="0" w:after="0"/>
        <w:ind w:left="-993" w:hanging="0"/>
        <w:jc w:val="both"/>
        <w:rPr>
          <w:rFonts w:ascii="Times New Roman" w:hAnsi="Times New Roman"/>
          <w:sz w:val="24"/>
          <w:szCs w:val="24"/>
        </w:rPr>
      </w:pPr>
      <w:r>
        <w:rPr>
          <w:rFonts w:ascii="Times New Roman" w:hAnsi="Times New Roman"/>
          <w:sz w:val="24"/>
          <w:szCs w:val="24"/>
        </w:rPr>
        <w:t>Председатель</w:t>
        <w:tab/>
        <w:tab/>
        <w:tab/>
        <w:tab/>
        <w:tab/>
        <w:tab/>
        <w:t xml:space="preserve">  </w:t>
      </w:r>
    </w:p>
    <w:p>
      <w:pPr>
        <w:pStyle w:val="Normal"/>
        <w:spacing w:before="0" w:after="0"/>
        <w:ind w:left="-993" w:hanging="0"/>
        <w:jc w:val="both"/>
        <w:rPr>
          <w:rFonts w:ascii="Times New Roman" w:hAnsi="Times New Roman"/>
          <w:sz w:val="24"/>
          <w:szCs w:val="24"/>
        </w:rPr>
      </w:pPr>
      <w:r>
        <w:rPr>
          <w:rFonts w:ascii="Times New Roman" w:hAnsi="Times New Roman"/>
          <w:sz w:val="24"/>
          <w:szCs w:val="24"/>
        </w:rPr>
        <w:t>Собрания представителей</w:t>
      </w:r>
    </w:p>
    <w:p>
      <w:pPr>
        <w:pStyle w:val="Normal"/>
        <w:spacing w:before="0" w:after="0"/>
        <w:ind w:left="-993" w:hanging="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сельского поселения Выселки                                                                                   Ч.М.Дишина                                                                </w:t>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t>Реестр</w:t>
      </w:r>
    </w:p>
    <w:p>
      <w:pPr>
        <w:pStyle w:val="Normal"/>
        <w:spacing w:lineRule="auto" w:line="240" w:before="0" w:after="0"/>
        <w:jc w:val="center"/>
        <w:rPr>
          <w:rFonts w:ascii="Times New Roman" w:hAnsi="Times New Roman"/>
        </w:rPr>
      </w:pPr>
      <w:r>
        <w:rPr>
          <w:rFonts w:ascii="Times New Roman" w:hAnsi="Times New Roman"/>
        </w:rPr>
        <w:t xml:space="preserve">нормативных  правовых актов, </w:t>
      </w:r>
    </w:p>
    <w:p>
      <w:pPr>
        <w:pStyle w:val="Normal"/>
        <w:spacing w:lineRule="auto" w:line="240" w:before="0" w:after="0"/>
        <w:jc w:val="center"/>
        <w:rPr>
          <w:rFonts w:ascii="Times New Roman" w:hAnsi="Times New Roman"/>
        </w:rPr>
      </w:pPr>
      <w:r>
        <w:rPr>
          <w:rFonts w:ascii="Times New Roman" w:hAnsi="Times New Roman"/>
        </w:rPr>
        <w:t xml:space="preserve">принятых  администрацией сельского поселения Выселки за  апрель </w:t>
      </w:r>
      <w:r>
        <w:rPr>
          <w:rFonts w:eastAsia="Times New Roman" w:cs="Times New Roman" w:ascii="Times New Roman" w:hAnsi="Times New Roman"/>
          <w:color w:val="auto"/>
          <w:kern w:val="0"/>
          <w:sz w:val="22"/>
          <w:szCs w:val="22"/>
          <w:lang w:val="ru-RU" w:eastAsia="ru-RU" w:bidi="ar-SA"/>
        </w:rPr>
        <w:t xml:space="preserve"> </w:t>
      </w:r>
      <w:r>
        <w:rPr>
          <w:rFonts w:ascii="Times New Roman" w:hAnsi="Times New Roman"/>
        </w:rPr>
        <w:t xml:space="preserve">2021г </w:t>
      </w:r>
    </w:p>
    <w:p>
      <w:pPr>
        <w:pStyle w:val="Normal"/>
        <w:spacing w:lineRule="auto" w:line="240" w:before="0" w:after="0"/>
        <w:jc w:val="center"/>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rPr>
      </w:pPr>
      <w:r>
        <w:rPr>
          <w:rFonts w:ascii="Times New Roman" w:hAnsi="Times New Roman"/>
        </w:rPr>
      </w:r>
    </w:p>
    <w:tbl>
      <w:tblPr>
        <w:tblW w:w="10926" w:type="dxa"/>
        <w:jc w:val="left"/>
        <w:tblInd w:w="-1035" w:type="dxa"/>
        <w:tblLayout w:type="fixed"/>
        <w:tblCellMar>
          <w:top w:w="0" w:type="dxa"/>
          <w:left w:w="108" w:type="dxa"/>
          <w:bottom w:w="0" w:type="dxa"/>
          <w:right w:w="108" w:type="dxa"/>
        </w:tblCellMar>
        <w:tblLook w:val="04a0"/>
      </w:tblPr>
      <w:tblGrid>
        <w:gridCol w:w="572"/>
        <w:gridCol w:w="4967"/>
        <w:gridCol w:w="1416"/>
        <w:gridCol w:w="1276"/>
        <w:gridCol w:w="1417"/>
        <w:gridCol w:w="1277"/>
      </w:tblGrid>
      <w:tr>
        <w:trPr/>
        <w:tc>
          <w:tcPr>
            <w:tcW w:w="57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lang w:eastAsia="en-US"/>
              </w:rPr>
            </w:pPr>
            <w:r>
              <w:rPr>
                <w:rFonts w:eastAsia="Calibri" w:ascii="Times New Roman" w:hAnsi="Times New Roman"/>
                <w:lang w:eastAsia="en-US"/>
              </w:rPr>
              <w:t xml:space="preserve">№ </w:t>
            </w:r>
            <w:r>
              <w:rPr>
                <w:rFonts w:eastAsia="Calibri" w:ascii="Times New Roman" w:hAnsi="Times New Roman"/>
                <w:lang w:eastAsia="en-US"/>
              </w:rPr>
              <w:t>п/п</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lang w:eastAsia="en-US"/>
              </w:rPr>
            </w:pPr>
            <w:r>
              <w:rPr>
                <w:rFonts w:eastAsia="Calibri" w:ascii="Times New Roman" w:hAnsi="Times New Roman"/>
                <w:lang w:eastAsia="en-US"/>
              </w:rPr>
              <w:t>Наименование</w:t>
            </w:r>
          </w:p>
          <w:p>
            <w:pPr>
              <w:pStyle w:val="Normal"/>
              <w:widowControl w:val="false"/>
              <w:spacing w:lineRule="auto" w:line="240" w:before="0" w:after="0"/>
              <w:jc w:val="center"/>
              <w:rPr>
                <w:rFonts w:ascii="Times New Roman" w:hAnsi="Times New Roman" w:eastAsia="Calibri"/>
                <w:lang w:eastAsia="en-US"/>
              </w:rPr>
            </w:pPr>
            <w:r>
              <w:rPr>
                <w:rFonts w:eastAsia="Calibri" w:ascii="Times New Roman" w:hAnsi="Times New Roman"/>
                <w:lang w:eastAsia="en-US"/>
              </w:rPr>
              <w:t xml:space="preserve"> </w:t>
            </w:r>
            <w:r>
              <w:rPr>
                <w:rFonts w:eastAsia="Calibri" w:ascii="Times New Roman" w:hAnsi="Times New Roman"/>
                <w:lang w:eastAsia="en-US"/>
              </w:rPr>
              <w:t>нормативного  правового  акта</w:t>
            </w:r>
          </w:p>
        </w:tc>
        <w:tc>
          <w:tcPr>
            <w:tcW w:w="141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lang w:eastAsia="en-US"/>
              </w:rPr>
            </w:pPr>
            <w:r>
              <w:rPr>
                <w:rFonts w:eastAsia="Calibri" w:ascii="Times New Roman" w:hAnsi="Times New Roman"/>
                <w:sz w:val="20"/>
                <w:szCs w:val="20"/>
                <w:lang w:eastAsia="en-US"/>
              </w:rPr>
              <w:t>дата принятия , номер НПА</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lang w:eastAsia="en-US"/>
              </w:rPr>
            </w:pPr>
            <w:r>
              <w:rPr>
                <w:rFonts w:eastAsia="Calibri" w:ascii="Times New Roman" w:hAnsi="Times New Roman"/>
                <w:sz w:val="20"/>
                <w:szCs w:val="20"/>
                <w:lang w:eastAsia="en-US"/>
              </w:rPr>
              <w:t>Дата направления правового акта   в  прокуратуру района для изучения</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lang w:eastAsia="en-US"/>
              </w:rPr>
            </w:pPr>
            <w:r>
              <w:rPr>
                <w:rFonts w:eastAsia="Calibri" w:ascii="Times New Roman" w:hAnsi="Times New Roman"/>
                <w:lang w:eastAsia="en-US"/>
              </w:rPr>
              <w:t>Дата опубликова-</w:t>
            </w:r>
          </w:p>
          <w:p>
            <w:pPr>
              <w:pStyle w:val="Normal"/>
              <w:widowControl w:val="false"/>
              <w:spacing w:lineRule="auto" w:line="240" w:before="0" w:after="0"/>
              <w:jc w:val="center"/>
              <w:rPr>
                <w:rFonts w:ascii="Times New Roman" w:hAnsi="Times New Roman" w:eastAsia="Calibri"/>
                <w:lang w:eastAsia="en-US"/>
              </w:rPr>
            </w:pPr>
            <w:r>
              <w:rPr>
                <w:rFonts w:eastAsia="Calibri" w:ascii="Times New Roman" w:hAnsi="Times New Roman"/>
                <w:lang w:eastAsia="en-US"/>
              </w:rPr>
              <w:t>ния   НПА</w:t>
            </w:r>
          </w:p>
        </w:tc>
        <w:tc>
          <w:tcPr>
            <w:tcW w:w="127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sz w:val="20"/>
                <w:szCs w:val="20"/>
                <w:lang w:eastAsia="en-US"/>
              </w:rPr>
            </w:pPr>
            <w:r>
              <w:rPr>
                <w:rFonts w:eastAsia="Calibri" w:ascii="Times New Roman" w:hAnsi="Times New Roman"/>
                <w:sz w:val="20"/>
                <w:szCs w:val="20"/>
                <w:lang w:eastAsia="en-US"/>
              </w:rPr>
              <w:t>Дата направления НПА  в Федераль-</w:t>
            </w:r>
          </w:p>
          <w:p>
            <w:pPr>
              <w:pStyle w:val="Normal"/>
              <w:widowControl w:val="false"/>
              <w:spacing w:lineRule="auto" w:line="240" w:before="0" w:after="0"/>
              <w:rPr>
                <w:rFonts w:ascii="Times New Roman" w:hAnsi="Times New Roman" w:eastAsia="Calibri"/>
                <w:sz w:val="20"/>
                <w:szCs w:val="20"/>
                <w:lang w:eastAsia="en-US"/>
              </w:rPr>
            </w:pPr>
            <w:r>
              <w:rPr>
                <w:rFonts w:eastAsia="Calibri" w:ascii="Times New Roman" w:hAnsi="Times New Roman"/>
                <w:sz w:val="20"/>
                <w:szCs w:val="20"/>
                <w:lang w:eastAsia="en-US"/>
              </w:rPr>
              <w:t>ный регистр муниципальных норматив-</w:t>
            </w:r>
          </w:p>
          <w:p>
            <w:pPr>
              <w:pStyle w:val="Normal"/>
              <w:widowControl w:val="false"/>
              <w:spacing w:lineRule="auto" w:line="240" w:before="0" w:after="0"/>
              <w:rPr>
                <w:rFonts w:ascii="Times New Roman" w:hAnsi="Times New Roman" w:eastAsia="Calibri"/>
                <w:lang w:eastAsia="en-US"/>
              </w:rPr>
            </w:pPr>
            <w:r>
              <w:rPr>
                <w:rFonts w:eastAsia="Calibri" w:ascii="Times New Roman" w:hAnsi="Times New Roman"/>
                <w:sz w:val="20"/>
                <w:szCs w:val="20"/>
                <w:lang w:eastAsia="en-US"/>
              </w:rPr>
              <w:t>ных актов Министерства  юстиции Российской Федерации</w:t>
            </w:r>
          </w:p>
        </w:tc>
      </w:tr>
      <w:tr>
        <w:trPr/>
        <w:tc>
          <w:tcPr>
            <w:tcW w:w="57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lang w:eastAsia="en-US"/>
              </w:rPr>
            </w:pPr>
            <w:r>
              <w:rPr>
                <w:rFonts w:eastAsia="Calibri" w:ascii="Times New Roman" w:hAnsi="Times New Roman"/>
                <w:lang w:eastAsia="en-US"/>
              </w:rPr>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8931" w:leader="none"/>
              </w:tabs>
              <w:spacing w:lineRule="auto" w:line="240" w:before="0" w:after="0"/>
              <w:rPr>
                <w:rFonts w:ascii="Times New Roman" w:hAnsi="Times New Roman" w:eastAsia="Calibri"/>
                <w:b/>
                <w:b/>
                <w:sz w:val="28"/>
                <w:szCs w:val="28"/>
                <w:lang w:eastAsia="en-US"/>
              </w:rPr>
            </w:pPr>
            <w:r>
              <w:rPr>
                <w:rFonts w:eastAsia="Calibri" w:ascii="Times New Roman" w:hAnsi="Times New Roman"/>
                <w:b/>
                <w:sz w:val="28"/>
                <w:szCs w:val="28"/>
                <w:lang w:eastAsia="en-US"/>
              </w:rPr>
              <w:t>Постановления:</w:t>
            </w:r>
          </w:p>
        </w:tc>
        <w:tc>
          <w:tcPr>
            <w:tcW w:w="141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4"/>
                <w:szCs w:val="24"/>
                <w:lang w:eastAsia="en-US"/>
              </w:rPr>
            </w:pPr>
            <w:r>
              <w:rPr>
                <w:rFonts w:eastAsia="Calibri" w:ascii="Times New Roman" w:hAnsi="Times New Roman"/>
                <w:sz w:val="24"/>
                <w:szCs w:val="24"/>
                <w:lang w:eastAsia="en-US"/>
              </w:rPr>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4"/>
                <w:szCs w:val="24"/>
                <w:lang w:eastAsia="en-US"/>
              </w:rPr>
            </w:pPr>
            <w:r>
              <w:rPr>
                <w:rFonts w:eastAsia="Calibri" w:ascii="Times New Roman" w:hAnsi="Times New Roman"/>
                <w:sz w:val="24"/>
                <w:szCs w:val="24"/>
                <w:lang w:eastAsia="en-US"/>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lang w:eastAsia="en-US"/>
              </w:rPr>
            </w:pPr>
            <w:r>
              <w:rPr>
                <w:rFonts w:eastAsia="Calibri" w:ascii="Times New Roman" w:hAnsi="Times New Roman"/>
                <w:lang w:eastAsia="en-US"/>
              </w:rPr>
            </w:r>
          </w:p>
        </w:tc>
        <w:tc>
          <w:tcPr>
            <w:tcW w:w="127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lang w:eastAsia="en-US"/>
              </w:rPr>
            </w:pPr>
            <w:r>
              <w:rPr>
                <w:rFonts w:eastAsia="Calibri" w:ascii="Times New Roman" w:hAnsi="Times New Roman"/>
                <w:lang w:eastAsia="en-US"/>
              </w:rPr>
            </w:r>
          </w:p>
        </w:tc>
      </w:tr>
      <w:tr>
        <w:trPr/>
        <w:tc>
          <w:tcPr>
            <w:tcW w:w="572" w:type="dxa"/>
            <w:tcBorders>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lang w:eastAsia="en-US"/>
              </w:rPr>
            </w:pPr>
            <w:r>
              <w:rPr>
                <w:rFonts w:eastAsia="Calibri" w:ascii="Times New Roman" w:hAnsi="Times New Roman"/>
                <w:lang w:eastAsia="en-US"/>
              </w:rPr>
              <w:t>1</w:t>
            </w:r>
          </w:p>
        </w:tc>
        <w:tc>
          <w:tcPr>
            <w:tcW w:w="4967" w:type="dxa"/>
            <w:tcBorders>
              <w:left w:val="single" w:sz="4" w:space="0" w:color="000000"/>
              <w:bottom w:val="single" w:sz="4" w:space="0" w:color="000000"/>
              <w:right w:val="single" w:sz="4" w:space="0" w:color="000000"/>
            </w:tcBorders>
          </w:tcPr>
          <w:p>
            <w:pPr>
              <w:pStyle w:val="WW"/>
              <w:widowControl w:val="false"/>
              <w:shd w:val="clear" w:fill="FFFFFF"/>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8434" w:leader="none"/>
              </w:tabs>
              <w:suppressAutoHyphens w:val="true"/>
              <w:overflowPunct w:val="false"/>
              <w:bidi w:val="0"/>
              <w:spacing w:lineRule="auto" w:line="276" w:before="0" w:after="0"/>
              <w:ind w:left="0" w:right="0" w:hanging="0"/>
              <w:jc w:val="both"/>
              <w:textAlignment w:val="baseline"/>
              <w:rPr>
                <w:rFonts w:ascii="Times New Roman" w:hAnsi="Times New Roman"/>
                <w:sz w:val="24"/>
                <w:szCs w:val="24"/>
              </w:rPr>
            </w:pPr>
            <w:r>
              <w:rPr>
                <w:rFonts w:eastAsia="Times New Roman" w:cs="Times New Roman" w:ascii="Times New Roman" w:hAnsi="Times New Roman"/>
                <w:b w:val="false"/>
                <w:bCs w:val="false"/>
                <w:sz w:val="24"/>
                <w:szCs w:val="24"/>
              </w:rPr>
              <w:t>Об утверждении муниципальной программы  «Профилактика  незаконного потребления наркотических средств и психотропных веществ, наркомании на территории сельского поселения Выселки  муниципального района Ставропольский Самарской области на  2021-2023 годы</w:t>
            </w:r>
          </w:p>
        </w:tc>
        <w:tc>
          <w:tcPr>
            <w:tcW w:w="1416" w:type="dxa"/>
            <w:tcBorders>
              <w:left w:val="single" w:sz="4" w:space="0" w:color="000000"/>
              <w:bottom w:val="single" w:sz="4" w:space="0" w:color="000000"/>
              <w:right w:val="single" w:sz="4" w:space="0" w:color="000000"/>
            </w:tcBorders>
          </w:tcPr>
          <w:p>
            <w:pPr>
              <w:pStyle w:val="WW"/>
              <w:widowControl w:val="false"/>
              <w:shd w:val="clear" w:fill="FFFFFF"/>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8434" w:leader="none"/>
              </w:tabs>
              <w:suppressAutoHyphens w:val="true"/>
              <w:overflowPunct w:val="false"/>
              <w:bidi w:val="0"/>
              <w:spacing w:lineRule="auto" w:line="276" w:before="0" w:after="0"/>
              <w:ind w:left="0" w:right="0" w:hanging="0"/>
              <w:jc w:val="both"/>
              <w:textAlignment w:val="baseline"/>
              <w:rPr>
                <w:rFonts w:ascii="Times New Roman" w:hAnsi="Times New Roman"/>
                <w:b w:val="false"/>
                <w:b w:val="false"/>
                <w:bCs w:val="false"/>
                <w:sz w:val="24"/>
                <w:szCs w:val="24"/>
              </w:rPr>
            </w:pPr>
            <w:r>
              <w:rPr>
                <w:rFonts w:eastAsia="Times New Roman" w:cs="Times New Roman" w:ascii="Times New Roman" w:hAnsi="Times New Roman"/>
                <w:b w:val="false"/>
                <w:bCs w:val="false"/>
                <w:sz w:val="24"/>
                <w:szCs w:val="24"/>
              </w:rPr>
              <w:t>№</w:t>
            </w:r>
            <w:r>
              <w:rPr>
                <w:rFonts w:eastAsia="Times New Roman" w:cs="Times New Roman" w:ascii="Times New Roman" w:hAnsi="Times New Roman"/>
                <w:b w:val="false"/>
                <w:bCs w:val="false"/>
                <w:sz w:val="24"/>
                <w:szCs w:val="24"/>
              </w:rPr>
              <w:t>16 02.04.2021</w:t>
            </w:r>
          </w:p>
        </w:tc>
        <w:tc>
          <w:tcPr>
            <w:tcW w:w="1276" w:type="dxa"/>
            <w:tcBorders>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2"/>
                <w:szCs w:val="22"/>
                <w:lang w:eastAsia="en-US"/>
              </w:rPr>
            </w:pPr>
            <w:r>
              <w:rPr>
                <w:rFonts w:eastAsia="Calibri" w:ascii="Times New Roman" w:hAnsi="Times New Roman"/>
                <w:sz w:val="22"/>
                <w:szCs w:val="22"/>
                <w:lang w:eastAsia="en-US"/>
              </w:rPr>
              <w:t>02.04.2021</w:t>
            </w:r>
          </w:p>
        </w:tc>
        <w:tc>
          <w:tcPr>
            <w:tcW w:w="1417" w:type="dxa"/>
            <w:tcBorders>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sz w:val="20"/>
                <w:szCs w:val="20"/>
              </w:rPr>
            </w:pPr>
            <w:r>
              <w:rPr>
                <w:rFonts w:ascii="Times New Roman" w:hAnsi="Times New Roman"/>
                <w:sz w:val="20"/>
                <w:szCs w:val="20"/>
              </w:rPr>
              <w:t>Вестник сельского поселения Выселки</w:t>
            </w:r>
          </w:p>
          <w:p>
            <w:pPr>
              <w:pStyle w:val="Normal"/>
              <w:widowControl w:val="false"/>
              <w:spacing w:lineRule="auto" w:line="240" w:before="0" w:after="0"/>
              <w:jc w:val="center"/>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7(127)  06.04.2021</w:t>
            </w:r>
          </w:p>
        </w:tc>
        <w:tc>
          <w:tcPr>
            <w:tcW w:w="127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rPr>
                <w:rFonts w:ascii="Times New Roman" w:hAnsi="Times New Roman" w:cs="Times New Roman"/>
              </w:rPr>
            </w:pPr>
            <w:r>
              <w:rPr>
                <w:rFonts w:cs="Times New Roman" w:ascii="Times New Roman" w:hAnsi="Times New Roman"/>
                <w:sz w:val="22"/>
              </w:rPr>
              <w:t>15.04.2021</w:t>
            </w:r>
          </w:p>
        </w:tc>
      </w:tr>
      <w:tr>
        <w:trPr/>
        <w:tc>
          <w:tcPr>
            <w:tcW w:w="572" w:type="dxa"/>
            <w:tcBorders>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lang w:eastAsia="en-US"/>
              </w:rPr>
            </w:pPr>
            <w:r>
              <w:rPr>
                <w:rFonts w:eastAsia="Calibri" w:ascii="Times New Roman" w:hAnsi="Times New Roman"/>
                <w:lang w:eastAsia="en-US"/>
              </w:rPr>
              <w:t>2</w:t>
            </w:r>
          </w:p>
        </w:tc>
        <w:tc>
          <w:tcPr>
            <w:tcW w:w="4967" w:type="dxa"/>
            <w:tcBorders>
              <w:left w:val="single" w:sz="4" w:space="0" w:color="000000"/>
              <w:bottom w:val="single" w:sz="4" w:space="0" w:color="000000"/>
              <w:right w:val="single" w:sz="4" w:space="0" w:color="000000"/>
            </w:tcBorders>
          </w:tcPr>
          <w:p>
            <w:pPr>
              <w:pStyle w:val="Normal"/>
              <w:widowControl w:val="false"/>
              <w:tabs>
                <w:tab w:val="clear" w:pos="708"/>
                <w:tab w:val="left" w:pos="8931" w:leader="none"/>
              </w:tabs>
              <w:suppressAutoHyphens w:val="true"/>
              <w:overflowPunct w:val="false"/>
              <w:bidi w:val="0"/>
              <w:spacing w:lineRule="auto" w:line="240" w:before="0" w:after="0"/>
              <w:ind w:left="113" w:right="0" w:hanging="0"/>
              <w:jc w:val="both"/>
              <w:textAlignment w:val="baseline"/>
              <w:rPr>
                <w:rFonts w:ascii="Times New Roman" w:hAnsi="Times New Roman"/>
                <w:sz w:val="24"/>
                <w:szCs w:val="24"/>
              </w:rPr>
            </w:pPr>
            <w:r>
              <w:rPr>
                <w:rStyle w:val="FontStyle15"/>
                <w:rFonts w:cs="Times New Roman" w:ascii="Times New Roman" w:hAnsi="Times New Roman"/>
                <w:b w:val="false"/>
                <w:bCs w:val="false"/>
                <w:sz w:val="24"/>
                <w:szCs w:val="24"/>
              </w:rPr>
              <w:t>О назначении публичных слушаний по проекту Решения Собрания представителей сельского поселения Выселки муниципального района Ставропольский Самарской области «О</w:t>
            </w:r>
            <w:r>
              <w:rPr>
                <w:rFonts w:cs="Times New Roman" w:ascii="Times New Roman" w:hAnsi="Times New Roman"/>
                <w:b w:val="false"/>
                <w:bCs w:val="false"/>
                <w:sz w:val="24"/>
                <w:szCs w:val="24"/>
              </w:rPr>
              <w:t xml:space="preserve">б исполнении бюджета </w:t>
            </w:r>
            <w:r>
              <w:rPr>
                <w:rStyle w:val="FontStyle15"/>
                <w:rFonts w:cs="Times New Roman" w:ascii="Times New Roman" w:hAnsi="Times New Roman"/>
                <w:b w:val="false"/>
                <w:bCs w:val="false"/>
                <w:sz w:val="24"/>
                <w:szCs w:val="24"/>
              </w:rPr>
              <w:t xml:space="preserve">сельского поселения Выселки </w:t>
            </w:r>
            <w:r>
              <w:rPr>
                <w:rFonts w:cs="Times New Roman" w:ascii="Times New Roman" w:hAnsi="Times New Roman"/>
                <w:b w:val="false"/>
                <w:bCs w:val="false"/>
                <w:sz w:val="24"/>
                <w:szCs w:val="24"/>
              </w:rPr>
              <w:t>муниципального района Ставропольский Самарской области за 2020 год</w:t>
            </w:r>
          </w:p>
        </w:tc>
        <w:tc>
          <w:tcPr>
            <w:tcW w:w="1416" w:type="dxa"/>
            <w:tcBorders>
              <w:left w:val="single" w:sz="4" w:space="0" w:color="000000"/>
              <w:bottom w:val="single" w:sz="4" w:space="0" w:color="000000"/>
              <w:right w:val="single" w:sz="4" w:space="0" w:color="000000"/>
            </w:tcBorders>
          </w:tcPr>
          <w:p>
            <w:pPr>
              <w:pStyle w:val="Normal"/>
              <w:widowControl w:val="false"/>
              <w:tabs>
                <w:tab w:val="clear" w:pos="708"/>
                <w:tab w:val="left" w:pos="3750" w:leader="none"/>
              </w:tabs>
              <w:suppressAutoHyphens w:val="true"/>
              <w:overflowPunct w:val="true"/>
              <w:bidi w:val="0"/>
              <w:spacing w:lineRule="auto" w:line="240" w:before="0" w:after="0"/>
              <w:ind w:left="113" w:right="0" w:hanging="0"/>
              <w:jc w:val="both"/>
              <w:textAlignment w:val="baseline"/>
              <w:rPr>
                <w:rFonts w:ascii="Times New Roman" w:hAnsi="Times New Roman"/>
                <w:b w:val="false"/>
                <w:b w:val="false"/>
                <w:bCs w:val="false"/>
                <w:sz w:val="24"/>
                <w:szCs w:val="24"/>
              </w:rPr>
            </w:pPr>
            <w:r>
              <w:rPr>
                <w:rFonts w:eastAsia="Times New Roman" w:cs="Times New Roman" w:ascii="Times New Roman" w:hAnsi="Times New Roman"/>
                <w:b w:val="false"/>
                <w:bCs w:val="false"/>
                <w:color w:val="000000"/>
                <w:sz w:val="24"/>
                <w:szCs w:val="24"/>
                <w:shd w:fill="FFFFFF" w:val="clear"/>
                <w:lang w:eastAsia="ru-RU"/>
              </w:rPr>
              <w:t>№</w:t>
            </w:r>
            <w:r>
              <w:rPr>
                <w:rFonts w:eastAsia="Times New Roman" w:cs="Times New Roman" w:ascii="Times New Roman" w:hAnsi="Times New Roman"/>
                <w:b w:val="false"/>
                <w:bCs w:val="false"/>
                <w:color w:val="000000"/>
                <w:sz w:val="24"/>
                <w:szCs w:val="24"/>
                <w:shd w:fill="FFFFFF" w:val="clear"/>
                <w:lang w:eastAsia="ru-RU"/>
              </w:rPr>
              <w:t>17  05.04.2021</w:t>
            </w:r>
          </w:p>
        </w:tc>
        <w:tc>
          <w:tcPr>
            <w:tcW w:w="1276" w:type="dxa"/>
            <w:tcBorders>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2"/>
                <w:szCs w:val="22"/>
                <w:lang w:eastAsia="en-US"/>
              </w:rPr>
            </w:pPr>
            <w:r>
              <w:rPr>
                <w:rFonts w:eastAsia="Calibri" w:ascii="Times New Roman" w:hAnsi="Times New Roman"/>
                <w:sz w:val="22"/>
                <w:szCs w:val="22"/>
                <w:lang w:eastAsia="en-US"/>
              </w:rPr>
              <w:t>13.04.2021</w:t>
            </w:r>
          </w:p>
        </w:tc>
        <w:tc>
          <w:tcPr>
            <w:tcW w:w="1417" w:type="dxa"/>
            <w:tcBorders>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sz w:val="20"/>
                <w:szCs w:val="20"/>
              </w:rPr>
            </w:pPr>
            <w:r>
              <w:rPr>
                <w:rFonts w:ascii="Times New Roman" w:hAnsi="Times New Roman"/>
                <w:sz w:val="20"/>
                <w:szCs w:val="20"/>
              </w:rPr>
              <w:t>Вестник сельского поселения Выселки</w:t>
            </w:r>
          </w:p>
          <w:p>
            <w:pPr>
              <w:pStyle w:val="Normal"/>
              <w:widowControl w:val="false"/>
              <w:spacing w:lineRule="auto" w:line="240" w:before="0" w:after="0"/>
              <w:jc w:val="center"/>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7(127)  06.04.2021</w:t>
            </w:r>
          </w:p>
        </w:tc>
        <w:tc>
          <w:tcPr>
            <w:tcW w:w="127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rPr>
                <w:rFonts w:ascii="Times New Roman" w:hAnsi="Times New Roman" w:cs="Times New Roman"/>
              </w:rPr>
            </w:pPr>
            <w:r>
              <w:rPr>
                <w:rFonts w:cs="Times New Roman" w:ascii="Times New Roman" w:hAnsi="Times New Roman"/>
                <w:sz w:val="22"/>
              </w:rPr>
              <w:t>15.04.2021</w:t>
            </w:r>
          </w:p>
        </w:tc>
      </w:tr>
      <w:tr>
        <w:trPr/>
        <w:tc>
          <w:tcPr>
            <w:tcW w:w="572" w:type="dxa"/>
            <w:tcBorders>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lang w:eastAsia="en-US"/>
              </w:rPr>
            </w:pPr>
            <w:r>
              <w:rPr>
                <w:rFonts w:eastAsia="Calibri" w:ascii="Times New Roman" w:hAnsi="Times New Roman"/>
                <w:lang w:eastAsia="en-US"/>
              </w:rPr>
              <w:t>3</w:t>
            </w:r>
          </w:p>
        </w:tc>
        <w:tc>
          <w:tcPr>
            <w:tcW w:w="4967" w:type="dxa"/>
            <w:tcBorders>
              <w:left w:val="single" w:sz="4" w:space="0" w:color="000000"/>
              <w:bottom w:val="single" w:sz="4" w:space="0" w:color="000000"/>
              <w:right w:val="single" w:sz="4" w:space="0" w:color="000000"/>
            </w:tcBorders>
          </w:tcPr>
          <w:p>
            <w:pPr>
              <w:pStyle w:val="Normal"/>
              <w:widowControl w:val="false"/>
              <w:tabs>
                <w:tab w:val="clear" w:pos="708"/>
                <w:tab w:val="left" w:pos="8931" w:leader="none"/>
              </w:tabs>
              <w:suppressAutoHyphens w:val="true"/>
              <w:overflowPunct w:val="false"/>
              <w:bidi w:val="0"/>
              <w:spacing w:lineRule="auto" w:line="240" w:before="0" w:after="0"/>
              <w:ind w:left="57" w:right="0" w:hanging="0"/>
              <w:jc w:val="both"/>
              <w:textAlignment w:val="baseline"/>
              <w:rPr>
                <w:rFonts w:ascii="Times New Roman" w:hAnsi="Times New Roman"/>
                <w:sz w:val="24"/>
                <w:szCs w:val="24"/>
              </w:rPr>
            </w:pPr>
            <w:r>
              <w:rPr>
                <w:rFonts w:eastAsia="Times New Roman" w:cs="Times New Roman" w:ascii="Times New Roman" w:hAnsi="Times New Roman"/>
                <w:b/>
                <w:bCs w:val="false"/>
                <w:color w:val="000000"/>
                <w:sz w:val="24"/>
                <w:szCs w:val="24"/>
                <w:lang w:eastAsia="ru-RU"/>
              </w:rPr>
              <w:t xml:space="preserve">  </w:t>
            </w:r>
            <w:r>
              <w:rPr>
                <w:rFonts w:cs="Times New Roman" w:ascii="Times New Roman" w:hAnsi="Times New Roman"/>
                <w:b w:val="false"/>
                <w:bCs w:val="false"/>
                <w:sz w:val="24"/>
                <w:szCs w:val="24"/>
              </w:rPr>
              <w:t>О внесении изменений в</w:t>
            </w:r>
            <w:r>
              <w:rPr>
                <w:rFonts w:cs="Times New Roman" w:ascii="Times New Roman" w:hAnsi="Times New Roman"/>
                <w:b w:val="false"/>
                <w:bCs w:val="false"/>
                <w:sz w:val="24"/>
                <w:szCs w:val="24"/>
                <w:lang w:eastAsia="ru-RU"/>
              </w:rPr>
              <w:t xml:space="preserve"> реестр  мест  (площадок) накопления  </w:t>
            </w:r>
            <w:r>
              <w:rPr>
                <w:rFonts w:cs="Times New Roman" w:ascii="Times New Roman" w:hAnsi="Times New Roman"/>
                <w:b w:val="false"/>
                <w:bCs w:val="false"/>
                <w:sz w:val="24"/>
                <w:szCs w:val="24"/>
              </w:rPr>
              <w:t xml:space="preserve">твердых коммунальных  отходов  на территории сельского поселения </w:t>
            </w:r>
            <w:r>
              <w:rPr>
                <w:rFonts w:cs="Times New Roman" w:ascii="Times New Roman" w:hAnsi="Times New Roman"/>
                <w:b w:val="false"/>
                <w:bCs w:val="false"/>
                <w:sz w:val="24"/>
                <w:szCs w:val="24"/>
                <w:lang w:eastAsia="ru-RU"/>
              </w:rPr>
              <w:t xml:space="preserve">Выселки  муниципального района Ставропольский Самарской области, утвержденный </w:t>
            </w:r>
            <w:r>
              <w:rPr>
                <w:rFonts w:cs="Times New Roman" w:ascii="Times New Roman" w:hAnsi="Times New Roman"/>
                <w:b w:val="false"/>
                <w:bCs w:val="false"/>
                <w:sz w:val="24"/>
                <w:szCs w:val="24"/>
              </w:rPr>
              <w:t xml:space="preserve">постановлением администрации сельского поселения Выселки  от 25.04.2019 года №26 «Об утверждении  схемы  размещения мест (площадок)  накопления  твердых коммунальных  отходов  </w:t>
            </w:r>
            <w:r>
              <w:rPr>
                <w:rFonts w:cs="Times New Roman" w:ascii="Times New Roman" w:hAnsi="Times New Roman"/>
                <w:b w:val="false"/>
                <w:bCs w:val="false"/>
                <w:sz w:val="24"/>
                <w:szCs w:val="24"/>
                <w:lang w:eastAsia="ru-RU"/>
              </w:rPr>
              <w:t xml:space="preserve">и реестра мест  (площадок) накопления  </w:t>
            </w:r>
            <w:r>
              <w:rPr>
                <w:rFonts w:cs="Times New Roman" w:ascii="Times New Roman" w:hAnsi="Times New Roman"/>
                <w:b w:val="false"/>
                <w:bCs w:val="false"/>
                <w:sz w:val="24"/>
                <w:szCs w:val="24"/>
              </w:rPr>
              <w:t xml:space="preserve">твердых коммунальных отходов  на территории сельского поселения </w:t>
            </w:r>
            <w:r>
              <w:rPr>
                <w:rFonts w:cs="Times New Roman" w:ascii="Times New Roman" w:hAnsi="Times New Roman"/>
                <w:b w:val="false"/>
                <w:bCs w:val="false"/>
                <w:sz w:val="24"/>
                <w:szCs w:val="24"/>
                <w:lang w:eastAsia="ru-RU"/>
              </w:rPr>
              <w:t xml:space="preserve">Выселки  муниципального района Ставропольский Самарской области» </w:t>
            </w:r>
            <w:r>
              <w:rPr>
                <w:rFonts w:eastAsia="Times New Roman" w:cs="Cambria" w:ascii="Cambria" w:hAnsi="Cambria"/>
                <w:b w:val="false"/>
                <w:bCs w:val="false"/>
                <w:color w:val="000000"/>
                <w:sz w:val="24"/>
                <w:szCs w:val="24"/>
                <w:lang w:eastAsia="ru-RU"/>
              </w:rPr>
              <w:t>(в редакции Постановлений администрации</w:t>
            </w:r>
            <w:r>
              <w:rPr>
                <w:rFonts w:eastAsia="Times New Roman" w:cs="Times New Roman" w:ascii="Times New Roman" w:hAnsi="Times New Roman"/>
                <w:b w:val="false"/>
                <w:bCs w:val="false"/>
                <w:color w:val="000000"/>
                <w:sz w:val="24"/>
                <w:szCs w:val="24"/>
                <w:lang w:eastAsia="ru-RU"/>
              </w:rPr>
              <w:t xml:space="preserve"> сельского поселения Выселки  муниципального района Ставропольский Самарской области</w:t>
            </w:r>
            <w:r>
              <w:rPr>
                <w:rFonts w:eastAsia="Times New Roman" w:cs="Cambria" w:ascii="Cambria" w:hAnsi="Cambria"/>
                <w:b w:val="false"/>
                <w:bCs w:val="false"/>
                <w:color w:val="000000"/>
                <w:sz w:val="24"/>
                <w:szCs w:val="24"/>
                <w:lang w:eastAsia="ru-RU"/>
              </w:rPr>
              <w:t xml:space="preserve"> №4 от 21.01.2020 , № 40 от 16.07.2020, №5 от 22.01.2021)</w:t>
            </w:r>
          </w:p>
        </w:tc>
        <w:tc>
          <w:tcPr>
            <w:tcW w:w="1416" w:type="dxa"/>
            <w:tcBorders>
              <w:left w:val="single" w:sz="4" w:space="0" w:color="000000"/>
              <w:bottom w:val="single" w:sz="4" w:space="0" w:color="000000"/>
              <w:right w:val="single" w:sz="4" w:space="0" w:color="000000"/>
            </w:tcBorders>
          </w:tcPr>
          <w:p>
            <w:pPr>
              <w:pStyle w:val="Normal"/>
              <w:widowControl w:val="false"/>
              <w:suppressAutoHyphens w:val="true"/>
              <w:overflowPunct w:val="false"/>
              <w:bidi w:val="0"/>
              <w:spacing w:lineRule="auto" w:line="240" w:before="0" w:after="0"/>
              <w:ind w:left="113" w:right="0" w:hanging="0"/>
              <w:jc w:val="both"/>
              <w:textAlignment w:val="baseline"/>
              <w:rPr>
                <w:rFonts w:ascii="Times New Roman" w:hAnsi="Times New Roman"/>
                <w:b w:val="false"/>
                <w:b w:val="false"/>
                <w:bCs w:val="false"/>
              </w:rPr>
            </w:pPr>
            <w:r>
              <w:rPr>
                <w:rFonts w:eastAsia="Times New Roman" w:cs="Times New Roman" w:ascii="Times New Roman" w:hAnsi="Times New Roman"/>
                <w:b w:val="false"/>
                <w:bCs w:val="false"/>
                <w:color w:val="000000"/>
                <w:sz w:val="24"/>
                <w:szCs w:val="24"/>
                <w:lang w:eastAsia="ru-RU"/>
              </w:rPr>
              <w:t>№</w:t>
            </w:r>
            <w:r>
              <w:rPr>
                <w:rFonts w:eastAsia="Times New Roman" w:cs="Times New Roman" w:ascii="Times New Roman" w:hAnsi="Times New Roman"/>
                <w:b w:val="false"/>
                <w:bCs w:val="false"/>
                <w:color w:val="000000"/>
                <w:sz w:val="24"/>
                <w:szCs w:val="24"/>
                <w:lang w:eastAsia="ru-RU"/>
              </w:rPr>
              <w:t>18  05.04.2021</w:t>
            </w:r>
          </w:p>
        </w:tc>
        <w:tc>
          <w:tcPr>
            <w:tcW w:w="1276" w:type="dxa"/>
            <w:tcBorders>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2"/>
                <w:szCs w:val="22"/>
                <w:lang w:eastAsia="en-US"/>
              </w:rPr>
            </w:pPr>
            <w:r>
              <w:rPr>
                <w:rFonts w:eastAsia="Calibri" w:ascii="Times New Roman" w:hAnsi="Times New Roman"/>
                <w:sz w:val="22"/>
                <w:szCs w:val="22"/>
                <w:lang w:eastAsia="en-US"/>
              </w:rPr>
              <w:t>13.04.2021</w:t>
            </w:r>
          </w:p>
        </w:tc>
        <w:tc>
          <w:tcPr>
            <w:tcW w:w="1417" w:type="dxa"/>
            <w:tcBorders>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sz w:val="20"/>
                <w:szCs w:val="20"/>
              </w:rPr>
            </w:pPr>
            <w:r>
              <w:rPr>
                <w:rFonts w:ascii="Times New Roman" w:hAnsi="Times New Roman"/>
                <w:sz w:val="20"/>
                <w:szCs w:val="20"/>
              </w:rPr>
              <w:t>Вестник сельского поселения Выселки</w:t>
            </w:r>
          </w:p>
          <w:p>
            <w:pPr>
              <w:pStyle w:val="Normal"/>
              <w:widowControl w:val="false"/>
              <w:spacing w:lineRule="auto" w:line="240" w:before="0" w:after="0"/>
              <w:jc w:val="center"/>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7(127)  06.04.2021</w:t>
            </w:r>
          </w:p>
        </w:tc>
        <w:tc>
          <w:tcPr>
            <w:tcW w:w="127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rPr>
                <w:rFonts w:ascii="Times New Roman" w:hAnsi="Times New Roman" w:cs="Times New Roman"/>
              </w:rPr>
            </w:pPr>
            <w:r>
              <w:rPr>
                <w:rFonts w:cs="Times New Roman" w:ascii="Times New Roman" w:hAnsi="Times New Roman"/>
                <w:sz w:val="22"/>
              </w:rPr>
              <w:t>15.04.2021</w:t>
            </w:r>
          </w:p>
        </w:tc>
      </w:tr>
      <w:tr>
        <w:trPr/>
        <w:tc>
          <w:tcPr>
            <w:tcW w:w="572" w:type="dxa"/>
            <w:tcBorders>
              <w:left w:val="single" w:sz="4" w:space="0" w:color="000000"/>
              <w:bottom w:val="single" w:sz="4" w:space="0" w:color="000000"/>
              <w:right w:val="single" w:sz="4" w:space="0" w:color="000000"/>
            </w:tcBorders>
          </w:tcPr>
          <w:p>
            <w:pPr>
              <w:pStyle w:val="Normal"/>
              <w:widowControl w:val="false"/>
              <w:suppressAutoHyphens w:val="true"/>
              <w:bidi w:val="0"/>
              <w:spacing w:lineRule="auto" w:line="240" w:before="0" w:after="0"/>
              <w:ind w:left="0" w:right="0" w:hanging="0"/>
              <w:jc w:val="center"/>
              <w:rPr>
                <w:rFonts w:ascii="Times New Roman" w:hAnsi="Times New Roman" w:eastAsia="Calibri"/>
                <w:lang w:eastAsia="en-US"/>
              </w:rPr>
            </w:pPr>
            <w:r>
              <w:rPr>
                <w:rFonts w:eastAsia="Calibri" w:ascii="Times New Roman" w:hAnsi="Times New Roman"/>
                <w:lang w:eastAsia="en-US"/>
              </w:rPr>
              <w:t>4</w:t>
            </w:r>
          </w:p>
        </w:tc>
        <w:tc>
          <w:tcPr>
            <w:tcW w:w="4967" w:type="dxa"/>
            <w:tcBorders>
              <w:left w:val="single" w:sz="4" w:space="0" w:color="000000"/>
              <w:bottom w:val="single" w:sz="4" w:space="0" w:color="000000"/>
              <w:right w:val="single" w:sz="4" w:space="0" w:color="000000"/>
            </w:tcBorders>
          </w:tcPr>
          <w:p>
            <w:pPr>
              <w:pStyle w:val="Normal"/>
              <w:widowControl w:val="false"/>
              <w:tabs>
                <w:tab w:val="clear" w:pos="708"/>
                <w:tab w:val="left" w:pos="3750" w:leader="none"/>
              </w:tabs>
              <w:suppressAutoHyphens w:val="true"/>
              <w:overflowPunct w:val="false"/>
              <w:bidi w:val="0"/>
              <w:spacing w:lineRule="auto" w:line="240" w:before="0" w:after="29"/>
              <w:ind w:left="57" w:right="227" w:hanging="0"/>
              <w:jc w:val="left"/>
              <w:textAlignment w:val="baseline"/>
              <w:rPr>
                <w:rFonts w:ascii="Times New Roman" w:hAnsi="Times New Roman"/>
                <w:sz w:val="24"/>
                <w:szCs w:val="24"/>
              </w:rPr>
            </w:pPr>
            <w:r>
              <w:rPr>
                <w:rFonts w:eastAsia="Times New Roman" w:cs="Times New Roman" w:ascii="Times New Roman" w:hAnsi="Times New Roman"/>
                <w:b w:val="false"/>
                <w:bCs w:val="false"/>
                <w:sz w:val="24"/>
                <w:szCs w:val="24"/>
              </w:rPr>
              <w:t>Об определении мест и способов</w:t>
            </w:r>
          </w:p>
          <w:p>
            <w:pPr>
              <w:pStyle w:val="Normal"/>
              <w:widowControl w:val="false"/>
              <w:tabs>
                <w:tab w:val="clear" w:pos="708"/>
                <w:tab w:val="left" w:pos="3750" w:leader="none"/>
              </w:tabs>
              <w:suppressAutoHyphens w:val="true"/>
              <w:overflowPunct w:val="false"/>
              <w:bidi w:val="0"/>
              <w:spacing w:lineRule="auto" w:line="240" w:before="0" w:after="29"/>
              <w:ind w:left="57" w:right="227" w:hanging="0"/>
              <w:jc w:val="left"/>
              <w:textAlignment w:val="baseline"/>
              <w:rPr>
                <w:rFonts w:ascii="Times New Roman" w:hAnsi="Times New Roman"/>
                <w:sz w:val="24"/>
                <w:szCs w:val="24"/>
              </w:rPr>
            </w:pPr>
            <w:r>
              <w:rPr>
                <w:rFonts w:eastAsia="Times New Roman" w:cs="Times New Roman" w:ascii="Times New Roman" w:hAnsi="Times New Roman"/>
                <w:b w:val="false"/>
                <w:bCs w:val="false"/>
                <w:sz w:val="24"/>
                <w:szCs w:val="24"/>
              </w:rPr>
              <w:t>разведения костров, сжигания мусора, травы, листвы и иных отходов, материалов</w:t>
            </w:r>
          </w:p>
          <w:p>
            <w:pPr>
              <w:pStyle w:val="Normal"/>
              <w:widowControl w:val="false"/>
              <w:tabs>
                <w:tab w:val="clear" w:pos="708"/>
                <w:tab w:val="left" w:pos="3750" w:leader="none"/>
              </w:tabs>
              <w:suppressAutoHyphens w:val="true"/>
              <w:overflowPunct w:val="false"/>
              <w:bidi w:val="0"/>
              <w:spacing w:lineRule="auto" w:line="240" w:before="0" w:after="29"/>
              <w:ind w:left="57" w:right="227" w:hanging="0"/>
              <w:jc w:val="left"/>
              <w:textAlignment w:val="baseline"/>
              <w:rPr>
                <w:rFonts w:eastAsia="Times New Roman" w:cs="Times New Roman"/>
                <w:b w:val="false"/>
                <w:b w:val="false"/>
                <w:bCs w:val="false"/>
              </w:rPr>
            </w:pPr>
            <w:r>
              <w:rPr>
                <w:rFonts w:eastAsia="Times New Roman" w:cs="Times New Roman"/>
                <w:b w:val="false"/>
                <w:bCs w:val="false"/>
              </w:rPr>
            </w:r>
          </w:p>
          <w:p>
            <w:pPr>
              <w:pStyle w:val="Normal"/>
              <w:widowControl w:val="false"/>
              <w:tabs>
                <w:tab w:val="clear" w:pos="708"/>
                <w:tab w:val="left" w:pos="3750" w:leader="none"/>
              </w:tabs>
              <w:suppressAutoHyphens w:val="true"/>
              <w:overflowPunct w:val="false"/>
              <w:bidi w:val="0"/>
              <w:spacing w:lineRule="auto" w:line="240" w:before="0" w:after="29"/>
              <w:ind w:left="57" w:right="227" w:hanging="0"/>
              <w:jc w:val="left"/>
              <w:textAlignment w:val="baseline"/>
              <w:rPr>
                <w:rFonts w:eastAsia="Times New Roman" w:cs="Times New Roman"/>
                <w:b w:val="false"/>
                <w:b w:val="false"/>
                <w:bCs w:val="false"/>
              </w:rPr>
            </w:pPr>
            <w:r>
              <w:rPr>
                <w:rFonts w:eastAsia="Times New Roman" w:cs="Times New Roman"/>
                <w:b w:val="false"/>
                <w:bCs w:val="false"/>
              </w:rPr>
            </w:r>
          </w:p>
          <w:p>
            <w:pPr>
              <w:pStyle w:val="Normal"/>
              <w:widowControl w:val="false"/>
              <w:tabs>
                <w:tab w:val="clear" w:pos="708"/>
                <w:tab w:val="left" w:pos="3750" w:leader="none"/>
              </w:tabs>
              <w:suppressAutoHyphens w:val="true"/>
              <w:overflowPunct w:val="false"/>
              <w:bidi w:val="0"/>
              <w:spacing w:lineRule="auto" w:line="240" w:before="0" w:after="29"/>
              <w:ind w:left="57" w:right="227" w:hanging="0"/>
              <w:jc w:val="left"/>
              <w:textAlignment w:val="baseline"/>
              <w:rPr>
                <w:rFonts w:eastAsia="Times New Roman" w:cs="Times New Roman"/>
                <w:b w:val="false"/>
                <w:b w:val="false"/>
                <w:bCs w:val="false"/>
              </w:rPr>
            </w:pPr>
            <w:r>
              <w:rPr>
                <w:rFonts w:eastAsia="Times New Roman" w:cs="Times New Roman"/>
                <w:b w:val="false"/>
                <w:bCs w:val="false"/>
              </w:rPr>
            </w:r>
          </w:p>
          <w:p>
            <w:pPr>
              <w:pStyle w:val="Normal"/>
              <w:widowControl w:val="false"/>
              <w:tabs>
                <w:tab w:val="clear" w:pos="708"/>
                <w:tab w:val="left" w:pos="3750" w:leader="none"/>
              </w:tabs>
              <w:suppressAutoHyphens w:val="true"/>
              <w:overflowPunct w:val="false"/>
              <w:bidi w:val="0"/>
              <w:spacing w:lineRule="auto" w:line="240" w:before="0" w:after="29"/>
              <w:ind w:right="227" w:hanging="0"/>
              <w:jc w:val="left"/>
              <w:textAlignment w:val="baseline"/>
              <w:rPr>
                <w:rFonts w:ascii="Times New Roman" w:hAnsi="Times New Roman"/>
                <w:sz w:val="24"/>
                <w:szCs w:val="24"/>
              </w:rPr>
            </w:pPr>
            <w:r>
              <w:rPr>
                <w:rFonts w:eastAsia="Times New Roman" w:cs="Times New Roman" w:ascii="Times New Roman" w:hAnsi="Times New Roman"/>
                <w:b w:val="false"/>
                <w:bCs w:val="false"/>
                <w:sz w:val="24"/>
                <w:szCs w:val="24"/>
              </w:rPr>
              <w:t>или изделий на территориях общего пользования сельского поселения Выселки муниципального района Ставропольский Самарской области</w:t>
            </w:r>
          </w:p>
        </w:tc>
        <w:tc>
          <w:tcPr>
            <w:tcW w:w="1416" w:type="dxa"/>
            <w:tcBorders>
              <w:left w:val="single" w:sz="4" w:space="0" w:color="000000"/>
              <w:bottom w:val="single" w:sz="4" w:space="0" w:color="000000"/>
              <w:right w:val="single" w:sz="4" w:space="0" w:color="000000"/>
            </w:tcBorders>
          </w:tcPr>
          <w:p>
            <w:pPr>
              <w:pStyle w:val="Normal"/>
              <w:widowControl w:val="false"/>
              <w:tabs>
                <w:tab w:val="clear" w:pos="708"/>
                <w:tab w:val="left" w:pos="3750" w:leader="none"/>
              </w:tabs>
              <w:suppressAutoHyphens w:val="true"/>
              <w:overflowPunct w:val="false"/>
              <w:bidi w:val="0"/>
              <w:spacing w:lineRule="auto" w:line="240" w:before="0" w:after="29"/>
              <w:ind w:left="113" w:right="-113" w:hanging="0"/>
              <w:jc w:val="both"/>
              <w:textAlignment w:val="baseline"/>
              <w:rPr>
                <w:rFonts w:ascii="Times New Roman" w:hAnsi="Times New Roman"/>
                <w:b w:val="false"/>
                <w:b w:val="false"/>
                <w:bCs w:val="false"/>
              </w:rPr>
            </w:pPr>
            <w:r>
              <w:rPr>
                <w:rFonts w:eastAsia="Times New Roman" w:cs="Times New Roman" w:ascii="Times New Roman" w:hAnsi="Times New Roman"/>
                <w:b w:val="false"/>
                <w:bCs w:val="false"/>
                <w:color w:val="000000"/>
                <w:sz w:val="24"/>
                <w:szCs w:val="24"/>
                <w:lang w:eastAsia="ru-RU"/>
              </w:rPr>
              <w:t>№</w:t>
            </w:r>
            <w:r>
              <w:rPr>
                <w:rFonts w:eastAsia="Times New Roman" w:cs="Times New Roman" w:ascii="Times New Roman" w:hAnsi="Times New Roman"/>
                <w:b w:val="false"/>
                <w:bCs w:val="false"/>
                <w:color w:val="000000"/>
                <w:sz w:val="24"/>
                <w:szCs w:val="24"/>
                <w:lang w:eastAsia="ru-RU"/>
              </w:rPr>
              <w:t>19  19.04.2021</w:t>
            </w:r>
          </w:p>
        </w:tc>
        <w:tc>
          <w:tcPr>
            <w:tcW w:w="1276" w:type="dxa"/>
            <w:tcBorders>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2"/>
                <w:szCs w:val="22"/>
                <w:lang w:eastAsia="en-US"/>
              </w:rPr>
            </w:pPr>
            <w:r>
              <w:rPr>
                <w:rFonts w:eastAsia="Calibri" w:ascii="Times New Roman" w:hAnsi="Times New Roman"/>
                <w:sz w:val="22"/>
                <w:szCs w:val="22"/>
                <w:lang w:eastAsia="en-US"/>
              </w:rPr>
              <w:t>20.04.2021</w:t>
            </w:r>
          </w:p>
        </w:tc>
        <w:tc>
          <w:tcPr>
            <w:tcW w:w="1417" w:type="dxa"/>
            <w:tcBorders>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sz w:val="20"/>
                <w:szCs w:val="20"/>
              </w:rPr>
            </w:pPr>
            <w:r>
              <w:rPr>
                <w:rFonts w:ascii="Times New Roman" w:hAnsi="Times New Roman"/>
                <w:sz w:val="20"/>
                <w:szCs w:val="20"/>
              </w:rPr>
              <w:t>Вестник сельского поселения Выселки</w:t>
            </w:r>
          </w:p>
          <w:p>
            <w:pPr>
              <w:pStyle w:val="Normal"/>
              <w:widowControl w:val="false"/>
              <w:spacing w:lineRule="auto" w:line="240" w:before="0" w:after="0"/>
              <w:jc w:val="center"/>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8 (128)  20.04.2021</w:t>
            </w:r>
          </w:p>
        </w:tc>
        <w:tc>
          <w:tcPr>
            <w:tcW w:w="127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rPr>
                <w:rFonts w:ascii="Times New Roman" w:hAnsi="Times New Roman" w:cs="Times New Roman"/>
              </w:rPr>
            </w:pPr>
            <w:r>
              <w:rPr>
                <w:rFonts w:cs="Times New Roman" w:ascii="Times New Roman" w:hAnsi="Times New Roman"/>
                <w:sz w:val="22"/>
              </w:rPr>
              <w:t>29.04.2021</w:t>
            </w:r>
          </w:p>
        </w:tc>
      </w:tr>
      <w:tr>
        <w:trPr/>
        <w:tc>
          <w:tcPr>
            <w:tcW w:w="572" w:type="dxa"/>
            <w:tcBorders>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lang w:eastAsia="en-US"/>
              </w:rPr>
            </w:pPr>
            <w:r>
              <w:rPr>
                <w:rFonts w:eastAsia="Calibri" w:ascii="Times New Roman" w:hAnsi="Times New Roman"/>
                <w:lang w:eastAsia="en-US"/>
              </w:rPr>
              <w:t>5</w:t>
            </w:r>
          </w:p>
        </w:tc>
        <w:tc>
          <w:tcPr>
            <w:tcW w:w="4967" w:type="dxa"/>
            <w:tcBorders>
              <w:left w:val="single" w:sz="4" w:space="0" w:color="000000"/>
              <w:bottom w:val="single" w:sz="4" w:space="0" w:color="000000"/>
              <w:right w:val="single" w:sz="4" w:space="0" w:color="000000"/>
            </w:tcBorders>
          </w:tcPr>
          <w:p>
            <w:pPr>
              <w:pStyle w:val="Normal"/>
              <w:widowControl w:val="false"/>
              <w:tabs>
                <w:tab w:val="clear" w:pos="708"/>
                <w:tab w:val="left" w:pos="3750" w:leader="none"/>
              </w:tabs>
              <w:suppressAutoHyphens w:val="true"/>
              <w:overflowPunct w:val="false"/>
              <w:bidi w:val="0"/>
              <w:spacing w:lineRule="auto" w:line="240" w:before="0" w:after="0"/>
              <w:ind w:left="170" w:right="0" w:hanging="0"/>
              <w:jc w:val="left"/>
              <w:textAlignment w:val="baseline"/>
              <w:rPr>
                <w:rFonts w:ascii="Times New Roman" w:hAnsi="Times New Roman"/>
                <w:sz w:val="24"/>
                <w:szCs w:val="24"/>
              </w:rPr>
            </w:pPr>
            <w:r>
              <w:rPr>
                <w:rFonts w:eastAsia="Times New Roman" w:cs="Times New Roman" w:ascii="Times New Roman" w:hAnsi="Times New Roman"/>
                <w:b w:val="false"/>
                <w:bCs w:val="false"/>
                <w:color w:val="000000"/>
                <w:sz w:val="24"/>
                <w:szCs w:val="24"/>
                <w:lang w:eastAsia="ru-RU"/>
              </w:rPr>
              <w:t>Об утверждении административного регламента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w:t>
            </w:r>
          </w:p>
        </w:tc>
        <w:tc>
          <w:tcPr>
            <w:tcW w:w="1416" w:type="dxa"/>
            <w:tcBorders>
              <w:left w:val="single" w:sz="4" w:space="0" w:color="000000"/>
              <w:bottom w:val="single" w:sz="4" w:space="0" w:color="000000"/>
              <w:right w:val="single" w:sz="4" w:space="0" w:color="000000"/>
            </w:tcBorders>
          </w:tcPr>
          <w:p>
            <w:pPr>
              <w:pStyle w:val="Normal"/>
              <w:widowControl w:val="false"/>
              <w:tabs>
                <w:tab w:val="clear" w:pos="708"/>
                <w:tab w:val="left" w:pos="3750" w:leader="none"/>
              </w:tabs>
              <w:suppressAutoHyphens w:val="true"/>
              <w:overflowPunct w:val="false"/>
              <w:bidi w:val="0"/>
              <w:spacing w:lineRule="auto" w:line="240" w:before="0" w:after="0"/>
              <w:ind w:left="0" w:right="0" w:hanging="0"/>
              <w:jc w:val="both"/>
              <w:textAlignment w:val="baseline"/>
              <w:rPr>
                <w:rFonts w:ascii="Times New Roman" w:hAnsi="Times New Roman"/>
                <w:b w:val="false"/>
                <w:b w:val="false"/>
                <w:bCs w:val="false"/>
              </w:rPr>
            </w:pPr>
            <w:r>
              <w:rPr>
                <w:rFonts w:eastAsia="Times New Roman" w:cs="Times New Roman" w:ascii="Times New Roman" w:hAnsi="Times New Roman"/>
                <w:b w:val="false"/>
                <w:bCs w:val="false"/>
                <w:color w:val="000000"/>
                <w:sz w:val="24"/>
                <w:szCs w:val="24"/>
                <w:lang w:eastAsia="ru-RU"/>
              </w:rPr>
              <w:t>№</w:t>
            </w:r>
            <w:r>
              <w:rPr>
                <w:rFonts w:eastAsia="Times New Roman" w:cs="Times New Roman" w:ascii="Times New Roman" w:hAnsi="Times New Roman"/>
                <w:b w:val="false"/>
                <w:bCs w:val="false"/>
                <w:color w:val="000000"/>
                <w:sz w:val="24"/>
                <w:szCs w:val="24"/>
                <w:lang w:eastAsia="ru-RU"/>
              </w:rPr>
              <w:t>20  19.04.2021</w:t>
            </w:r>
          </w:p>
        </w:tc>
        <w:tc>
          <w:tcPr>
            <w:tcW w:w="1276" w:type="dxa"/>
            <w:tcBorders>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2"/>
                <w:szCs w:val="22"/>
                <w:lang w:eastAsia="en-US"/>
              </w:rPr>
            </w:pPr>
            <w:r>
              <w:rPr>
                <w:rFonts w:eastAsia="Calibri" w:ascii="Times New Roman" w:hAnsi="Times New Roman"/>
                <w:sz w:val="22"/>
                <w:szCs w:val="22"/>
                <w:lang w:eastAsia="en-US"/>
              </w:rPr>
              <w:t>20.04.2021</w:t>
            </w:r>
          </w:p>
        </w:tc>
        <w:tc>
          <w:tcPr>
            <w:tcW w:w="1417" w:type="dxa"/>
            <w:tcBorders>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sz w:val="20"/>
                <w:szCs w:val="20"/>
              </w:rPr>
            </w:pPr>
            <w:r>
              <w:rPr>
                <w:rFonts w:ascii="Times New Roman" w:hAnsi="Times New Roman"/>
                <w:sz w:val="20"/>
                <w:szCs w:val="20"/>
              </w:rPr>
              <w:t>Вестник сельского поселения Выселки</w:t>
            </w:r>
          </w:p>
          <w:p>
            <w:pPr>
              <w:pStyle w:val="Normal"/>
              <w:widowControl w:val="false"/>
              <w:spacing w:lineRule="auto" w:line="240" w:before="0" w:after="0"/>
              <w:jc w:val="center"/>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8 (128)  20.04.2021</w:t>
            </w:r>
          </w:p>
        </w:tc>
        <w:tc>
          <w:tcPr>
            <w:tcW w:w="127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rPr>
                <w:rFonts w:ascii="Times New Roman" w:hAnsi="Times New Roman" w:cs="Times New Roman"/>
              </w:rPr>
            </w:pPr>
            <w:r>
              <w:rPr>
                <w:rFonts w:cs="Times New Roman" w:ascii="Times New Roman" w:hAnsi="Times New Roman"/>
                <w:sz w:val="22"/>
              </w:rPr>
              <w:t>29.04.2021</w:t>
            </w:r>
          </w:p>
        </w:tc>
      </w:tr>
      <w:tr>
        <w:trPr/>
        <w:tc>
          <w:tcPr>
            <w:tcW w:w="572" w:type="dxa"/>
            <w:tcBorders>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lang w:eastAsia="en-US"/>
              </w:rPr>
            </w:pPr>
            <w:r>
              <w:rPr>
                <w:rFonts w:eastAsia="Calibri" w:ascii="Times New Roman" w:hAnsi="Times New Roman"/>
                <w:lang w:eastAsia="en-US"/>
              </w:rPr>
              <w:t>6</w:t>
            </w:r>
          </w:p>
        </w:tc>
        <w:tc>
          <w:tcPr>
            <w:tcW w:w="4967" w:type="dxa"/>
            <w:tcBorders>
              <w:left w:val="single" w:sz="4" w:space="0" w:color="000000"/>
              <w:bottom w:val="single" w:sz="4" w:space="0" w:color="000000"/>
              <w:right w:val="single" w:sz="4" w:space="0" w:color="000000"/>
            </w:tcBorders>
          </w:tcPr>
          <w:p>
            <w:pPr>
              <w:pStyle w:val="Normal"/>
              <w:widowControl w:val="false"/>
              <w:tabs>
                <w:tab w:val="clear" w:pos="708"/>
                <w:tab w:val="left" w:pos="3750" w:leader="none"/>
              </w:tabs>
              <w:suppressAutoHyphens w:val="true"/>
              <w:overflowPunct w:val="true"/>
              <w:bidi w:val="0"/>
              <w:spacing w:lineRule="auto" w:line="240" w:before="0" w:after="0"/>
              <w:ind w:right="0" w:hanging="0"/>
              <w:jc w:val="left"/>
              <w:textAlignment w:val="baseline"/>
              <w:rPr/>
            </w:pPr>
            <w:r>
              <w:rPr>
                <w:rFonts w:eastAsia="Times New Roman" w:cs="Times New Roman" w:ascii="Times New Roman" w:hAnsi="Times New Roman"/>
                <w:b/>
                <w:bCs/>
                <w:color w:val="000000"/>
                <w:sz w:val="24"/>
                <w:szCs w:val="24"/>
                <w:lang w:eastAsia="ru-RU"/>
              </w:rPr>
              <w:t xml:space="preserve"> </w:t>
            </w:r>
            <w:r>
              <w:rPr>
                <w:rFonts w:eastAsia="Times New Roman" w:cs="Times New Roman" w:ascii="Times New Roman" w:hAnsi="Times New Roman"/>
                <w:b w:val="false"/>
                <w:bCs w:val="false"/>
                <w:color w:val="000000"/>
                <w:spacing w:val="10"/>
                <w:sz w:val="24"/>
                <w:szCs w:val="24"/>
                <w:shd w:fill="auto" w:val="clear"/>
                <w:lang w:eastAsia="ru-RU"/>
              </w:rPr>
              <w:t>Об утверждении Положения об архиве администрации сельского поселения Выселки муниципального района Ставропольский Самарской области</w:t>
            </w:r>
          </w:p>
          <w:p>
            <w:pPr>
              <w:pStyle w:val="ConsPlusTitle"/>
              <w:widowControl w:val="false"/>
              <w:tabs>
                <w:tab w:val="clear" w:pos="708"/>
                <w:tab w:val="left" w:pos="3750" w:leader="none"/>
              </w:tabs>
              <w:suppressAutoHyphens w:val="true"/>
              <w:overflowPunct w:val="true"/>
              <w:bidi w:val="0"/>
              <w:spacing w:lineRule="auto" w:line="240" w:before="0" w:after="29"/>
              <w:ind w:left="-510" w:right="-113" w:hanging="0"/>
              <w:jc w:val="left"/>
              <w:textAlignment w:val="baseline"/>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r>
          </w:p>
          <w:p>
            <w:pPr>
              <w:pStyle w:val="ConsPlusTitle"/>
              <w:widowControl w:val="false"/>
              <w:tabs>
                <w:tab w:val="clear" w:pos="708"/>
                <w:tab w:val="left" w:pos="3750" w:leader="none"/>
              </w:tabs>
              <w:suppressAutoHyphens w:val="true"/>
              <w:overflowPunct w:val="true"/>
              <w:bidi w:val="0"/>
              <w:spacing w:lineRule="auto" w:line="240" w:before="0" w:after="29"/>
              <w:ind w:left="-510" w:right="-113" w:hanging="0"/>
              <w:jc w:val="left"/>
              <w:textAlignment w:val="baseline"/>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r>
          </w:p>
          <w:p>
            <w:pPr>
              <w:pStyle w:val="ConsPlusTitle"/>
              <w:widowControl w:val="false"/>
              <w:tabs>
                <w:tab w:val="clear" w:pos="708"/>
                <w:tab w:val="left" w:pos="3750" w:leader="none"/>
              </w:tabs>
              <w:suppressAutoHyphens w:val="true"/>
              <w:overflowPunct w:val="true"/>
              <w:bidi w:val="0"/>
              <w:spacing w:lineRule="auto" w:line="240" w:before="0" w:after="29"/>
              <w:ind w:left="-510" w:right="-113" w:hanging="0"/>
              <w:jc w:val="left"/>
              <w:textAlignment w:val="baseline"/>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r>
          </w:p>
        </w:tc>
        <w:tc>
          <w:tcPr>
            <w:tcW w:w="1416" w:type="dxa"/>
            <w:tcBorders>
              <w:left w:val="single" w:sz="4" w:space="0" w:color="000000"/>
              <w:bottom w:val="single" w:sz="4" w:space="0" w:color="000000"/>
              <w:right w:val="single" w:sz="4" w:space="0" w:color="000000"/>
            </w:tcBorders>
          </w:tcPr>
          <w:p>
            <w:pPr>
              <w:pStyle w:val="Normal"/>
              <w:widowControl w:val="false"/>
              <w:tabs>
                <w:tab w:val="clear" w:pos="708"/>
                <w:tab w:val="left" w:pos="3750" w:leader="none"/>
              </w:tabs>
              <w:suppressAutoHyphens w:val="true"/>
              <w:overflowPunct w:val="true"/>
              <w:bidi w:val="0"/>
              <w:spacing w:lineRule="auto" w:line="240" w:before="0" w:after="0"/>
              <w:ind w:left="57" w:right="0" w:hanging="0"/>
              <w:jc w:val="both"/>
              <w:textAlignment w:val="baseline"/>
              <w:rPr>
                <w:rFonts w:ascii="Times New Roman" w:hAnsi="Times New Roman"/>
                <w:b w:val="false"/>
                <w:b w:val="false"/>
                <w:bCs w:val="false"/>
              </w:rPr>
            </w:pPr>
            <w:r>
              <w:rPr>
                <w:rFonts w:ascii="Times New Roman" w:hAnsi="Times New Roman"/>
                <w:b w:val="false"/>
                <w:bCs w:val="false"/>
              </w:rPr>
            </w:r>
          </w:p>
          <w:p>
            <w:pPr>
              <w:pStyle w:val="Normal"/>
              <w:widowControl w:val="false"/>
              <w:tabs>
                <w:tab w:val="clear" w:pos="708"/>
                <w:tab w:val="left" w:pos="3750" w:leader="none"/>
              </w:tabs>
              <w:suppressAutoHyphens w:val="true"/>
              <w:overflowPunct w:val="true"/>
              <w:bidi w:val="0"/>
              <w:spacing w:lineRule="auto" w:line="240" w:before="0" w:after="0"/>
              <w:ind w:left="57" w:right="0" w:hanging="0"/>
              <w:jc w:val="both"/>
              <w:textAlignment w:val="baseline"/>
              <w:rPr>
                <w:rFonts w:ascii="Times New Roman" w:hAnsi="Times New Roman"/>
                <w:b w:val="false"/>
                <w:b w:val="false"/>
                <w:bCs w:val="false"/>
              </w:rPr>
            </w:pPr>
            <w:r>
              <w:rPr>
                <w:rFonts w:eastAsia="Times New Roman" w:cs="Times New Roman" w:ascii="Times New Roman" w:hAnsi="Times New Roman"/>
                <w:b w:val="false"/>
                <w:bCs w:val="false"/>
                <w:color w:val="000000"/>
                <w:sz w:val="24"/>
                <w:szCs w:val="24"/>
                <w:lang w:eastAsia="ru-RU"/>
              </w:rPr>
              <w:t>№</w:t>
            </w:r>
            <w:r>
              <w:rPr>
                <w:rFonts w:eastAsia="Times New Roman" w:cs="Times New Roman" w:ascii="Times New Roman" w:hAnsi="Times New Roman"/>
                <w:b w:val="false"/>
                <w:bCs w:val="false"/>
                <w:color w:val="000000"/>
                <w:sz w:val="24"/>
                <w:szCs w:val="24"/>
                <w:lang w:eastAsia="ru-RU"/>
              </w:rPr>
              <w:t>22</w:t>
            </w:r>
          </w:p>
          <w:p>
            <w:pPr>
              <w:pStyle w:val="Normal"/>
              <w:widowControl w:val="false"/>
              <w:tabs>
                <w:tab w:val="clear" w:pos="708"/>
                <w:tab w:val="left" w:pos="3750" w:leader="none"/>
              </w:tabs>
              <w:suppressAutoHyphens w:val="true"/>
              <w:overflowPunct w:val="true"/>
              <w:bidi w:val="0"/>
              <w:spacing w:lineRule="auto" w:line="240" w:before="0" w:after="0"/>
              <w:ind w:left="57" w:right="0" w:hanging="0"/>
              <w:jc w:val="both"/>
              <w:textAlignment w:val="baseline"/>
              <w:rPr>
                <w:rFonts w:ascii="Times New Roman" w:hAnsi="Times New Roman"/>
                <w:b w:val="false"/>
                <w:b w:val="false"/>
                <w:bCs w:val="false"/>
              </w:rPr>
            </w:pPr>
            <w:r>
              <w:rPr>
                <w:rFonts w:eastAsia="Times New Roman" w:cs="Times New Roman" w:ascii="Times New Roman" w:hAnsi="Times New Roman"/>
                <w:b w:val="false"/>
                <w:bCs w:val="false"/>
                <w:color w:val="000000"/>
                <w:sz w:val="24"/>
                <w:szCs w:val="24"/>
                <w:lang w:eastAsia="ru-RU"/>
              </w:rPr>
              <w:t>27.04.2021</w:t>
            </w:r>
          </w:p>
        </w:tc>
        <w:tc>
          <w:tcPr>
            <w:tcW w:w="1276" w:type="dxa"/>
            <w:tcBorders>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2"/>
                <w:szCs w:val="22"/>
                <w:lang w:eastAsia="en-US"/>
              </w:rPr>
            </w:pPr>
            <w:r>
              <w:rPr>
                <w:rFonts w:eastAsia="Calibri" w:ascii="Times New Roman" w:hAnsi="Times New Roman"/>
                <w:sz w:val="22"/>
                <w:szCs w:val="22"/>
                <w:lang w:eastAsia="en-US"/>
              </w:rPr>
              <w:t>28.04.2021</w:t>
            </w:r>
          </w:p>
        </w:tc>
        <w:tc>
          <w:tcPr>
            <w:tcW w:w="1417" w:type="dxa"/>
            <w:tcBorders>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sz w:val="20"/>
                <w:szCs w:val="20"/>
              </w:rPr>
            </w:pPr>
            <w:r>
              <w:rPr>
                <w:rFonts w:ascii="Times New Roman" w:hAnsi="Times New Roman"/>
                <w:sz w:val="20"/>
                <w:szCs w:val="20"/>
              </w:rPr>
              <w:t>Вестник сельского поселения Выселки</w:t>
            </w:r>
          </w:p>
          <w:p>
            <w:pPr>
              <w:pStyle w:val="Normal"/>
              <w:widowControl w:val="false"/>
              <w:spacing w:lineRule="auto" w:line="240" w:before="0" w:after="0"/>
              <w:jc w:val="center"/>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9 (129)  27.04.2021</w:t>
            </w:r>
          </w:p>
        </w:tc>
        <w:tc>
          <w:tcPr>
            <w:tcW w:w="127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rPr>
                <w:rFonts w:ascii="Times New Roman" w:hAnsi="Times New Roman" w:cs="Times New Roman"/>
              </w:rPr>
            </w:pPr>
            <w:r>
              <w:rPr>
                <w:rFonts w:cs="Times New Roman" w:ascii="Times New Roman" w:hAnsi="Times New Roman"/>
                <w:sz w:val="22"/>
              </w:rPr>
              <w:t>29.04.2021</w:t>
            </w:r>
          </w:p>
        </w:tc>
      </w:tr>
    </w:tbl>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widowControl w:val="false"/>
        <w:tabs>
          <w:tab w:val="clear" w:pos="708"/>
          <w:tab w:val="left" w:pos="3750" w:leader="none"/>
        </w:tabs>
        <w:suppressAutoHyphens w:val="true"/>
        <w:overflowPunct w:val="false"/>
        <w:bidi w:val="0"/>
        <w:spacing w:lineRule="auto" w:line="240" w:before="0" w:after="29"/>
        <w:ind w:left="-510" w:right="-113" w:hanging="0"/>
        <w:jc w:val="both"/>
        <w:textAlignment w:val="baseline"/>
        <w:rPr>
          <w:rFonts w:ascii="Times New Roman" w:hAnsi="Times New Roman"/>
          <w:sz w:val="24"/>
          <w:szCs w:val="24"/>
        </w:rPr>
      </w:pPr>
      <w:r>
        <w:rPr>
          <w:rFonts w:ascii="Times New Roman" w:hAnsi="Times New Roman"/>
          <w:sz w:val="24"/>
          <w:szCs w:val="24"/>
        </w:rPr>
      </w:r>
    </w:p>
    <w:p>
      <w:pPr>
        <w:pStyle w:val="Normal"/>
        <w:widowControl/>
        <w:suppressAutoHyphens w:val="true"/>
        <w:overflowPunct w:val="false"/>
        <w:bidi w:val="0"/>
        <w:spacing w:lineRule="auto" w:line="240" w:before="0" w:after="0"/>
        <w:ind w:left="-454" w:right="0" w:hanging="0"/>
        <w:jc w:val="both"/>
        <w:rPr>
          <w:rFonts w:ascii="Cambria" w:hAnsi="Cambria" w:eastAsia="Times New Roman" w:cs="Cambria"/>
          <w:b w:val="false"/>
          <w:b w:val="false"/>
          <w:bCs w:val="false"/>
          <w:color w:val="000000"/>
          <w:sz w:val="24"/>
          <w:szCs w:val="24"/>
          <w:lang w:eastAsia="ru-RU"/>
        </w:rPr>
      </w:pPr>
      <w:r>
        <w:rPr>
          <w:rFonts w:eastAsia="Times New Roman" w:cs="Times New Roman" w:ascii="Times New Roman" w:hAnsi="Times New Roman"/>
          <w:b/>
          <w:bCs w:val="false"/>
          <w:color w:val="000000"/>
          <w:sz w:val="24"/>
          <w:szCs w:val="24"/>
          <w:lang w:eastAsia="ru-RU"/>
        </w:rPr>
        <w:t xml:space="preserve"> </w:t>
      </w:r>
    </w:p>
    <w:p>
      <w:pPr>
        <w:pStyle w:val="Normal"/>
        <w:widowControl/>
        <w:suppressAutoHyphens w:val="true"/>
        <w:bidi w:val="0"/>
        <w:spacing w:lineRule="auto" w:line="240" w:before="0" w:after="29"/>
        <w:ind w:left="-510" w:right="0" w:hanging="0"/>
        <w:jc w:val="both"/>
        <w:rPr>
          <w:rFonts w:ascii="Times New Roman" w:hAnsi="Times New Roman"/>
          <w:sz w:val="24"/>
          <w:szCs w:val="24"/>
        </w:rPr>
      </w:pPr>
      <w:r>
        <w:rPr>
          <w:rFonts w:ascii="Times New Roman" w:hAnsi="Times New Roman"/>
          <w:sz w:val="24"/>
          <w:szCs w:val="24"/>
        </w:rPr>
      </w:r>
    </w:p>
    <w:p>
      <w:pPr>
        <w:pStyle w:val="Normal"/>
        <w:widowControl/>
        <w:shd w:val="clear" w:fill="FFFFFF"/>
        <w:tabs>
          <w:tab w:val="clear" w:pos="708"/>
          <w:tab w:val="left" w:pos="3750" w:leader="none"/>
        </w:tabs>
        <w:suppressAutoHyphens w:val="true"/>
        <w:overflowPunct w:val="false"/>
        <w:bidi w:val="0"/>
        <w:spacing w:lineRule="auto" w:line="276" w:before="0" w:after="0"/>
        <w:ind w:left="-624" w:right="0" w:firstLine="57"/>
        <w:jc w:val="both"/>
        <w:textAlignment w:val="baseline"/>
        <w:rPr/>
      </w:pPr>
      <w:r>
        <w:rPr>
          <w:rFonts w:eastAsia="Times New Roman" w:cs="Times New Roman" w:ascii="Times New Roman" w:hAnsi="Times New Roman"/>
          <w:b/>
          <w:bCs/>
          <w:sz w:val="24"/>
          <w:szCs w:val="18"/>
        </w:rPr>
        <w:t xml:space="preserve"> </w:t>
      </w:r>
    </w:p>
    <w:p>
      <w:pPr>
        <w:pStyle w:val="Normal"/>
        <w:widowControl w:val="false"/>
        <w:tabs>
          <w:tab w:val="clear" w:pos="708"/>
          <w:tab w:val="left" w:pos="3750" w:leader="none"/>
        </w:tabs>
        <w:suppressAutoHyphens w:val="true"/>
        <w:overflowPunct w:val="false"/>
        <w:bidi w:val="0"/>
        <w:spacing w:lineRule="auto" w:line="240" w:before="0" w:after="29"/>
        <w:ind w:left="-510" w:right="-113" w:hanging="0"/>
        <w:jc w:val="both"/>
        <w:textAlignment w:val="baseline"/>
        <w:rPr>
          <w:rFonts w:ascii="Times New Roman" w:hAnsi="Times New Roman" w:eastAsia="Times New Roman" w:cs="Times New Roman"/>
          <w:b/>
          <w:b/>
          <w:bCs/>
          <w:color w:val="000000"/>
          <w:sz w:val="24"/>
          <w:szCs w:val="24"/>
          <w:lang w:eastAsia="ru-RU"/>
        </w:rPr>
      </w:pPr>
      <w:r>
        <w:rPr>
          <w:rFonts w:eastAsia="Times New Roman" w:cs="Times New Roman" w:ascii="Times New Roman" w:hAnsi="Times New Roman"/>
          <w:b/>
          <w:bCs/>
          <w:color w:val="000000"/>
          <w:sz w:val="24"/>
          <w:szCs w:val="24"/>
          <w:lang w:eastAsia="ru-RU"/>
        </w:rPr>
      </w:r>
    </w:p>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rFonts w:ascii="Times New Roman" w:hAnsi="Times New Roman"/>
          <w:sz w:val="24"/>
          <w:szCs w:val="24"/>
        </w:rPr>
      </w:pPr>
      <w:r>
        <w:rPr>
          <w:rFonts w:ascii="Times New Roman" w:hAnsi="Times New Roman"/>
          <w:sz w:val="24"/>
          <w:szCs w:val="24"/>
        </w:rPr>
        <w:t xml:space="preserve">Глава    сельского поселения Выселки </w:t>
        <w:tab/>
        <w:tab/>
        <w:t xml:space="preserve">                                        З.Г.Мердеев</w:t>
      </w:r>
    </w:p>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rPr>
          <w:rFonts w:ascii="Times New Roman" w:hAnsi="Times New Roman"/>
          <w:sz w:val="24"/>
          <w:szCs w:val="24"/>
        </w:rPr>
      </w:pPr>
      <w:r>
        <w:rPr>
          <w:rFonts w:ascii="Times New Roman" w:hAnsi="Times New Roman"/>
          <w:sz w:val="24"/>
          <w:szCs w:val="24"/>
        </w:rPr>
      </w:r>
    </w:p>
    <w:p>
      <w:pPr>
        <w:pStyle w:val="Normal"/>
        <w:widowControl/>
        <w:suppressAutoHyphens w:val="true"/>
        <w:bidi w:val="0"/>
        <w:spacing w:lineRule="auto" w:line="240" w:before="0" w:after="0"/>
        <w:ind w:left="-510" w:right="0" w:hanging="0"/>
        <w:jc w:val="both"/>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rPr>
          <w:rFonts w:ascii="Times New Roman" w:hAnsi="Times New Roman"/>
          <w:sz w:val="24"/>
          <w:szCs w:val="24"/>
        </w:rPr>
      </w:pPr>
      <w:r>
        <w:rPr>
          <w:rFonts w:ascii="Times New Roman" w:hAnsi="Times New Roman"/>
          <w:sz w:val="24"/>
          <w:szCs w:val="24"/>
        </w:rPr>
      </w:r>
    </w:p>
    <w:p>
      <w:pPr>
        <w:pStyle w:val="Normal"/>
        <w:spacing w:lineRule="auto" w:line="240" w:before="0" w:after="0"/>
        <w:rPr>
          <w:rFonts w:ascii="Times New Roman" w:hAnsi="Times New Roman"/>
          <w:sz w:val="24"/>
          <w:szCs w:val="24"/>
        </w:rPr>
      </w:pPr>
      <w:r>
        <w:rPr>
          <w:rFonts w:ascii="Times New Roman" w:hAnsi="Times New Roman"/>
          <w:sz w:val="24"/>
          <w:szCs w:val="24"/>
        </w:rPr>
      </w:r>
    </w:p>
    <w:p>
      <w:pPr>
        <w:pStyle w:val="Normal"/>
        <w:spacing w:lineRule="auto" w:line="240" w:before="0" w:after="0"/>
        <w:rPr>
          <w:rFonts w:ascii="Times New Roman" w:hAnsi="Times New Roman"/>
          <w:sz w:val="24"/>
          <w:szCs w:val="24"/>
        </w:rPr>
      </w:pPr>
      <w:r>
        <w:rPr>
          <w:rFonts w:ascii="Times New Roman" w:hAnsi="Times New Roman"/>
          <w:sz w:val="24"/>
          <w:szCs w:val="24"/>
        </w:rPr>
      </w:r>
    </w:p>
    <w:p>
      <w:pPr>
        <w:pStyle w:val="Normal"/>
        <w:spacing w:lineRule="auto" w:line="240" w:before="0" w:after="0"/>
        <w:rPr>
          <w:rFonts w:ascii="Times New Roman" w:hAnsi="Times New Roman"/>
          <w:sz w:val="24"/>
          <w:szCs w:val="24"/>
        </w:rPr>
      </w:pPr>
      <w:r>
        <w:rPr>
          <w:rFonts w:ascii="Times New Roman" w:hAnsi="Times New Roman"/>
          <w:sz w:val="24"/>
          <w:szCs w:val="24"/>
        </w:rPr>
      </w:r>
    </w:p>
    <w:p>
      <w:pPr>
        <w:pStyle w:val="Normal"/>
        <w:spacing w:lineRule="auto" w:line="240" w:before="0" w:after="0"/>
        <w:rPr>
          <w:rFonts w:ascii="Times New Roman" w:hAnsi="Times New Roman"/>
          <w:sz w:val="24"/>
          <w:szCs w:val="24"/>
        </w:rPr>
      </w:pPr>
      <w:r>
        <w:rPr>
          <w:rFonts w:ascii="Times New Roman" w:hAnsi="Times New Roman"/>
          <w:sz w:val="24"/>
          <w:szCs w:val="24"/>
        </w:rPr>
      </w:r>
    </w:p>
    <w:p>
      <w:pPr>
        <w:pStyle w:val="Normal"/>
        <w:spacing w:lineRule="auto" w:line="240" w:before="0" w:after="0"/>
        <w:rPr>
          <w:rFonts w:ascii="Times New Roman" w:hAnsi="Times New Roman"/>
          <w:sz w:val="24"/>
          <w:szCs w:val="24"/>
        </w:rPr>
      </w:pPr>
      <w:r>
        <w:rPr>
          <w:rFonts w:ascii="Times New Roman" w:hAnsi="Times New Roman"/>
          <w:sz w:val="24"/>
          <w:szCs w:val="24"/>
        </w:rPr>
      </w:r>
    </w:p>
    <w:p>
      <w:pPr>
        <w:pStyle w:val="Normal"/>
        <w:spacing w:lineRule="auto" w:line="240" w:before="0" w:after="0"/>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ascii="Times New Roman" w:hAnsi="Times New Roman"/>
          <w:sz w:val="24"/>
          <w:szCs w:val="24"/>
        </w:rPr>
        <w:t xml:space="preserve">Реестр </w:t>
      </w:r>
    </w:p>
    <w:p>
      <w:pPr>
        <w:pStyle w:val="Normal"/>
        <w:spacing w:lineRule="auto" w:line="240" w:before="0" w:after="0"/>
        <w:jc w:val="center"/>
        <w:rPr>
          <w:rFonts w:ascii="Times New Roman" w:hAnsi="Times New Roman"/>
          <w:b/>
          <w:b/>
          <w:sz w:val="24"/>
          <w:szCs w:val="24"/>
        </w:rPr>
      </w:pPr>
      <w:r>
        <w:rPr>
          <w:rFonts w:ascii="Times New Roman" w:hAnsi="Times New Roman"/>
          <w:b/>
          <w:sz w:val="24"/>
          <w:szCs w:val="24"/>
        </w:rPr>
        <w:t xml:space="preserve"> </w:t>
      </w:r>
      <w:r>
        <w:rPr>
          <w:rFonts w:ascii="Times New Roman" w:hAnsi="Times New Roman"/>
          <w:b/>
          <w:sz w:val="24"/>
          <w:szCs w:val="24"/>
        </w:rPr>
        <w:t>проектов</w:t>
      </w:r>
      <w:r>
        <w:rPr>
          <w:rFonts w:ascii="Times New Roman" w:hAnsi="Times New Roman"/>
          <w:sz w:val="24"/>
          <w:szCs w:val="24"/>
        </w:rPr>
        <w:t xml:space="preserve"> нормативных  правовых актов, подлежащих  принятию администрацией сельского поселения Выселки  </w:t>
      </w:r>
      <w:r>
        <w:rPr>
          <w:rFonts w:ascii="Times New Roman" w:hAnsi="Times New Roman"/>
          <w:b/>
          <w:sz w:val="24"/>
          <w:szCs w:val="24"/>
        </w:rPr>
        <w:t xml:space="preserve">за </w:t>
      </w:r>
      <w:r>
        <w:rPr>
          <w:rFonts w:eastAsia="Times New Roman" w:cs="Times New Roman" w:ascii="Times New Roman" w:hAnsi="Times New Roman"/>
          <w:b/>
          <w:color w:val="auto"/>
          <w:kern w:val="0"/>
          <w:sz w:val="24"/>
          <w:szCs w:val="24"/>
          <w:lang w:val="ru-RU" w:eastAsia="ru-RU" w:bidi="ar-SA"/>
        </w:rPr>
        <w:t>апрель</w:t>
      </w:r>
      <w:r>
        <w:rPr>
          <w:rFonts w:ascii="Times New Roman" w:hAnsi="Times New Roman"/>
          <w:b/>
          <w:sz w:val="24"/>
          <w:szCs w:val="24"/>
        </w:rPr>
        <w:t xml:space="preserve">  2021г</w:t>
      </w:r>
    </w:p>
    <w:p>
      <w:pPr>
        <w:pStyle w:val="Normal"/>
        <w:spacing w:lineRule="auto" w:line="240" w:before="0" w:after="0"/>
        <w:jc w:val="center"/>
        <w:rPr>
          <w:rFonts w:ascii="Times New Roman" w:hAnsi="Times New Roman"/>
          <w:sz w:val="24"/>
          <w:szCs w:val="24"/>
        </w:rPr>
      </w:pPr>
      <w:r>
        <w:rPr>
          <w:rFonts w:ascii="Times New Roman" w:hAnsi="Times New Roman"/>
          <w:sz w:val="24"/>
          <w:szCs w:val="24"/>
        </w:rPr>
      </w:r>
    </w:p>
    <w:tbl>
      <w:tblPr>
        <w:tblW w:w="10915" w:type="dxa"/>
        <w:jc w:val="left"/>
        <w:tblInd w:w="-1026" w:type="dxa"/>
        <w:tblLayout w:type="fixed"/>
        <w:tblCellMar>
          <w:top w:w="0" w:type="dxa"/>
          <w:left w:w="108" w:type="dxa"/>
          <w:bottom w:w="0" w:type="dxa"/>
          <w:right w:w="108" w:type="dxa"/>
        </w:tblCellMar>
        <w:tblLook w:val="04a0"/>
      </w:tblPr>
      <w:tblGrid>
        <w:gridCol w:w="662"/>
        <w:gridCol w:w="7418"/>
        <w:gridCol w:w="1420"/>
        <w:gridCol w:w="1414"/>
      </w:tblGrid>
      <w:tr>
        <w:trPr/>
        <w:tc>
          <w:tcPr>
            <w:tcW w:w="6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0"/>
                <w:szCs w:val="20"/>
                <w:lang w:eastAsia="en-US"/>
              </w:rPr>
            </w:pPr>
            <w:r>
              <w:rPr>
                <w:rFonts w:eastAsia="Calibri" w:ascii="Times New Roman" w:hAnsi="Times New Roman"/>
                <w:sz w:val="20"/>
                <w:szCs w:val="20"/>
                <w:lang w:eastAsia="en-US"/>
              </w:rPr>
              <w:t xml:space="preserve">№ </w:t>
            </w:r>
            <w:r>
              <w:rPr>
                <w:rFonts w:eastAsia="Calibri" w:ascii="Times New Roman" w:hAnsi="Times New Roman"/>
                <w:sz w:val="20"/>
                <w:szCs w:val="20"/>
                <w:lang w:eastAsia="en-US"/>
              </w:rPr>
              <w:t>п/п</w:t>
            </w:r>
          </w:p>
        </w:tc>
        <w:tc>
          <w:tcPr>
            <w:tcW w:w="7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4"/>
                <w:szCs w:val="24"/>
                <w:lang w:eastAsia="en-US"/>
              </w:rPr>
            </w:pPr>
            <w:r>
              <w:rPr>
                <w:rFonts w:eastAsia="Calibri" w:ascii="Times New Roman" w:hAnsi="Times New Roman"/>
                <w:sz w:val="24"/>
                <w:szCs w:val="24"/>
                <w:lang w:eastAsia="en-US"/>
              </w:rPr>
              <w:t>Наименование</w:t>
            </w:r>
          </w:p>
          <w:p>
            <w:pPr>
              <w:pStyle w:val="Normal"/>
              <w:widowControl w:val="false"/>
              <w:spacing w:lineRule="auto" w:line="240" w:before="0" w:after="0"/>
              <w:jc w:val="center"/>
              <w:rPr>
                <w:rFonts w:ascii="Times New Roman" w:hAnsi="Times New Roman" w:eastAsia="Calibri"/>
                <w:sz w:val="20"/>
                <w:szCs w:val="20"/>
                <w:lang w:eastAsia="en-US"/>
              </w:rPr>
            </w:pPr>
            <w:r>
              <w:rPr>
                <w:rFonts w:eastAsia="Calibri" w:ascii="Times New Roman" w:hAnsi="Times New Roman"/>
                <w:sz w:val="24"/>
                <w:szCs w:val="24"/>
                <w:lang w:eastAsia="en-US"/>
              </w:rPr>
              <w:t xml:space="preserve"> </w:t>
            </w:r>
            <w:r>
              <w:rPr>
                <w:rFonts w:eastAsia="Calibri" w:ascii="Times New Roman" w:hAnsi="Times New Roman"/>
                <w:sz w:val="24"/>
                <w:szCs w:val="24"/>
                <w:lang w:eastAsia="en-US"/>
              </w:rPr>
              <w:t>проекта  НПА</w:t>
            </w:r>
          </w:p>
        </w:tc>
        <w:tc>
          <w:tcPr>
            <w:tcW w:w="142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0"/>
                <w:szCs w:val="20"/>
                <w:lang w:eastAsia="en-US"/>
              </w:rPr>
            </w:pPr>
            <w:r>
              <w:rPr>
                <w:rFonts w:eastAsia="Calibri" w:ascii="Times New Roman" w:hAnsi="Times New Roman"/>
                <w:sz w:val="20"/>
                <w:szCs w:val="20"/>
                <w:lang w:eastAsia="en-US"/>
              </w:rPr>
              <w:t>Дата направления правового акта   в  прокуратуру района для изучения</w:t>
            </w:r>
          </w:p>
        </w:tc>
        <w:tc>
          <w:tcPr>
            <w:tcW w:w="141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Calibri"/>
                <w:sz w:val="20"/>
                <w:szCs w:val="20"/>
                <w:lang w:eastAsia="en-US"/>
              </w:rPr>
            </w:pPr>
            <w:r>
              <w:rPr>
                <w:rFonts w:eastAsia="Calibri" w:ascii="Times New Roman" w:hAnsi="Times New Roman"/>
                <w:sz w:val="20"/>
                <w:szCs w:val="20"/>
                <w:lang w:eastAsia="en-US"/>
              </w:rPr>
              <w:t>Дата принятия и  номер НПА</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Calibri"/>
                <w:sz w:val="20"/>
                <w:szCs w:val="20"/>
                <w:lang w:eastAsia="en-US"/>
              </w:rPr>
            </w:pPr>
            <w:r>
              <w:rPr>
                <w:rFonts w:eastAsia="Calibri" w:ascii="Times New Roman" w:hAnsi="Times New Roman"/>
                <w:sz w:val="20"/>
                <w:szCs w:val="20"/>
                <w:lang w:eastAsia="en-US"/>
              </w:rPr>
              <w:t>1</w:t>
            </w:r>
          </w:p>
        </w:tc>
        <w:tc>
          <w:tcPr>
            <w:tcW w:w="7418" w:type="dxa"/>
            <w:tcBorders>
              <w:top w:val="single" w:sz="4" w:space="0" w:color="000000"/>
              <w:left w:val="single" w:sz="4" w:space="0" w:color="000000"/>
              <w:bottom w:val="single" w:sz="4" w:space="0" w:color="000000"/>
              <w:right w:val="single" w:sz="4" w:space="0" w:color="000000"/>
            </w:tcBorders>
          </w:tcPr>
          <w:p>
            <w:pPr>
              <w:pStyle w:val="Normal"/>
              <w:widowControl w:val="false"/>
              <w:shd w:val="clear" w:fill="FFFFFF"/>
              <w:tabs>
                <w:tab w:val="clear" w:pos="708"/>
                <w:tab w:val="left" w:pos="3750" w:leader="none"/>
              </w:tabs>
              <w:suppressAutoHyphens w:val="true"/>
              <w:overflowPunct w:val="false"/>
              <w:bidi w:val="0"/>
              <w:spacing w:lineRule="auto" w:line="240" w:before="0" w:after="0"/>
              <w:ind w:left="113" w:right="0" w:hanging="113"/>
              <w:jc w:val="both"/>
              <w:textAlignment w:val="baseline"/>
              <w:rPr/>
            </w:pPr>
            <w:r>
              <w:rPr>
                <w:rFonts w:eastAsia="Times New Roman" w:cs="Times New Roman" w:ascii="Times New Roman" w:hAnsi="Times New Roman"/>
                <w:b/>
                <w:bCs/>
                <w:sz w:val="24"/>
                <w:szCs w:val="18"/>
              </w:rPr>
              <w:t xml:space="preserve"> </w:t>
            </w:r>
            <w:r>
              <w:rPr>
                <w:rFonts w:eastAsia="Times New Roman" w:cs="Times New Roman" w:ascii="Times New Roman" w:hAnsi="Times New Roman"/>
                <w:b/>
                <w:bCs/>
                <w:sz w:val="24"/>
                <w:szCs w:val="18"/>
              </w:rPr>
              <w:t>«</w:t>
            </w:r>
            <w:r>
              <w:rPr>
                <w:rStyle w:val="FontStyle15"/>
                <w:rFonts w:eastAsia="Times New Roman" w:cs="Times New Roman" w:ascii="Times New Roman" w:hAnsi="Times New Roman"/>
                <w:b w:val="false"/>
                <w:bCs w:val="false"/>
                <w:sz w:val="24"/>
                <w:szCs w:val="24"/>
              </w:rPr>
              <w:t>О  назначении публичных слушаний по проекту Решения Собрания Представителей сельского поселения Выселки муниципального района Ставропольский Самарской области «Об исполнении бюджета сельского поселения Выселки муниципального района Ставропольский Самарской области за 2020 год» (приложение  к постановлению  проект Решения «Об исполнении бюджета сельского поселения Выселки муниципального района Ставропольский Самарской области за 2020 год»  )</w:t>
            </w:r>
          </w:p>
          <w:p>
            <w:pPr>
              <w:pStyle w:val="Normal"/>
              <w:widowControl w:val="false"/>
              <w:tabs>
                <w:tab w:val="clear" w:pos="708"/>
                <w:tab w:val="left" w:pos="3750" w:leader="none"/>
              </w:tabs>
              <w:suppressAutoHyphens w:val="true"/>
              <w:overflowPunct w:val="false"/>
              <w:bidi w:val="0"/>
              <w:spacing w:lineRule="auto" w:line="240" w:before="0" w:after="29"/>
              <w:ind w:left="170" w:right="0" w:hanging="0"/>
              <w:jc w:val="both"/>
              <w:textAlignment w:val="baseline"/>
              <w:rPr>
                <w:rFonts w:ascii="Times New Roman" w:hAnsi="Times New Roman"/>
                <w:sz w:val="24"/>
                <w:szCs w:val="24"/>
              </w:rPr>
            </w:pPr>
            <w:r>
              <w:rPr>
                <w:rFonts w:ascii="Times New Roman" w:hAnsi="Times New Roman"/>
                <w:sz w:val="24"/>
                <w:szCs w:val="24"/>
              </w:rPr>
            </w:r>
          </w:p>
        </w:tc>
        <w:tc>
          <w:tcPr>
            <w:tcW w:w="142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Calibri"/>
                <w:sz w:val="20"/>
                <w:szCs w:val="20"/>
                <w:lang w:eastAsia="en-US"/>
              </w:rPr>
            </w:pPr>
            <w:r>
              <w:rPr>
                <w:rFonts w:eastAsia="Calibri" w:ascii="Times New Roman" w:hAnsi="Times New Roman"/>
                <w:sz w:val="20"/>
                <w:szCs w:val="20"/>
                <w:lang w:eastAsia="en-US"/>
              </w:rPr>
              <w:t>02.04.2021</w:t>
            </w:r>
          </w:p>
        </w:tc>
        <w:tc>
          <w:tcPr>
            <w:tcW w:w="141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overflowPunct w:val="true"/>
              <w:bidi w:val="0"/>
              <w:spacing w:lineRule="auto" w:line="240" w:before="0" w:after="0"/>
              <w:ind w:left="0" w:right="0" w:hanging="0"/>
              <w:jc w:val="center"/>
              <w:textAlignment w:val="baseline"/>
              <w:rPr>
                <w:rFonts w:ascii="Times New Roman" w:hAnsi="Times New Roman"/>
                <w:b w:val="false"/>
                <w:b w:val="false"/>
                <w:bCs w:val="false"/>
              </w:rPr>
            </w:pPr>
            <w:r>
              <w:rPr>
                <w:rFonts w:ascii="Times New Roman" w:hAnsi="Times New Roman"/>
                <w:b w:val="false"/>
                <w:bCs w:val="false"/>
              </w:rPr>
              <w:t>№</w:t>
            </w:r>
            <w:r>
              <w:rPr>
                <w:rFonts w:ascii="Times New Roman" w:hAnsi="Times New Roman"/>
                <w:b w:val="false"/>
                <w:bCs w:val="false"/>
              </w:rPr>
              <w:t>17</w:t>
            </w:r>
          </w:p>
          <w:p>
            <w:pPr>
              <w:pStyle w:val="Normal"/>
              <w:widowControl w:val="false"/>
              <w:suppressAutoHyphens w:val="true"/>
              <w:overflowPunct w:val="true"/>
              <w:bidi w:val="0"/>
              <w:spacing w:lineRule="auto" w:line="240" w:before="0" w:after="0"/>
              <w:ind w:left="0" w:right="0" w:hanging="0"/>
              <w:jc w:val="center"/>
              <w:textAlignment w:val="baseline"/>
              <w:rPr>
                <w:rFonts w:ascii="Times New Roman" w:hAnsi="Times New Roman"/>
                <w:b w:val="false"/>
                <w:b w:val="false"/>
                <w:bCs w:val="false"/>
              </w:rPr>
            </w:pPr>
            <w:r>
              <w:rPr>
                <w:rFonts w:ascii="Times New Roman" w:hAnsi="Times New Roman"/>
                <w:b w:val="false"/>
                <w:bCs w:val="false"/>
              </w:rPr>
              <w:t>05.04.2021</w:t>
            </w:r>
          </w:p>
        </w:tc>
      </w:tr>
      <w:tr>
        <w:trPr/>
        <w:tc>
          <w:tcPr>
            <w:tcW w:w="662" w:type="dxa"/>
            <w:tcBorders>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Calibri"/>
                <w:sz w:val="20"/>
                <w:szCs w:val="20"/>
                <w:lang w:eastAsia="en-US"/>
              </w:rPr>
            </w:pPr>
            <w:r>
              <w:rPr>
                <w:rFonts w:eastAsia="Calibri" w:ascii="Times New Roman" w:hAnsi="Times New Roman"/>
                <w:sz w:val="20"/>
                <w:szCs w:val="20"/>
                <w:lang w:eastAsia="en-US"/>
              </w:rPr>
              <w:t>2</w:t>
            </w:r>
          </w:p>
        </w:tc>
        <w:tc>
          <w:tcPr>
            <w:tcW w:w="7418" w:type="dxa"/>
            <w:tcBorders>
              <w:left w:val="single" w:sz="4" w:space="0" w:color="000000"/>
              <w:bottom w:val="single" w:sz="4" w:space="0" w:color="000000"/>
              <w:right w:val="single" w:sz="4" w:space="0" w:color="000000"/>
            </w:tcBorders>
          </w:tcPr>
          <w:p>
            <w:pPr>
              <w:pStyle w:val="Normal"/>
              <w:widowControl w:val="false"/>
              <w:tabs>
                <w:tab w:val="clear" w:pos="708"/>
                <w:tab w:val="left" w:pos="8931" w:leader="none"/>
              </w:tabs>
              <w:suppressAutoHyphens w:val="true"/>
              <w:overflowPunct w:val="false"/>
              <w:bidi w:val="0"/>
              <w:spacing w:lineRule="auto" w:line="240" w:before="0" w:after="0"/>
              <w:ind w:left="0" w:right="0" w:hanging="0"/>
              <w:jc w:val="left"/>
              <w:textAlignment w:val="baseline"/>
              <w:rPr>
                <w:rFonts w:ascii="Times New Roman" w:hAnsi="Times New Roman" w:eastAsia="Calibri"/>
                <w:sz w:val="20"/>
                <w:szCs w:val="20"/>
                <w:lang w:eastAsia="en-US"/>
              </w:rPr>
            </w:pPr>
            <w:r>
              <w:rPr>
                <w:rFonts w:eastAsia="Times New Roman" w:cs="Times New Roman" w:ascii="Times New Roman" w:hAnsi="Times New Roman"/>
                <w:b/>
                <w:bCs w:val="false"/>
                <w:color w:val="000000"/>
                <w:sz w:val="24"/>
                <w:szCs w:val="24"/>
                <w:lang w:eastAsia="ru-RU"/>
              </w:rPr>
              <w:t>«</w:t>
            </w:r>
            <w:r>
              <w:rPr>
                <w:rFonts w:eastAsia="Calibri" w:cs="Times New Roman" w:ascii="Times New Roman" w:hAnsi="Times New Roman"/>
                <w:b w:val="false"/>
                <w:bCs w:val="false"/>
                <w:sz w:val="24"/>
                <w:szCs w:val="24"/>
                <w:lang w:eastAsia="en-US"/>
              </w:rPr>
              <w:t>Об определении мест и способов разведения костров, сжигания мусора, травы, листвы и иных отходов, материалов или изделий на территориях общего пользования сельского поселения Выселки муниципального района Ставропольский Самарской области</w:t>
            </w:r>
          </w:p>
        </w:tc>
        <w:tc>
          <w:tcPr>
            <w:tcW w:w="1420" w:type="dxa"/>
            <w:tcBorders>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Calibri"/>
                <w:sz w:val="20"/>
                <w:szCs w:val="20"/>
                <w:lang w:eastAsia="en-US"/>
              </w:rPr>
            </w:pPr>
            <w:r>
              <w:rPr>
                <w:rFonts w:eastAsia="Calibri" w:ascii="Times New Roman" w:hAnsi="Times New Roman"/>
                <w:sz w:val="20"/>
                <w:szCs w:val="20"/>
                <w:lang w:eastAsia="en-US"/>
              </w:rPr>
              <w:t>13.04.2021</w:t>
            </w:r>
          </w:p>
        </w:tc>
        <w:tc>
          <w:tcPr>
            <w:tcW w:w="1414" w:type="dxa"/>
            <w:tcBorders>
              <w:left w:val="single" w:sz="4" w:space="0" w:color="000000"/>
              <w:bottom w:val="single" w:sz="4" w:space="0" w:color="000000"/>
              <w:right w:val="single" w:sz="4" w:space="0" w:color="000000"/>
            </w:tcBorders>
          </w:tcPr>
          <w:p>
            <w:pPr>
              <w:pStyle w:val="Normal"/>
              <w:widowControl w:val="false"/>
              <w:suppressAutoHyphens w:val="true"/>
              <w:overflowPunct w:val="true"/>
              <w:bidi w:val="0"/>
              <w:spacing w:lineRule="auto" w:line="240" w:before="0" w:after="0"/>
              <w:ind w:left="0" w:right="0" w:hanging="0"/>
              <w:jc w:val="center"/>
              <w:textAlignment w:val="baseline"/>
              <w:rPr>
                <w:rFonts w:ascii="Times New Roman" w:hAnsi="Times New Roman"/>
                <w:b w:val="false"/>
                <w:b w:val="false"/>
                <w:bCs w:val="false"/>
              </w:rPr>
            </w:pPr>
            <w:r>
              <w:rPr>
                <w:rFonts w:ascii="Times New Roman" w:hAnsi="Times New Roman"/>
                <w:b w:val="false"/>
                <w:bCs w:val="false"/>
              </w:rPr>
              <w:t>№</w:t>
            </w:r>
            <w:r>
              <w:rPr>
                <w:rFonts w:ascii="Times New Roman" w:hAnsi="Times New Roman"/>
                <w:b w:val="false"/>
                <w:bCs w:val="false"/>
              </w:rPr>
              <w:t>19</w:t>
            </w:r>
          </w:p>
          <w:p>
            <w:pPr>
              <w:pStyle w:val="Normal"/>
              <w:widowControl w:val="false"/>
              <w:suppressAutoHyphens w:val="true"/>
              <w:overflowPunct w:val="true"/>
              <w:bidi w:val="0"/>
              <w:spacing w:lineRule="auto" w:line="240" w:before="0" w:after="0"/>
              <w:ind w:left="0" w:right="0" w:hanging="0"/>
              <w:jc w:val="center"/>
              <w:textAlignment w:val="baseline"/>
              <w:rPr>
                <w:rFonts w:ascii="Times New Roman" w:hAnsi="Times New Roman"/>
                <w:b w:val="false"/>
                <w:b w:val="false"/>
                <w:bCs w:val="false"/>
              </w:rPr>
            </w:pPr>
            <w:r>
              <w:rPr>
                <w:rFonts w:ascii="Times New Roman" w:hAnsi="Times New Roman"/>
                <w:b w:val="false"/>
                <w:bCs w:val="false"/>
              </w:rPr>
              <w:t>19.04.2021</w:t>
            </w:r>
          </w:p>
        </w:tc>
      </w:tr>
      <w:tr>
        <w:trPr/>
        <w:tc>
          <w:tcPr>
            <w:tcW w:w="662" w:type="dxa"/>
            <w:tcBorders>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Calibri"/>
                <w:sz w:val="20"/>
                <w:szCs w:val="20"/>
                <w:lang w:eastAsia="en-US"/>
              </w:rPr>
            </w:pPr>
            <w:r>
              <w:rPr>
                <w:rFonts w:eastAsia="Calibri" w:ascii="Times New Roman" w:hAnsi="Times New Roman"/>
                <w:sz w:val="20"/>
                <w:szCs w:val="20"/>
                <w:lang w:eastAsia="en-US"/>
              </w:rPr>
              <w:t>3</w:t>
            </w:r>
          </w:p>
        </w:tc>
        <w:tc>
          <w:tcPr>
            <w:tcW w:w="7418" w:type="dxa"/>
            <w:tcBorders>
              <w:left w:val="single" w:sz="4" w:space="0" w:color="000000"/>
              <w:bottom w:val="single" w:sz="4" w:space="0" w:color="000000"/>
              <w:right w:val="single" w:sz="4" w:space="0" w:color="000000"/>
            </w:tcBorders>
          </w:tcPr>
          <w:p>
            <w:pPr>
              <w:pStyle w:val="Normal"/>
              <w:widowControl w:val="false"/>
              <w:tabs>
                <w:tab w:val="clear" w:pos="708"/>
                <w:tab w:val="left" w:pos="3750" w:leader="none"/>
              </w:tabs>
              <w:suppressAutoHyphens w:val="true"/>
              <w:overflowPunct w:val="true"/>
              <w:bidi w:val="0"/>
              <w:spacing w:lineRule="auto" w:line="240" w:before="0" w:after="0"/>
              <w:ind w:left="0" w:right="0" w:hanging="0"/>
              <w:jc w:val="both"/>
              <w:textAlignment w:val="baseline"/>
              <w:rPr/>
            </w:pPr>
            <w:r>
              <w:rPr>
                <w:rFonts w:eastAsia="Times New Roman" w:cs="Times New Roman" w:ascii="Times New Roman" w:hAnsi="Times New Roman"/>
                <w:b w:val="false"/>
                <w:bCs w:val="false"/>
                <w:color w:val="000000"/>
                <w:sz w:val="24"/>
                <w:szCs w:val="24"/>
                <w:lang w:eastAsia="ru-RU"/>
              </w:rPr>
              <w:t>«Об утверждении административного регламента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w:t>
            </w:r>
          </w:p>
        </w:tc>
        <w:tc>
          <w:tcPr>
            <w:tcW w:w="1420" w:type="dxa"/>
            <w:tcBorders>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Calibri"/>
                <w:sz w:val="20"/>
                <w:szCs w:val="20"/>
                <w:lang w:eastAsia="en-US"/>
              </w:rPr>
            </w:pPr>
            <w:r>
              <w:rPr>
                <w:rFonts w:eastAsia="Calibri" w:ascii="Times New Roman" w:hAnsi="Times New Roman"/>
                <w:sz w:val="20"/>
                <w:szCs w:val="20"/>
                <w:lang w:eastAsia="en-US"/>
              </w:rPr>
              <w:t>13.04.2021</w:t>
            </w:r>
          </w:p>
        </w:tc>
        <w:tc>
          <w:tcPr>
            <w:tcW w:w="1414" w:type="dxa"/>
            <w:tcBorders>
              <w:left w:val="single" w:sz="4" w:space="0" w:color="000000"/>
              <w:bottom w:val="single" w:sz="4" w:space="0" w:color="000000"/>
              <w:right w:val="single" w:sz="4" w:space="0" w:color="000000"/>
            </w:tcBorders>
          </w:tcPr>
          <w:p>
            <w:pPr>
              <w:pStyle w:val="Normal"/>
              <w:widowControl w:val="false"/>
              <w:suppressAutoHyphens w:val="true"/>
              <w:overflowPunct w:val="true"/>
              <w:bidi w:val="0"/>
              <w:spacing w:lineRule="auto" w:line="240" w:before="0" w:after="0"/>
              <w:ind w:left="0" w:right="0" w:hanging="0"/>
              <w:jc w:val="center"/>
              <w:textAlignment w:val="baseline"/>
              <w:rPr>
                <w:rFonts w:ascii="Times New Roman" w:hAnsi="Times New Roman"/>
                <w:b w:val="false"/>
                <w:b w:val="false"/>
                <w:bCs w:val="false"/>
              </w:rPr>
            </w:pPr>
            <w:r>
              <w:rPr>
                <w:rFonts w:ascii="Times New Roman" w:hAnsi="Times New Roman"/>
                <w:b w:val="false"/>
                <w:bCs w:val="false"/>
              </w:rPr>
              <w:t>№</w:t>
            </w:r>
            <w:r>
              <w:rPr>
                <w:rFonts w:ascii="Times New Roman" w:hAnsi="Times New Roman"/>
                <w:b w:val="false"/>
                <w:bCs w:val="false"/>
              </w:rPr>
              <w:t>20</w:t>
            </w:r>
          </w:p>
          <w:p>
            <w:pPr>
              <w:pStyle w:val="Normal"/>
              <w:widowControl w:val="false"/>
              <w:suppressAutoHyphens w:val="true"/>
              <w:overflowPunct w:val="true"/>
              <w:bidi w:val="0"/>
              <w:spacing w:lineRule="auto" w:line="240" w:before="0" w:after="0"/>
              <w:ind w:left="0" w:right="0" w:hanging="0"/>
              <w:jc w:val="center"/>
              <w:textAlignment w:val="baseline"/>
              <w:rPr>
                <w:rFonts w:ascii="Times New Roman" w:hAnsi="Times New Roman"/>
                <w:b w:val="false"/>
                <w:b w:val="false"/>
                <w:bCs w:val="false"/>
              </w:rPr>
            </w:pPr>
            <w:r>
              <w:rPr>
                <w:rFonts w:eastAsia="Times New Roman" w:cs="Times New Roman" w:ascii="Times New Roman" w:hAnsi="Times New Roman"/>
                <w:b w:val="false"/>
                <w:bCs w:val="false"/>
                <w:color w:val="1A171B"/>
                <w:sz w:val="24"/>
                <w:szCs w:val="24"/>
                <w:lang w:eastAsia="ar-SA"/>
              </w:rPr>
              <w:t>19.04.2021</w:t>
            </w:r>
          </w:p>
        </w:tc>
      </w:tr>
      <w:tr>
        <w:trPr/>
        <w:tc>
          <w:tcPr>
            <w:tcW w:w="662" w:type="dxa"/>
            <w:tcBorders>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Calibri"/>
                <w:sz w:val="20"/>
                <w:szCs w:val="20"/>
                <w:lang w:eastAsia="en-US"/>
              </w:rPr>
            </w:pPr>
            <w:r>
              <w:rPr>
                <w:rFonts w:eastAsia="Calibri" w:ascii="Times New Roman" w:hAnsi="Times New Roman"/>
                <w:sz w:val="20"/>
                <w:szCs w:val="20"/>
                <w:lang w:eastAsia="en-US"/>
              </w:rPr>
              <w:t>4</w:t>
            </w:r>
          </w:p>
        </w:tc>
        <w:tc>
          <w:tcPr>
            <w:tcW w:w="7418" w:type="dxa"/>
            <w:tcBorders>
              <w:left w:val="single" w:sz="4" w:space="0" w:color="000000"/>
              <w:bottom w:val="single" w:sz="4" w:space="0" w:color="000000"/>
              <w:right w:val="single" w:sz="4" w:space="0" w:color="000000"/>
            </w:tcBorders>
          </w:tcPr>
          <w:p>
            <w:pPr>
              <w:pStyle w:val="Normal"/>
              <w:widowControl w:val="false"/>
              <w:tabs>
                <w:tab w:val="clear" w:pos="708"/>
                <w:tab w:val="left" w:pos="3750" w:leader="none"/>
              </w:tabs>
              <w:suppressAutoHyphens w:val="true"/>
              <w:overflowPunct w:val="false"/>
              <w:bidi w:val="0"/>
              <w:spacing w:lineRule="auto" w:line="240" w:before="0" w:after="0"/>
              <w:ind w:left="0" w:right="0" w:hanging="0"/>
              <w:jc w:val="both"/>
              <w:textAlignment w:val="baseline"/>
              <w:rPr>
                <w:rFonts w:ascii="Times New Roman" w:hAnsi="Times New Roman"/>
                <w:sz w:val="24"/>
                <w:szCs w:val="24"/>
              </w:rPr>
            </w:pPr>
            <w:r>
              <w:rPr>
                <w:rFonts w:eastAsia="Times New Roman" w:cs="Times New Roman" w:ascii="Times New Roman" w:hAnsi="Times New Roman"/>
                <w:b/>
                <w:bCs/>
                <w:color w:val="000000"/>
                <w:sz w:val="24"/>
                <w:szCs w:val="24"/>
                <w:lang w:eastAsia="ru-RU"/>
              </w:rPr>
              <w:t>«</w:t>
            </w:r>
            <w:r>
              <w:rPr>
                <w:rFonts w:eastAsia="Times New Roman" w:cs="Times New Roman" w:ascii="Times New Roman" w:hAnsi="Times New Roman"/>
                <w:b w:val="false"/>
                <w:bCs w:val="false"/>
                <w:color w:val="000000"/>
                <w:spacing w:val="10"/>
                <w:sz w:val="24"/>
                <w:szCs w:val="24"/>
                <w:shd w:fill="auto" w:val="clear"/>
                <w:lang w:eastAsia="ru-RU"/>
              </w:rPr>
              <w:t>Об утверждении Положения об архиве администрации сельского поселения Выселки муниципального района Ставропольский Самарской области»;</w:t>
            </w:r>
          </w:p>
        </w:tc>
        <w:tc>
          <w:tcPr>
            <w:tcW w:w="1420" w:type="dxa"/>
            <w:tcBorders>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Calibri"/>
                <w:sz w:val="20"/>
                <w:szCs w:val="20"/>
                <w:lang w:eastAsia="en-US"/>
              </w:rPr>
            </w:pPr>
            <w:r>
              <w:rPr>
                <w:rFonts w:eastAsia="Calibri" w:ascii="Times New Roman" w:hAnsi="Times New Roman"/>
                <w:sz w:val="20"/>
                <w:szCs w:val="20"/>
                <w:lang w:eastAsia="en-US"/>
              </w:rPr>
              <w:t>20.04.2021</w:t>
            </w:r>
          </w:p>
        </w:tc>
        <w:tc>
          <w:tcPr>
            <w:tcW w:w="1414" w:type="dxa"/>
            <w:tcBorders>
              <w:left w:val="single" w:sz="4" w:space="0" w:color="000000"/>
              <w:bottom w:val="single" w:sz="4" w:space="0" w:color="000000"/>
              <w:right w:val="single" w:sz="4" w:space="0" w:color="000000"/>
            </w:tcBorders>
          </w:tcPr>
          <w:p>
            <w:pPr>
              <w:pStyle w:val="Normal"/>
              <w:widowControl w:val="false"/>
              <w:suppressAutoHyphens w:val="true"/>
              <w:overflowPunct w:val="true"/>
              <w:bidi w:val="0"/>
              <w:spacing w:lineRule="auto" w:line="240" w:before="0" w:after="0"/>
              <w:ind w:left="0" w:right="0" w:hanging="0"/>
              <w:jc w:val="center"/>
              <w:textAlignment w:val="baseline"/>
              <w:rPr>
                <w:rFonts w:ascii="Times New Roman" w:hAnsi="Times New Roman"/>
                <w:b w:val="false"/>
                <w:b w:val="false"/>
                <w:bCs w:val="false"/>
              </w:rPr>
            </w:pPr>
            <w:r>
              <w:rPr>
                <w:rFonts w:ascii="Times New Roman" w:hAnsi="Times New Roman"/>
                <w:b w:val="false"/>
                <w:bCs w:val="false"/>
              </w:rPr>
              <w:t>№</w:t>
            </w:r>
            <w:r>
              <w:rPr>
                <w:rFonts w:ascii="Times New Roman" w:hAnsi="Times New Roman"/>
                <w:b w:val="false"/>
                <w:bCs w:val="false"/>
              </w:rPr>
              <w:t>22</w:t>
            </w:r>
          </w:p>
          <w:p>
            <w:pPr>
              <w:pStyle w:val="Normal"/>
              <w:widowControl w:val="false"/>
              <w:suppressAutoHyphens w:val="true"/>
              <w:overflowPunct w:val="true"/>
              <w:bidi w:val="0"/>
              <w:spacing w:lineRule="auto" w:line="240" w:before="0" w:after="0"/>
              <w:ind w:left="0" w:right="0" w:hanging="0"/>
              <w:jc w:val="center"/>
              <w:textAlignment w:val="baseline"/>
              <w:rPr>
                <w:rFonts w:ascii="Times New Roman" w:hAnsi="Times New Roman"/>
                <w:b w:val="false"/>
                <w:b w:val="false"/>
                <w:bCs w:val="false"/>
              </w:rPr>
            </w:pPr>
            <w:r>
              <w:rPr>
                <w:rFonts w:eastAsia="Times New Roman" w:cs="Times New Roman" w:ascii="Times New Roman" w:hAnsi="Times New Roman"/>
                <w:b w:val="false"/>
                <w:bCs w:val="false"/>
                <w:color w:val="1A171B"/>
                <w:sz w:val="24"/>
                <w:szCs w:val="24"/>
                <w:lang w:eastAsia="ar-SA"/>
              </w:rPr>
              <w:t>19.04.2021</w:t>
            </w:r>
          </w:p>
        </w:tc>
      </w:tr>
    </w:tbl>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widowControl w:val="false"/>
        <w:suppressAutoHyphens w:val="true"/>
        <w:bidi w:val="0"/>
        <w:spacing w:lineRule="auto" w:line="240" w:before="0" w:after="0"/>
        <w:ind w:left="-454" w:right="0" w:hanging="0"/>
        <w:jc w:val="both"/>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r>
    </w:p>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rFonts w:ascii="Times New Roman" w:hAnsi="Times New Roman"/>
          <w:sz w:val="24"/>
          <w:szCs w:val="24"/>
        </w:rPr>
      </w:pPr>
      <w:r>
        <w:rPr>
          <w:rFonts w:ascii="Times New Roman" w:hAnsi="Times New Roman"/>
          <w:sz w:val="24"/>
          <w:szCs w:val="24"/>
        </w:rPr>
        <w:t xml:space="preserve">Глава    сельского поселения Выселки </w:t>
        <w:tab/>
        <w:tab/>
        <w:t xml:space="preserve">                                        З.Г.Мердеев</w:t>
      </w:r>
    </w:p>
    <w:p>
      <w:pPr>
        <w:pStyle w:val="Normal"/>
        <w:widowControl/>
        <w:suppressAutoHyphens w:val="true"/>
        <w:bidi w:val="0"/>
        <w:spacing w:lineRule="auto" w:line="240" w:before="0" w:after="0"/>
        <w:ind w:left="-510" w:right="0" w:hanging="0"/>
        <w:jc w:val="both"/>
        <w:rPr/>
      </w:pPr>
      <w:r>
        <w:rPr>
          <w:rFonts w:eastAsia="Times New Roman" w:cs="Times New Roman" w:ascii="Times New Roman" w:hAnsi="Times New Roman"/>
          <w:b/>
          <w:bCs/>
          <w:color w:val="1A171B"/>
          <w:sz w:val="24"/>
          <w:szCs w:val="24"/>
          <w:lang w:eastAsia="ar-SA"/>
        </w:rPr>
        <w:t xml:space="preserve"> </w:t>
      </w:r>
    </w:p>
    <w:sectPr>
      <w:type w:val="nextPage"/>
      <w:pgSz w:w="11906" w:h="16838"/>
      <w:pgMar w:left="1701" w:right="850" w:header="0" w:top="142" w:footer="0" w:bottom="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imes New Roman">
    <w:charset w:val="cc"/>
    <w:family w:val="roman"/>
    <w:pitch w:val="variable"/>
  </w:font>
  <w:font w:name="Arial">
    <w:charset w:val="cc"/>
    <w:family w:val="roman"/>
    <w:pitch w:val="variable"/>
  </w:font>
  <w:font w:name="Courier New">
    <w:charset w:val="cc"/>
    <w:family w:val="roman"/>
    <w:pitch w:val="variable"/>
  </w:font>
  <w:font w:name="Liberation Sans">
    <w:altName w:val="Arial"/>
    <w:charset w:val="cc"/>
    <w:family w:val="roman"/>
    <w:pitch w:val="variable"/>
  </w:font>
  <w:font w:name="Georgia">
    <w:charset w:val="cc"/>
    <w:family w:val="roman"/>
    <w:pitch w:val="variable"/>
  </w:font>
  <w:font w:name="Arial Unicode MS">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Times New Roman" w:cs="Times New Roman"/>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0428"/>
    <w:pPr>
      <w:widowControl/>
      <w:suppressAutoHyphens w:val="true"/>
      <w:bidi w:val="0"/>
      <w:spacing w:lineRule="auto" w:line="276" w:before="0" w:after="200"/>
      <w:jc w:val="left"/>
    </w:pPr>
    <w:rPr>
      <w:rFonts w:ascii="Calibri" w:hAnsi="Calibri" w:eastAsia="Times New Roman" w:cs="Times New Roman"/>
      <w:color w:val="auto"/>
      <w:kern w:val="0"/>
      <w:sz w:val="22"/>
      <w:szCs w:val="22"/>
      <w:lang w:val="ru-RU" w:eastAsia="ru-RU" w:bidi="ar-SA"/>
    </w:rPr>
  </w:style>
  <w:style w:type="paragraph" w:styleId="1">
    <w:name w:val="Heading 1"/>
    <w:basedOn w:val="Normal"/>
    <w:next w:val="Normal"/>
    <w:link w:val="10"/>
    <w:qFormat/>
    <w:rsid w:val="00b56f9a"/>
    <w:pPr>
      <w:keepNext w:val="true"/>
      <w:spacing w:lineRule="auto" w:line="240" w:before="0" w:after="0"/>
      <w:outlineLvl w:val="0"/>
    </w:pPr>
    <w:rPr>
      <w:b/>
      <w:bCs/>
      <w:sz w:val="24"/>
      <w:szCs w:val="24"/>
    </w:rPr>
  </w:style>
  <w:style w:type="paragraph" w:styleId="2">
    <w:name w:val="Heading 2"/>
    <w:basedOn w:val="Normal"/>
    <w:next w:val="Normal"/>
    <w:link w:val="20"/>
    <w:uiPriority w:val="9"/>
    <w:unhideWhenUsed/>
    <w:qFormat/>
    <w:rsid w:val="00af19fd"/>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3">
    <w:name w:val="Heading 3"/>
    <w:basedOn w:val="Normal"/>
    <w:next w:val="Normal"/>
    <w:link w:val="30"/>
    <w:uiPriority w:val="9"/>
    <w:semiHidden/>
    <w:unhideWhenUsed/>
    <w:qFormat/>
    <w:rsid w:val="00b56f9a"/>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character" w:styleId="DefaultParagraphFont" w:default="1">
    <w:name w:val="Default Paragraph Font"/>
    <w:uiPriority w:val="1"/>
    <w:semiHidden/>
    <w:unhideWhenUsed/>
    <w:qFormat/>
    <w:rPr/>
  </w:style>
  <w:style w:type="character" w:styleId="FontStyle35" w:customStyle="1">
    <w:name w:val="Font Style35"/>
    <w:basedOn w:val="DefaultParagraphFont"/>
    <w:qFormat/>
    <w:rsid w:val="001912db"/>
    <w:rPr>
      <w:rFonts w:ascii="Times New Roman" w:hAnsi="Times New Roman" w:cs="Times New Roman"/>
      <w:b/>
      <w:bCs/>
      <w:sz w:val="26"/>
      <w:szCs w:val="26"/>
    </w:rPr>
  </w:style>
  <w:style w:type="character" w:styleId="FontStyle41" w:customStyle="1">
    <w:name w:val="Font Style41"/>
    <w:basedOn w:val="DefaultParagraphFont"/>
    <w:qFormat/>
    <w:rsid w:val="001912db"/>
    <w:rPr>
      <w:rFonts w:ascii="Times New Roman" w:hAnsi="Times New Roman" w:cs="Times New Roman"/>
      <w:b/>
      <w:bCs/>
      <w:sz w:val="38"/>
      <w:szCs w:val="38"/>
    </w:rPr>
  </w:style>
  <w:style w:type="character" w:styleId="Style11" w:customStyle="1">
    <w:name w:val="Основной текст Знак"/>
    <w:basedOn w:val="DefaultParagraphFont"/>
    <w:link w:val="a4"/>
    <w:qFormat/>
    <w:rsid w:val="00f80f1c"/>
    <w:rPr>
      <w:rFonts w:ascii="Times New Roman" w:hAnsi="Times New Roman" w:eastAsia="Times New Roman" w:cs="Times New Roman"/>
      <w:sz w:val="24"/>
      <w:szCs w:val="20"/>
    </w:rPr>
  </w:style>
  <w:style w:type="character" w:styleId="Style12" w:customStyle="1">
    <w:name w:val="Верхний колонтитул Знак"/>
    <w:basedOn w:val="DefaultParagraphFont"/>
    <w:link w:val="a7"/>
    <w:qFormat/>
    <w:rsid w:val="00980427"/>
    <w:rPr>
      <w:rFonts w:eastAsia="Lucida Sans Unicode" w:cs="Calibri"/>
      <w:kern w:val="2"/>
      <w:sz w:val="22"/>
      <w:szCs w:val="22"/>
      <w:lang w:val="ru-RU" w:eastAsia="ar-SA" w:bidi="ar-SA"/>
    </w:rPr>
  </w:style>
  <w:style w:type="character" w:styleId="Style13">
    <w:name w:val="Интернет-ссылка"/>
    <w:basedOn w:val="DefaultParagraphFont"/>
    <w:uiPriority w:val="99"/>
    <w:unhideWhenUsed/>
    <w:rsid w:val="00d63296"/>
    <w:rPr>
      <w:color w:val="0000FF"/>
      <w:u w:val="single"/>
    </w:rPr>
  </w:style>
  <w:style w:type="character" w:styleId="Strong">
    <w:name w:val="Strong"/>
    <w:basedOn w:val="DefaultParagraphFont"/>
    <w:uiPriority w:val="22"/>
    <w:qFormat/>
    <w:rsid w:val="00285fb0"/>
    <w:rPr>
      <w:b/>
      <w:bCs/>
    </w:rPr>
  </w:style>
  <w:style w:type="character" w:styleId="Style14" w:customStyle="1">
    <w:name w:val="Гипертекстовая ссылка"/>
    <w:qFormat/>
    <w:rsid w:val="00cb43ee"/>
    <w:rPr>
      <w:b/>
      <w:bCs/>
      <w:color w:val="106BBE"/>
      <w:sz w:val="26"/>
      <w:szCs w:val="26"/>
    </w:rPr>
  </w:style>
  <w:style w:type="character" w:styleId="Style15" w:customStyle="1">
    <w:name w:val="Основной текст с отступом Знак"/>
    <w:basedOn w:val="DefaultParagraphFont"/>
    <w:link w:val="ad"/>
    <w:uiPriority w:val="99"/>
    <w:semiHidden/>
    <w:qFormat/>
    <w:rsid w:val="00cb43ee"/>
    <w:rPr>
      <w:rFonts w:ascii="Times New Roman" w:hAnsi="Times New Roman" w:eastAsia="Times New Roman"/>
      <w:sz w:val="28"/>
      <w:szCs w:val="28"/>
    </w:rPr>
  </w:style>
  <w:style w:type="character" w:styleId="Val" w:customStyle="1">
    <w:name w:val="val"/>
    <w:basedOn w:val="DefaultParagraphFont"/>
    <w:qFormat/>
    <w:rsid w:val="00310ac6"/>
    <w:rPr/>
  </w:style>
  <w:style w:type="character" w:styleId="S2" w:customStyle="1">
    <w:name w:val="s2"/>
    <w:basedOn w:val="DefaultParagraphFont"/>
    <w:qFormat/>
    <w:rsid w:val="00be507b"/>
    <w:rPr/>
  </w:style>
  <w:style w:type="character" w:styleId="Link" w:customStyle="1">
    <w:name w:val="link"/>
    <w:basedOn w:val="DefaultParagraphFont"/>
    <w:qFormat/>
    <w:rsid w:val="0061488b"/>
    <w:rPr/>
  </w:style>
  <w:style w:type="character" w:styleId="Appleconvertedspace" w:customStyle="1">
    <w:name w:val="apple-converted-space"/>
    <w:basedOn w:val="DefaultParagraphFont"/>
    <w:qFormat/>
    <w:rsid w:val="00872ff2"/>
    <w:rPr/>
  </w:style>
  <w:style w:type="character" w:styleId="11" w:customStyle="1">
    <w:name w:val="Заголовок 1 Знак"/>
    <w:basedOn w:val="DefaultParagraphFont"/>
    <w:link w:val="1"/>
    <w:qFormat/>
    <w:rsid w:val="00b56f9a"/>
    <w:rPr>
      <w:b/>
      <w:bCs/>
      <w:sz w:val="24"/>
      <w:szCs w:val="24"/>
    </w:rPr>
  </w:style>
  <w:style w:type="character" w:styleId="31" w:customStyle="1">
    <w:name w:val="Заголовок 3 Знак"/>
    <w:basedOn w:val="DefaultParagraphFont"/>
    <w:link w:val="3"/>
    <w:uiPriority w:val="9"/>
    <w:semiHidden/>
    <w:qFormat/>
    <w:rsid w:val="00b56f9a"/>
    <w:rPr>
      <w:rFonts w:ascii="Cambria" w:hAnsi="Cambria" w:eastAsia="" w:cs="" w:asciiTheme="majorHAnsi" w:cstheme="majorBidi" w:eastAsiaTheme="majorEastAsia" w:hAnsiTheme="majorHAnsi"/>
      <w:b/>
      <w:bCs/>
      <w:color w:val="4F81BD" w:themeColor="accent1"/>
      <w:sz w:val="22"/>
      <w:szCs w:val="22"/>
    </w:rPr>
  </w:style>
  <w:style w:type="character" w:styleId="32" w:customStyle="1">
    <w:name w:val="Основной текст (3)_"/>
    <w:basedOn w:val="DefaultParagraphFont"/>
    <w:link w:val="32"/>
    <w:qFormat/>
    <w:rsid w:val="000e4354"/>
    <w:rPr>
      <w:b/>
      <w:bCs/>
      <w:spacing w:val="8"/>
      <w:sz w:val="19"/>
      <w:szCs w:val="19"/>
      <w:shd w:fill="FFFFFF" w:val="clear"/>
    </w:rPr>
  </w:style>
  <w:style w:type="character" w:styleId="21" w:customStyle="1">
    <w:name w:val="Основной текст (2)_"/>
    <w:basedOn w:val="DefaultParagraphFont"/>
    <w:link w:val="22"/>
    <w:uiPriority w:val="99"/>
    <w:qFormat/>
    <w:rsid w:val="000e4354"/>
    <w:rPr>
      <w:rFonts w:ascii="Times New Roman" w:hAnsi="Times New Roman"/>
      <w:b/>
      <w:bCs/>
      <w:sz w:val="28"/>
      <w:szCs w:val="28"/>
      <w:shd w:fill="FFFFFF" w:val="clear"/>
    </w:rPr>
  </w:style>
  <w:style w:type="character" w:styleId="ConsPlusNormal" w:customStyle="1">
    <w:name w:val="ConsPlusNormal Знак"/>
    <w:basedOn w:val="DefaultParagraphFont"/>
    <w:link w:val="ConsPlusNormal"/>
    <w:uiPriority w:val="99"/>
    <w:qFormat/>
    <w:locked/>
    <w:rsid w:val="000e4354"/>
    <w:rPr>
      <w:rFonts w:ascii="Arial" w:hAnsi="Arial" w:eastAsia="Arial" w:cs="Arial"/>
      <w:lang w:eastAsia="ar-SA"/>
    </w:rPr>
  </w:style>
  <w:style w:type="character" w:styleId="FontStyle38" w:customStyle="1">
    <w:name w:val="Font Style38"/>
    <w:uiPriority w:val="99"/>
    <w:qFormat/>
    <w:rsid w:val="00182134"/>
    <w:rPr>
      <w:rFonts w:ascii="Times New Roman" w:hAnsi="Times New Roman" w:cs="Times New Roman"/>
      <w:sz w:val="22"/>
      <w:szCs w:val="22"/>
    </w:rPr>
  </w:style>
  <w:style w:type="character" w:styleId="FontStyle11" w:customStyle="1">
    <w:name w:val="Font Style11"/>
    <w:basedOn w:val="DefaultParagraphFont"/>
    <w:qFormat/>
    <w:rsid w:val="00b626ae"/>
    <w:rPr>
      <w:rFonts w:ascii="Times New Roman" w:hAnsi="Times New Roman" w:cs="Times New Roman"/>
      <w:sz w:val="22"/>
      <w:szCs w:val="22"/>
    </w:rPr>
  </w:style>
  <w:style w:type="character" w:styleId="FontStyle15" w:customStyle="1">
    <w:name w:val="Font Style15"/>
    <w:basedOn w:val="DefaultParagraphFont"/>
    <w:uiPriority w:val="99"/>
    <w:qFormat/>
    <w:rsid w:val="004521b4"/>
    <w:rPr>
      <w:rFonts w:ascii="Courier New" w:hAnsi="Courier New" w:cs="Courier New"/>
      <w:b/>
      <w:bCs/>
      <w:sz w:val="22"/>
      <w:szCs w:val="22"/>
    </w:rPr>
  </w:style>
  <w:style w:type="character" w:styleId="22" w:customStyle="1">
    <w:name w:val="Заголовок 2 Знак"/>
    <w:basedOn w:val="DefaultParagraphFont"/>
    <w:link w:val="2"/>
    <w:uiPriority w:val="9"/>
    <w:qFormat/>
    <w:rsid w:val="00af19fd"/>
    <w:rPr>
      <w:rFonts w:ascii="Cambria" w:hAnsi="Cambria" w:eastAsia="" w:cs="" w:asciiTheme="majorHAnsi" w:cstheme="majorBidi" w:eastAsiaTheme="majorEastAsia" w:hAnsiTheme="majorHAnsi"/>
      <w:b/>
      <w:bCs/>
      <w:color w:val="4F81BD" w:themeColor="accent1"/>
      <w:sz w:val="26"/>
      <w:szCs w:val="26"/>
    </w:rPr>
  </w:style>
  <w:style w:type="paragraph" w:styleId="Style16">
    <w:name w:val="Заголовок"/>
    <w:basedOn w:val="Normal"/>
    <w:next w:val="Style17"/>
    <w:qFormat/>
    <w:pPr>
      <w:keepNext w:val="true"/>
      <w:spacing w:before="240" w:after="120"/>
    </w:pPr>
    <w:rPr>
      <w:rFonts w:ascii="Liberation Sans" w:hAnsi="Liberation Sans" w:eastAsia="Microsoft YaHei" w:cs="Arial"/>
      <w:sz w:val="28"/>
      <w:szCs w:val="28"/>
    </w:rPr>
  </w:style>
  <w:style w:type="paragraph" w:styleId="Style17">
    <w:name w:val="Body Text"/>
    <w:basedOn w:val="Normal"/>
    <w:link w:val="a5"/>
    <w:rsid w:val="00f80f1c"/>
    <w:pPr>
      <w:spacing w:lineRule="auto" w:line="240" w:before="0" w:after="0"/>
      <w:ind w:right="-766" w:hanging="0"/>
    </w:pPr>
    <w:rPr>
      <w:rFonts w:ascii="Times New Roman" w:hAnsi="Times New Roman"/>
      <w:sz w:val="24"/>
      <w:szCs w:val="20"/>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Указатель"/>
    <w:basedOn w:val="Normal"/>
    <w:qFormat/>
    <w:pPr>
      <w:suppressLineNumbers/>
    </w:pPr>
    <w:rPr>
      <w:rFonts w:cs="Arial"/>
    </w:rPr>
  </w:style>
  <w:style w:type="paragraph" w:styleId="ConsPlusTitle" w:customStyle="1">
    <w:name w:val="ConsPlusTitle"/>
    <w:uiPriority w:val="99"/>
    <w:qFormat/>
    <w:rsid w:val="00a37583"/>
    <w:pPr>
      <w:widowControl w:val="false"/>
      <w:suppressAutoHyphens w:val="true"/>
      <w:bidi w:val="0"/>
      <w:spacing w:before="0" w:after="0"/>
      <w:jc w:val="left"/>
    </w:pPr>
    <w:rPr>
      <w:rFonts w:ascii="Arial" w:hAnsi="Arial" w:eastAsia="Arial" w:cs="Arial"/>
      <w:b/>
      <w:bCs/>
      <w:color w:val="auto"/>
      <w:kern w:val="0"/>
      <w:sz w:val="20"/>
      <w:szCs w:val="20"/>
      <w:lang w:val="ru-RU" w:eastAsia="ar-SA" w:bidi="ar-SA"/>
    </w:rPr>
  </w:style>
  <w:style w:type="paragraph" w:styleId="Style110" w:customStyle="1">
    <w:name w:val="Style1"/>
    <w:basedOn w:val="Normal"/>
    <w:qFormat/>
    <w:rsid w:val="001912db"/>
    <w:pPr>
      <w:widowControl w:val="false"/>
      <w:spacing w:lineRule="exact" w:line="325" w:before="0" w:after="0"/>
      <w:jc w:val="center"/>
    </w:pPr>
    <w:rPr>
      <w:rFonts w:ascii="Times New Roman" w:hAnsi="Times New Roman"/>
      <w:sz w:val="24"/>
      <w:szCs w:val="24"/>
    </w:rPr>
  </w:style>
  <w:style w:type="paragraph" w:styleId="Style31" w:customStyle="1">
    <w:name w:val="Style3"/>
    <w:basedOn w:val="Normal"/>
    <w:qFormat/>
    <w:rsid w:val="001912db"/>
    <w:pPr>
      <w:widowControl w:val="false"/>
      <w:spacing w:lineRule="auto" w:line="240" w:before="0" w:after="0"/>
    </w:pPr>
    <w:rPr>
      <w:rFonts w:ascii="Times New Roman" w:hAnsi="Times New Roman"/>
      <w:sz w:val="24"/>
      <w:szCs w:val="24"/>
    </w:rPr>
  </w:style>
  <w:style w:type="paragraph" w:styleId="NormalWeb">
    <w:name w:val="Normal (Web)"/>
    <w:basedOn w:val="Normal"/>
    <w:uiPriority w:val="99"/>
    <w:unhideWhenUsed/>
    <w:qFormat/>
    <w:rsid w:val="0007454c"/>
    <w:pPr>
      <w:spacing w:lineRule="auto" w:line="240" w:beforeAutospacing="1" w:after="119"/>
      <w:jc w:val="both"/>
    </w:pPr>
    <w:rPr>
      <w:rFonts w:ascii="Times New Roman" w:hAnsi="Times New Roman"/>
      <w:sz w:val="24"/>
      <w:szCs w:val="24"/>
    </w:rPr>
  </w:style>
  <w:style w:type="paragraph" w:styleId="Standard" w:customStyle="1">
    <w:name w:val="Standard"/>
    <w:qFormat/>
    <w:rsid w:val="0007454c"/>
    <w:pPr>
      <w:widowControl w:val="false"/>
      <w:suppressAutoHyphens w:val="true"/>
      <w:bidi w:val="0"/>
      <w:spacing w:before="0" w:after="0"/>
      <w:jc w:val="left"/>
    </w:pPr>
    <w:rPr>
      <w:rFonts w:ascii="Arial" w:hAnsi="Arial" w:eastAsia="Lucida Sans Unicode" w:cs="Tahoma"/>
      <w:color w:val="auto"/>
      <w:kern w:val="2"/>
      <w:sz w:val="24"/>
      <w:szCs w:val="24"/>
      <w:lang w:val="ru-RU" w:eastAsia="ru-RU" w:bidi="ar-SA"/>
    </w:rPr>
  </w:style>
  <w:style w:type="paragraph" w:styleId="12" w:customStyle="1">
    <w:name w:val="Без интервала1"/>
    <w:qFormat/>
    <w:rsid w:val="00fa62f3"/>
    <w:pPr>
      <w:widowControl/>
      <w:suppressAutoHyphens w:val="true"/>
      <w:bidi w:val="0"/>
      <w:spacing w:lineRule="atLeast" w:line="100" w:before="0" w:after="0"/>
      <w:jc w:val="left"/>
    </w:pPr>
    <w:rPr>
      <w:rFonts w:ascii="Arial" w:hAnsi="Arial" w:eastAsia="Lucida Sans Unicode" w:cs="Mangal"/>
      <w:color w:val="auto"/>
      <w:kern w:val="2"/>
      <w:sz w:val="20"/>
      <w:szCs w:val="24"/>
      <w:lang w:val="ru-RU" w:eastAsia="hi-IN" w:bidi="hi-IN"/>
    </w:rPr>
  </w:style>
  <w:style w:type="paragraph" w:styleId="Style21">
    <w:name w:val="Верхний и нижний колонтитулы"/>
    <w:basedOn w:val="Normal"/>
    <w:qFormat/>
    <w:pPr/>
    <w:rPr/>
  </w:style>
  <w:style w:type="paragraph" w:styleId="Style22">
    <w:name w:val="Header"/>
    <w:link w:val="a8"/>
    <w:rsid w:val="00980427"/>
    <w:pPr>
      <w:widowControl w:val="false"/>
      <w:suppressLineNumbers/>
      <w:tabs>
        <w:tab w:val="clear" w:pos="708"/>
        <w:tab w:val="center" w:pos="4677" w:leader="none"/>
        <w:tab w:val="right" w:pos="9355" w:leader="none"/>
      </w:tabs>
      <w:suppressAutoHyphens w:val="true"/>
      <w:bidi w:val="0"/>
      <w:spacing w:before="0" w:after="0"/>
      <w:jc w:val="left"/>
      <w:textAlignment w:val="baseline"/>
    </w:pPr>
    <w:rPr>
      <w:rFonts w:ascii="Calibri" w:hAnsi="Calibri" w:eastAsia="Lucida Sans Unicode" w:cs="Calibri"/>
      <w:color w:val="auto"/>
      <w:kern w:val="2"/>
      <w:sz w:val="22"/>
      <w:szCs w:val="22"/>
      <w:lang w:val="ru-RU" w:eastAsia="ar-SA" w:bidi="ar-SA"/>
    </w:rPr>
  </w:style>
  <w:style w:type="paragraph" w:styleId="NoSpacing">
    <w:name w:val="No Spacing"/>
    <w:uiPriority w:val="1"/>
    <w:qFormat/>
    <w:rsid w:val="0090613a"/>
    <w:pPr>
      <w:widowControl/>
      <w:suppressAutoHyphens w:val="true"/>
      <w:bidi w:val="0"/>
      <w:spacing w:before="0" w:after="0"/>
      <w:jc w:val="left"/>
    </w:pPr>
    <w:rPr>
      <w:rFonts w:ascii="Calibri" w:hAnsi="Calibri" w:eastAsia="Calibri" w:cs="Times New Roman"/>
      <w:color w:val="auto"/>
      <w:kern w:val="0"/>
      <w:sz w:val="22"/>
      <w:szCs w:val="22"/>
      <w:lang w:val="ru-RU" w:eastAsia="en-US" w:bidi="ar-SA"/>
    </w:rPr>
  </w:style>
  <w:style w:type="paragraph" w:styleId="ConsPlusNormal1" w:customStyle="1">
    <w:name w:val="ConsPlusNormal"/>
    <w:link w:val="ConsPlusNormal0"/>
    <w:qFormat/>
    <w:rsid w:val="008700b9"/>
    <w:pPr>
      <w:widowControl/>
      <w:suppressAutoHyphens w:val="true"/>
      <w:bidi w:val="0"/>
      <w:spacing w:before="0" w:after="0"/>
      <w:ind w:firstLine="720"/>
      <w:jc w:val="left"/>
    </w:pPr>
    <w:rPr>
      <w:rFonts w:ascii="Arial" w:hAnsi="Arial" w:eastAsia="Arial" w:cs="Arial"/>
      <w:color w:val="auto"/>
      <w:kern w:val="0"/>
      <w:sz w:val="20"/>
      <w:szCs w:val="20"/>
      <w:lang w:val="ru-RU" w:eastAsia="ar-SA" w:bidi="ar-SA"/>
    </w:rPr>
  </w:style>
  <w:style w:type="paragraph" w:styleId="Textbody" w:customStyle="1">
    <w:name w:val="Text body"/>
    <w:basedOn w:val="Standard"/>
    <w:qFormat/>
    <w:rsid w:val="00cb43ee"/>
    <w:pPr>
      <w:spacing w:before="0" w:after="120"/>
    </w:pPr>
    <w:rPr>
      <w:rFonts w:cs="Mangal"/>
      <w:lang w:eastAsia="zh-CN" w:bidi="hi-IN"/>
    </w:rPr>
  </w:style>
  <w:style w:type="paragraph" w:styleId="Style23">
    <w:name w:val="Body Text Indent"/>
    <w:basedOn w:val="Normal"/>
    <w:link w:val="ae"/>
    <w:uiPriority w:val="99"/>
    <w:semiHidden/>
    <w:unhideWhenUsed/>
    <w:rsid w:val="00cb43ee"/>
    <w:pPr>
      <w:spacing w:lineRule="auto" w:line="240" w:before="0" w:after="120"/>
      <w:ind w:left="283" w:hanging="0"/>
      <w:jc w:val="both"/>
    </w:pPr>
    <w:rPr>
      <w:rFonts w:ascii="Times New Roman" w:hAnsi="Times New Roman"/>
      <w:sz w:val="28"/>
      <w:szCs w:val="28"/>
    </w:rPr>
  </w:style>
  <w:style w:type="paragraph" w:styleId="4" w:customStyle="1">
    <w:name w:val="Основной текст (4)"/>
    <w:basedOn w:val="Normal"/>
    <w:qFormat/>
    <w:rsid w:val="000e475c"/>
    <w:pPr>
      <w:widowControl w:val="false"/>
      <w:shd w:val="clear" w:color="auto" w:fill="FFFFFF"/>
      <w:suppressAutoHyphens w:val="true"/>
      <w:spacing w:lineRule="exact" w:line="322" w:before="1440" w:after="0"/>
      <w:jc w:val="right"/>
    </w:pPr>
    <w:rPr>
      <w:rFonts w:ascii="Times New Roman" w:hAnsi="Times New Roman"/>
      <w:b/>
      <w:bCs/>
      <w:kern w:val="2"/>
      <w:sz w:val="26"/>
      <w:szCs w:val="26"/>
      <w:lang w:eastAsia="hi-IN" w:bidi="hi-IN"/>
    </w:rPr>
  </w:style>
  <w:style w:type="paragraph" w:styleId="P6" w:customStyle="1">
    <w:name w:val="p6"/>
    <w:basedOn w:val="Normal"/>
    <w:qFormat/>
    <w:rsid w:val="00be507b"/>
    <w:pPr>
      <w:spacing w:lineRule="auto" w:line="240" w:beforeAutospacing="1" w:afterAutospacing="1"/>
    </w:pPr>
    <w:rPr>
      <w:rFonts w:ascii="Times New Roman" w:hAnsi="Times New Roman"/>
      <w:sz w:val="24"/>
      <w:szCs w:val="24"/>
    </w:rPr>
  </w:style>
  <w:style w:type="paragraph" w:styleId="ListParagraph">
    <w:name w:val="List Paragraph"/>
    <w:basedOn w:val="Normal"/>
    <w:uiPriority w:val="34"/>
    <w:qFormat/>
    <w:rsid w:val="008f46b4"/>
    <w:pPr>
      <w:spacing w:before="0" w:after="200"/>
      <w:ind w:left="720" w:hanging="0"/>
      <w:contextualSpacing/>
    </w:pPr>
    <w:rPr/>
  </w:style>
  <w:style w:type="paragraph" w:styleId="ConsNormal" w:customStyle="1">
    <w:name w:val="ConsNormal"/>
    <w:qFormat/>
    <w:rsid w:val="000b73a3"/>
    <w:pPr>
      <w:widowControl w:val="false"/>
      <w:suppressAutoHyphens w:val="true"/>
      <w:bidi w:val="0"/>
      <w:spacing w:before="0" w:after="0"/>
      <w:ind w:firstLine="720"/>
      <w:jc w:val="left"/>
    </w:pPr>
    <w:rPr>
      <w:rFonts w:ascii="Arial" w:hAnsi="Arial" w:eastAsia="Times New Roman" w:cs="Times New Roman"/>
      <w:color w:val="auto"/>
      <w:kern w:val="0"/>
      <w:sz w:val="20"/>
      <w:szCs w:val="20"/>
      <w:lang w:val="ru-RU" w:eastAsia="ru-RU" w:bidi="ar-SA"/>
    </w:rPr>
  </w:style>
  <w:style w:type="paragraph" w:styleId="Style24" w:customStyle="1">
    <w:name w:val="Адресат (кому)"/>
    <w:basedOn w:val="Normal"/>
    <w:qFormat/>
    <w:rsid w:val="00032659"/>
    <w:pPr>
      <w:suppressAutoHyphens w:val="true"/>
      <w:spacing w:lineRule="auto" w:line="240" w:before="0" w:after="0"/>
    </w:pPr>
    <w:rPr>
      <w:rFonts w:ascii="Times New Roman" w:hAnsi="Times New Roman"/>
      <w:b/>
      <w:i/>
      <w:sz w:val="28"/>
      <w:szCs w:val="20"/>
      <w:lang w:eastAsia="ar-SA"/>
    </w:rPr>
  </w:style>
  <w:style w:type="paragraph" w:styleId="33" w:customStyle="1">
    <w:name w:val="Основной текст (3)"/>
    <w:basedOn w:val="Normal"/>
    <w:link w:val="31"/>
    <w:qFormat/>
    <w:rsid w:val="000e4354"/>
    <w:pPr>
      <w:widowControl w:val="false"/>
      <w:shd w:val="clear" w:color="auto" w:fill="FFFFFF"/>
      <w:spacing w:lineRule="exact" w:line="252" w:before="780" w:after="780"/>
      <w:jc w:val="center"/>
    </w:pPr>
    <w:rPr>
      <w:b/>
      <w:bCs/>
      <w:spacing w:val="8"/>
      <w:sz w:val="19"/>
      <w:szCs w:val="19"/>
    </w:rPr>
  </w:style>
  <w:style w:type="paragraph" w:styleId="23" w:customStyle="1">
    <w:name w:val="Основной текст (2)"/>
    <w:basedOn w:val="Normal"/>
    <w:link w:val="21"/>
    <w:qFormat/>
    <w:rsid w:val="000e4354"/>
    <w:pPr>
      <w:widowControl w:val="false"/>
      <w:shd w:val="clear" w:color="auto" w:fill="FFFFFF"/>
      <w:spacing w:lineRule="exact" w:line="322" w:before="0" w:after="0"/>
      <w:jc w:val="center"/>
    </w:pPr>
    <w:rPr>
      <w:rFonts w:ascii="Times New Roman" w:hAnsi="Times New Roman"/>
      <w:b/>
      <w:bCs/>
      <w:sz w:val="28"/>
      <w:szCs w:val="28"/>
    </w:rPr>
  </w:style>
  <w:style w:type="paragraph" w:styleId="Caption">
    <w:name w:val="caption"/>
    <w:basedOn w:val="Normal"/>
    <w:qFormat/>
    <w:rsid w:val="00827fe9"/>
    <w:pPr>
      <w:spacing w:lineRule="auto" w:line="240" w:before="0" w:after="0"/>
      <w:jc w:val="center"/>
    </w:pPr>
    <w:rPr>
      <w:rFonts w:ascii="Times New Roman" w:hAnsi="Times New Roman"/>
      <w:sz w:val="28"/>
      <w:szCs w:val="20"/>
    </w:rPr>
  </w:style>
  <w:style w:type="paragraph" w:styleId="Style51" w:customStyle="1">
    <w:name w:val="Style5"/>
    <w:basedOn w:val="Normal"/>
    <w:uiPriority w:val="99"/>
    <w:qFormat/>
    <w:rsid w:val="004521b4"/>
    <w:pPr>
      <w:widowControl w:val="false"/>
      <w:spacing w:lineRule="exact" w:line="274" w:before="0" w:after="0"/>
      <w:jc w:val="center"/>
    </w:pPr>
    <w:rPr>
      <w:rFonts w:ascii="Georgia" w:hAnsi="Georgia"/>
      <w:sz w:val="24"/>
      <w:szCs w:val="24"/>
    </w:rPr>
  </w:style>
  <w:style w:type="paragraph" w:styleId="Western" w:customStyle="1">
    <w:name w:val="western"/>
    <w:basedOn w:val="Normal"/>
    <w:qFormat/>
    <w:rsid w:val="009215d7"/>
    <w:pPr>
      <w:spacing w:lineRule="auto" w:line="240" w:beforeAutospacing="1" w:after="115"/>
    </w:pPr>
    <w:rPr>
      <w:rFonts w:ascii="Times New Roman" w:hAnsi="Times New Roman"/>
      <w:color w:val="000000"/>
      <w:sz w:val="24"/>
      <w:szCs w:val="24"/>
    </w:rPr>
  </w:style>
  <w:style w:type="paragraph" w:styleId="Pc" w:customStyle="1">
    <w:name w:val="pc"/>
    <w:basedOn w:val="Normal"/>
    <w:qFormat/>
    <w:rsid w:val="00567bfc"/>
    <w:pPr>
      <w:spacing w:lineRule="auto" w:line="240" w:beforeAutospacing="1" w:afterAutospacing="1"/>
      <w:jc w:val="center"/>
    </w:pPr>
    <w:rPr>
      <w:rFonts w:ascii="Times New Roman" w:hAnsi="Times New Roman"/>
      <w:b/>
      <w:bCs/>
      <w:sz w:val="24"/>
      <w:szCs w:val="24"/>
    </w:rPr>
  </w:style>
  <w:style w:type="paragraph" w:styleId="Formattext" w:customStyle="1">
    <w:name w:val="formattext"/>
    <w:basedOn w:val="Normal"/>
    <w:qFormat/>
    <w:rsid w:val="00546f8f"/>
    <w:pPr>
      <w:spacing w:lineRule="auto" w:line="240" w:beforeAutospacing="1" w:afterAutospacing="1"/>
    </w:pPr>
    <w:rPr>
      <w:rFonts w:ascii="Times New Roman" w:hAnsi="Times New Roman"/>
      <w:sz w:val="24"/>
      <w:szCs w:val="24"/>
    </w:rPr>
  </w:style>
  <w:style w:type="paragraph" w:styleId="211" w:customStyle="1">
    <w:name w:val="Основной текст (2)1"/>
    <w:basedOn w:val="Normal"/>
    <w:uiPriority w:val="99"/>
    <w:qFormat/>
    <w:rsid w:val="00fa7ee9"/>
    <w:pPr>
      <w:widowControl w:val="false"/>
      <w:shd w:val="clear" w:color="auto" w:fill="FFFFFF"/>
      <w:spacing w:lineRule="exact" w:line="318" w:before="0" w:after="0"/>
      <w:jc w:val="center"/>
    </w:pPr>
    <w:rPr>
      <w:rFonts w:ascii="Times New Roman" w:hAnsi="Times New Roman"/>
      <w:sz w:val="28"/>
      <w:szCs w:val="28"/>
    </w:rPr>
  </w:style>
  <w:style w:type="paragraph" w:styleId="Style25">
    <w:name w:val="Содержимое таблицы"/>
    <w:basedOn w:val="Normal"/>
    <w:qFormat/>
    <w:pPr>
      <w:widowControl w:val="false"/>
      <w:suppressLineNumbers/>
    </w:pPr>
    <w:rPr/>
  </w:style>
  <w:style w:type="paragraph" w:styleId="Style26">
    <w:name w:val="Заголовок таблицы"/>
    <w:basedOn w:val="Style25"/>
    <w:qFormat/>
    <w:pPr>
      <w:suppressLineNumbers/>
      <w:jc w:val="center"/>
    </w:pPr>
    <w:rPr>
      <w:b/>
      <w:bCs/>
    </w:rPr>
  </w:style>
  <w:style w:type="paragraph" w:styleId="WW">
    <w:name w:val="WW-Обычный (веб)"/>
    <w:basedOn w:val="Normal"/>
    <w:qFormat/>
    <w:pPr>
      <w:suppressAutoHyphens w:val="true"/>
      <w:spacing w:before="280" w:after="280"/>
    </w:pPr>
    <w:rPr>
      <w:rFonts w:ascii="Arial Unicode MS" w:hAnsi="Arial Unicode MS" w:eastAsia="Arial Unicode MS" w:cs="Arial Unicode MS"/>
      <w:sz w:val="24"/>
      <w:szCs w:val="24"/>
      <w:lang w:eastAsia="ar-SA"/>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3">
    <w:name w:val="Table Grid"/>
    <w:basedOn w:val="a1"/>
    <w:uiPriority w:val="59"/>
    <w:rsid w:val="00a37583"/>
    <w:rPr>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711DE-9664-4E78-9F4E-23C9FFB3E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7560</TotalTime>
  <Application>LibreOffice/7.0.4.2$Windows_X86_64 LibreOffice_project/dcf040e67528d9187c66b2379df5ea4407429775</Application>
  <AppVersion>15.0000</AppVersion>
  <Pages>5</Pages>
  <Words>659</Words>
  <Characters>4879</Characters>
  <CharactersWithSpaces>5912</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2015-04-02T06:20:00Z</dcterms:created>
  <dc:creator>User</dc:creator>
  <dc:description/>
  <dc:language>ru-RU</dc:language>
  <cp:lastModifiedBy/>
  <cp:lastPrinted>2021-05-12T09:10:50Z</cp:lastPrinted>
  <dcterms:modified xsi:type="dcterms:W3CDTF">2021-05-12T09:11:11Z</dcterms:modified>
  <cp:revision>366</cp:revision>
  <dc:subject/>
  <dc:title/>
</cp:coreProperties>
</file>

<file path=docProps/custom.xml><?xml version="1.0" encoding="utf-8"?>
<Properties xmlns="http://schemas.openxmlformats.org/officeDocument/2006/custom-properties" xmlns:vt="http://schemas.openxmlformats.org/officeDocument/2006/docPropsVTypes"/>
</file>