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704" w:rsidRPr="007C2704" w:rsidRDefault="007C2704" w:rsidP="007C2704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  <w:r w:rsidRPr="007C270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00125" cy="8572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704" w:rsidRPr="007C2704" w:rsidRDefault="007C2704" w:rsidP="007C2704">
      <w:pPr>
        <w:spacing w:after="0"/>
        <w:ind w:left="-426"/>
        <w:jc w:val="center"/>
        <w:rPr>
          <w:rFonts w:ascii="Times New Roman" w:hAnsi="Times New Roman" w:cs="Times New Roman"/>
          <w:sz w:val="24"/>
          <w:szCs w:val="24"/>
        </w:rPr>
      </w:pPr>
      <w:r w:rsidRPr="007C2704">
        <w:rPr>
          <w:rFonts w:ascii="Times New Roman" w:hAnsi="Times New Roman" w:cs="Times New Roman"/>
          <w:sz w:val="24"/>
          <w:szCs w:val="24"/>
        </w:rPr>
        <w:t>Российская Федерация</w:t>
      </w:r>
    </w:p>
    <w:p w:rsidR="007C2704" w:rsidRPr="007C2704" w:rsidRDefault="007C2704" w:rsidP="007C2704">
      <w:pPr>
        <w:spacing w:after="0"/>
        <w:ind w:left="-426"/>
        <w:jc w:val="center"/>
        <w:rPr>
          <w:rFonts w:ascii="Times New Roman" w:hAnsi="Times New Roman" w:cs="Times New Roman"/>
          <w:sz w:val="24"/>
          <w:szCs w:val="24"/>
        </w:rPr>
      </w:pPr>
      <w:r w:rsidRPr="007C2704">
        <w:rPr>
          <w:rFonts w:ascii="Times New Roman" w:hAnsi="Times New Roman" w:cs="Times New Roman"/>
          <w:sz w:val="24"/>
          <w:szCs w:val="24"/>
        </w:rPr>
        <w:t>Самарская область</w:t>
      </w:r>
    </w:p>
    <w:p w:rsidR="007C2704" w:rsidRPr="007C2704" w:rsidRDefault="007C2704" w:rsidP="007C2704">
      <w:pPr>
        <w:spacing w:after="0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7C2704" w:rsidRPr="007C2704" w:rsidRDefault="007C2704" w:rsidP="007C2704">
      <w:pPr>
        <w:spacing w:after="0"/>
        <w:ind w:left="-426"/>
        <w:jc w:val="center"/>
        <w:rPr>
          <w:rFonts w:ascii="Times New Roman" w:hAnsi="Times New Roman" w:cs="Times New Roman"/>
          <w:sz w:val="24"/>
          <w:szCs w:val="24"/>
        </w:rPr>
      </w:pPr>
      <w:r w:rsidRPr="007C2704">
        <w:rPr>
          <w:rFonts w:ascii="Times New Roman" w:hAnsi="Times New Roman" w:cs="Times New Roman"/>
          <w:sz w:val="24"/>
          <w:szCs w:val="24"/>
        </w:rPr>
        <w:t>СОБРАНИЕ ПРЕДСТАВИТЕЛЕЙ</w:t>
      </w:r>
    </w:p>
    <w:p w:rsidR="007C2704" w:rsidRPr="007C2704" w:rsidRDefault="007C2704" w:rsidP="007C2704">
      <w:pPr>
        <w:spacing w:after="0"/>
        <w:ind w:left="-426"/>
        <w:jc w:val="center"/>
        <w:rPr>
          <w:rFonts w:ascii="Times New Roman" w:hAnsi="Times New Roman" w:cs="Times New Roman"/>
          <w:sz w:val="24"/>
          <w:szCs w:val="24"/>
        </w:rPr>
      </w:pPr>
      <w:r w:rsidRPr="007C2704">
        <w:rPr>
          <w:rFonts w:ascii="Times New Roman" w:hAnsi="Times New Roman" w:cs="Times New Roman"/>
          <w:sz w:val="24"/>
          <w:szCs w:val="24"/>
        </w:rPr>
        <w:t>СЕЛЬСКОГО ПОСЕЛЕНИЯ ВЫСЕЛКИ</w:t>
      </w:r>
    </w:p>
    <w:p w:rsidR="007C2704" w:rsidRPr="007C2704" w:rsidRDefault="007C2704" w:rsidP="007C2704">
      <w:pPr>
        <w:spacing w:after="0"/>
        <w:ind w:left="-426"/>
        <w:jc w:val="center"/>
        <w:rPr>
          <w:rFonts w:ascii="Times New Roman" w:hAnsi="Times New Roman" w:cs="Times New Roman"/>
          <w:sz w:val="24"/>
          <w:szCs w:val="24"/>
        </w:rPr>
      </w:pPr>
      <w:r w:rsidRPr="007C2704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gramStart"/>
      <w:r w:rsidRPr="007C2704">
        <w:rPr>
          <w:rFonts w:ascii="Times New Roman" w:hAnsi="Times New Roman" w:cs="Times New Roman"/>
          <w:sz w:val="24"/>
          <w:szCs w:val="24"/>
        </w:rPr>
        <w:t>СТАВРОПОЛЬСКИЙ</w:t>
      </w:r>
      <w:proofErr w:type="gramEnd"/>
    </w:p>
    <w:p w:rsidR="007C2704" w:rsidRPr="007C2704" w:rsidRDefault="007C2704" w:rsidP="007C2704">
      <w:pPr>
        <w:spacing w:after="0"/>
        <w:ind w:left="-426"/>
        <w:jc w:val="center"/>
        <w:rPr>
          <w:rFonts w:ascii="Times New Roman" w:hAnsi="Times New Roman" w:cs="Times New Roman"/>
          <w:sz w:val="24"/>
          <w:szCs w:val="24"/>
        </w:rPr>
      </w:pPr>
      <w:r w:rsidRPr="007C2704">
        <w:rPr>
          <w:rFonts w:ascii="Times New Roman" w:hAnsi="Times New Roman" w:cs="Times New Roman"/>
          <w:sz w:val="24"/>
          <w:szCs w:val="24"/>
        </w:rPr>
        <w:t>САМАРСКОЙ ОБЛАСТИ</w:t>
      </w:r>
    </w:p>
    <w:p w:rsidR="007C2704" w:rsidRPr="007C2704" w:rsidRDefault="007C2704" w:rsidP="007C2704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7C2704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7C2704" w:rsidRPr="007C2704" w:rsidRDefault="007C2704" w:rsidP="007C2704">
      <w:pPr>
        <w:ind w:left="-426"/>
        <w:jc w:val="center"/>
        <w:rPr>
          <w:rFonts w:ascii="Times New Roman" w:hAnsi="Times New Roman" w:cs="Times New Roman"/>
          <w:sz w:val="24"/>
          <w:szCs w:val="24"/>
        </w:rPr>
      </w:pPr>
      <w:r w:rsidRPr="007C2704">
        <w:rPr>
          <w:rFonts w:ascii="Times New Roman" w:hAnsi="Times New Roman" w:cs="Times New Roman"/>
          <w:sz w:val="24"/>
          <w:szCs w:val="24"/>
        </w:rPr>
        <w:t xml:space="preserve"> РЕШЕНИЕ                      </w:t>
      </w:r>
    </w:p>
    <w:p w:rsidR="007C2704" w:rsidRPr="007C2704" w:rsidRDefault="007C2704" w:rsidP="007C2704">
      <w:pPr>
        <w:ind w:left="-426"/>
        <w:rPr>
          <w:rFonts w:ascii="Times New Roman" w:hAnsi="Times New Roman" w:cs="Times New Roman"/>
          <w:sz w:val="24"/>
          <w:szCs w:val="24"/>
        </w:rPr>
      </w:pPr>
    </w:p>
    <w:p w:rsidR="007C2704" w:rsidRPr="00B74BEE" w:rsidRDefault="00894B7F" w:rsidP="007C2704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</w:t>
      </w:r>
      <w:r w:rsidR="007C2704" w:rsidRPr="00B74BE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23</w:t>
      </w:r>
      <w:r w:rsidR="007C2704" w:rsidRPr="00B74BEE">
        <w:rPr>
          <w:rFonts w:ascii="Times New Roman" w:hAnsi="Times New Roman" w:cs="Times New Roman"/>
          <w:sz w:val="28"/>
          <w:szCs w:val="28"/>
        </w:rPr>
        <w:t xml:space="preserve">     января   2013года </w:t>
      </w:r>
      <w:r w:rsidR="007C2704" w:rsidRPr="00B74BEE">
        <w:rPr>
          <w:rFonts w:ascii="Times New Roman" w:hAnsi="Times New Roman" w:cs="Times New Roman"/>
          <w:sz w:val="28"/>
          <w:szCs w:val="28"/>
        </w:rPr>
        <w:tab/>
      </w:r>
      <w:r w:rsidR="007C2704" w:rsidRPr="00B74BEE">
        <w:rPr>
          <w:rFonts w:ascii="Times New Roman" w:hAnsi="Times New Roman" w:cs="Times New Roman"/>
          <w:sz w:val="28"/>
          <w:szCs w:val="28"/>
        </w:rPr>
        <w:tab/>
      </w:r>
      <w:r w:rsidR="007C2704" w:rsidRPr="00B74BEE">
        <w:rPr>
          <w:rFonts w:ascii="Times New Roman" w:hAnsi="Times New Roman" w:cs="Times New Roman"/>
          <w:sz w:val="28"/>
          <w:szCs w:val="28"/>
        </w:rPr>
        <w:tab/>
      </w:r>
      <w:r w:rsidR="007C2704" w:rsidRPr="00B74BEE">
        <w:rPr>
          <w:rFonts w:ascii="Times New Roman" w:hAnsi="Times New Roman" w:cs="Times New Roman"/>
          <w:sz w:val="28"/>
          <w:szCs w:val="28"/>
        </w:rPr>
        <w:tab/>
      </w:r>
      <w:r w:rsidR="007C2704" w:rsidRPr="00B74BEE">
        <w:rPr>
          <w:rFonts w:ascii="Times New Roman" w:hAnsi="Times New Roman" w:cs="Times New Roman"/>
          <w:sz w:val="28"/>
          <w:szCs w:val="28"/>
        </w:rPr>
        <w:tab/>
      </w:r>
      <w:r w:rsidR="007C2704" w:rsidRPr="00B74BEE">
        <w:rPr>
          <w:rFonts w:ascii="Times New Roman" w:hAnsi="Times New Roman" w:cs="Times New Roman"/>
          <w:sz w:val="28"/>
          <w:szCs w:val="28"/>
        </w:rPr>
        <w:tab/>
      </w:r>
      <w:r w:rsidR="007C2704" w:rsidRPr="00B74BEE">
        <w:rPr>
          <w:rFonts w:ascii="Times New Roman" w:hAnsi="Times New Roman" w:cs="Times New Roman"/>
          <w:sz w:val="28"/>
          <w:szCs w:val="28"/>
        </w:rPr>
        <w:tab/>
        <w:t xml:space="preserve">         № 1 </w:t>
      </w:r>
    </w:p>
    <w:p w:rsidR="007C2704" w:rsidRDefault="007C2704" w:rsidP="007C2704">
      <w:pPr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2704">
        <w:rPr>
          <w:rFonts w:ascii="Times New Roman" w:hAnsi="Times New Roman" w:cs="Times New Roman"/>
          <w:b/>
          <w:sz w:val="24"/>
          <w:szCs w:val="24"/>
        </w:rPr>
        <w:t>«</w:t>
      </w:r>
      <w:r w:rsidRPr="007C2704">
        <w:rPr>
          <w:rFonts w:ascii="Times New Roman" w:eastAsia="Times New Roman" w:hAnsi="Times New Roman" w:cs="Times New Roman"/>
          <w:b/>
          <w:sz w:val="24"/>
          <w:szCs w:val="24"/>
        </w:rPr>
        <w:t>Об установлении на 2013 год  коэффициента для определения восстановительной стоимости при оценке облагаемых налогом строений, помещений и сооружений, принадлежащих физическим лицам на праве собственности</w:t>
      </w:r>
      <w:proofErr w:type="gramStart"/>
      <w:r w:rsidRPr="007C2704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proofErr w:type="gramEnd"/>
    </w:p>
    <w:p w:rsidR="00B74BEE" w:rsidRPr="007C2704" w:rsidRDefault="00B74BEE" w:rsidP="007C2704">
      <w:pPr>
        <w:ind w:left="-42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C2704" w:rsidRPr="007C2704" w:rsidRDefault="007C2704" w:rsidP="007C2704">
      <w:pPr>
        <w:ind w:left="-426" w:right="-19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C2704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Законом  Российской Федерации  от 9.12.1991 года №2003 – 1 «О налогах на имущество физических лиц», статьёй 11 Федерального закона «О федеральном бюджете на 1994  год» и Распоряжением Правительства Российской Федерации от 12.03.1992 года №469-р «Об оценке строений, принадлежащих гражданам» </w:t>
      </w:r>
      <w:r w:rsidRPr="007C2704">
        <w:rPr>
          <w:rFonts w:ascii="Times New Roman" w:hAnsi="Times New Roman" w:cs="Times New Roman"/>
          <w:sz w:val="24"/>
          <w:szCs w:val="24"/>
        </w:rPr>
        <w:t>Собрание Представителей сельского поселения Выселки  </w:t>
      </w:r>
    </w:p>
    <w:p w:rsidR="007C2704" w:rsidRPr="007C2704" w:rsidRDefault="007C2704" w:rsidP="007C2704">
      <w:pPr>
        <w:ind w:left="-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</w:t>
      </w:r>
      <w:r w:rsidRPr="007C2704">
        <w:rPr>
          <w:rFonts w:ascii="Times New Roman" w:hAnsi="Times New Roman" w:cs="Times New Roman"/>
          <w:b/>
          <w:bCs/>
          <w:sz w:val="24"/>
          <w:szCs w:val="24"/>
        </w:rPr>
        <w:t>ЕШИЛО:</w:t>
      </w:r>
    </w:p>
    <w:p w:rsidR="00894B7F" w:rsidRPr="00894B7F" w:rsidRDefault="007C2704" w:rsidP="00894B7F">
      <w:pPr>
        <w:pStyle w:val="2"/>
        <w:spacing w:line="240" w:lineRule="auto"/>
        <w:ind w:left="-426"/>
        <w:rPr>
          <w:sz w:val="24"/>
        </w:rPr>
      </w:pPr>
      <w:r w:rsidRPr="007C2704">
        <w:rPr>
          <w:color w:val="000000"/>
          <w:spacing w:val="-5"/>
          <w:sz w:val="24"/>
        </w:rPr>
        <w:t xml:space="preserve"> </w:t>
      </w:r>
      <w:r>
        <w:rPr>
          <w:sz w:val="24"/>
        </w:rPr>
        <w:t xml:space="preserve">1. </w:t>
      </w:r>
      <w:r w:rsidRPr="007C2704">
        <w:rPr>
          <w:sz w:val="24"/>
        </w:rPr>
        <w:t>Установить  на 2013 год  коэффициент для определения восстановительной стоимости при оценке облагаемых налогом строений, помещений и  сооружений, принадлежащих физическим лицам на территории сельского Выселки муниципального района Ставропольский Самарской области на праве собственности, в размере 1,06.</w:t>
      </w:r>
    </w:p>
    <w:p w:rsidR="00894B7F" w:rsidRPr="00894B7F" w:rsidRDefault="00894B7F" w:rsidP="00894B7F">
      <w:pPr>
        <w:pStyle w:val="2"/>
        <w:spacing w:line="240" w:lineRule="auto"/>
        <w:ind w:left="-426"/>
        <w:rPr>
          <w:sz w:val="24"/>
        </w:rPr>
      </w:pPr>
    </w:p>
    <w:p w:rsidR="00B74BEE" w:rsidRPr="00894B7F" w:rsidRDefault="007C2704" w:rsidP="00894B7F">
      <w:pPr>
        <w:shd w:val="clear" w:color="auto" w:fill="FFFFFF"/>
        <w:ind w:left="-426"/>
        <w:rPr>
          <w:rFonts w:ascii="Times New Roman" w:hAnsi="Times New Roman" w:cs="Times New Roman"/>
          <w:color w:val="000000"/>
          <w:sz w:val="18"/>
          <w:szCs w:val="18"/>
        </w:rPr>
      </w:pPr>
      <w:r w:rsidRPr="00894B7F">
        <w:rPr>
          <w:rFonts w:ascii="Times New Roman" w:hAnsi="Times New Roman" w:cs="Times New Roman"/>
          <w:sz w:val="24"/>
        </w:rPr>
        <w:t xml:space="preserve">2. Опубликовать настоящее Решение  </w:t>
      </w:r>
      <w:r w:rsidR="00894B7F" w:rsidRPr="00894B7F">
        <w:rPr>
          <w:rFonts w:ascii="Times New Roman" w:hAnsi="Times New Roman" w:cs="Times New Roman"/>
          <w:sz w:val="24"/>
        </w:rPr>
        <w:t xml:space="preserve">в средствах массовой информации и разместить на сайте   </w:t>
      </w:r>
      <w:hyperlink r:id="rId6" w:tgtFrame="_blank" w:history="1">
        <w:r w:rsidR="00894B7F" w:rsidRPr="00894B7F">
          <w:rPr>
            <w:rStyle w:val="a6"/>
            <w:rFonts w:ascii="Times New Roman" w:hAnsi="Times New Roman" w:cs="Times New Roman"/>
            <w:color w:val="0857A6"/>
            <w:sz w:val="24"/>
            <w:szCs w:val="24"/>
          </w:rPr>
          <w:t>http://ставропольский-район.рф/</w:t>
        </w:r>
      </w:hyperlink>
    </w:p>
    <w:p w:rsidR="007C2704" w:rsidRPr="007C2704" w:rsidRDefault="007C2704" w:rsidP="00B74BEE">
      <w:pPr>
        <w:shd w:val="clear" w:color="auto" w:fill="FFFFFF"/>
        <w:spacing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7C2704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3.Настоящие Решение вступает  в силу с момента его официального опубликования и распространяет действия  на </w:t>
      </w:r>
      <w:proofErr w:type="gramStart"/>
      <w:r w:rsidRPr="007C2704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правоотношения</w:t>
      </w:r>
      <w:proofErr w:type="gramEnd"/>
      <w:r w:rsidRPr="007C2704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возникшие с    1 января 2013года   </w:t>
      </w:r>
    </w:p>
    <w:p w:rsidR="007C2704" w:rsidRPr="007C2704" w:rsidRDefault="007C2704" w:rsidP="007C2704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74BEE" w:rsidRPr="00894B7F" w:rsidRDefault="00B74BEE" w:rsidP="00894B7F">
      <w:pPr>
        <w:pStyle w:val="2"/>
        <w:spacing w:line="240" w:lineRule="auto"/>
        <w:rPr>
          <w:sz w:val="24"/>
        </w:rPr>
      </w:pPr>
    </w:p>
    <w:p w:rsidR="00B74BEE" w:rsidRPr="00B74BEE" w:rsidRDefault="00B74BEE" w:rsidP="00B74BEE">
      <w:pPr>
        <w:pStyle w:val="2"/>
        <w:spacing w:line="240" w:lineRule="auto"/>
        <w:ind w:left="-426"/>
        <w:rPr>
          <w:sz w:val="24"/>
        </w:rPr>
      </w:pPr>
    </w:p>
    <w:p w:rsidR="00B74BEE" w:rsidRPr="00B74BEE" w:rsidRDefault="00B74BEE" w:rsidP="00B74BEE">
      <w:pPr>
        <w:shd w:val="clear" w:color="auto" w:fill="FFFFFF"/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4BEE">
        <w:rPr>
          <w:rFonts w:ascii="Times New Roman" w:hAnsi="Times New Roman" w:cs="Times New Roman"/>
          <w:color w:val="2D2D2D"/>
          <w:spacing w:val="-13"/>
          <w:sz w:val="24"/>
          <w:szCs w:val="24"/>
        </w:rPr>
        <w:t xml:space="preserve">Председатель </w:t>
      </w:r>
      <w:r w:rsidRPr="00B74BEE">
        <w:rPr>
          <w:rFonts w:ascii="Times New Roman" w:hAnsi="Times New Roman" w:cs="Times New Roman"/>
          <w:color w:val="2D2D2D"/>
          <w:spacing w:val="-11"/>
          <w:sz w:val="24"/>
          <w:szCs w:val="24"/>
        </w:rPr>
        <w:t>Собрания Представителей,</w:t>
      </w:r>
    </w:p>
    <w:p w:rsidR="00B74BEE" w:rsidRPr="00B74BEE" w:rsidRDefault="00B74BEE" w:rsidP="00B74BEE">
      <w:pPr>
        <w:shd w:val="clear" w:color="auto" w:fill="FFFFFF"/>
        <w:spacing w:before="5" w:after="0" w:line="240" w:lineRule="auto"/>
        <w:ind w:left="-284"/>
        <w:jc w:val="both"/>
        <w:rPr>
          <w:rFonts w:ascii="Times New Roman" w:hAnsi="Times New Roman" w:cs="Times New Roman"/>
          <w:color w:val="2D2D2D"/>
          <w:spacing w:val="-11"/>
          <w:sz w:val="24"/>
          <w:szCs w:val="24"/>
        </w:rPr>
      </w:pPr>
      <w:r>
        <w:rPr>
          <w:rFonts w:ascii="Times New Roman" w:hAnsi="Times New Roman" w:cs="Times New Roman"/>
          <w:color w:val="2D2D2D"/>
          <w:spacing w:val="-11"/>
          <w:sz w:val="24"/>
          <w:szCs w:val="24"/>
        </w:rPr>
        <w:t xml:space="preserve">Глава </w:t>
      </w:r>
      <w:r w:rsidRPr="00B74BEE">
        <w:rPr>
          <w:rFonts w:ascii="Times New Roman" w:hAnsi="Times New Roman" w:cs="Times New Roman"/>
          <w:color w:val="2D2D2D"/>
          <w:spacing w:val="-11"/>
          <w:sz w:val="24"/>
          <w:szCs w:val="24"/>
        </w:rPr>
        <w:t xml:space="preserve"> сельского  </w:t>
      </w:r>
      <w:r w:rsidRPr="00B74BEE">
        <w:rPr>
          <w:rFonts w:ascii="Times New Roman" w:hAnsi="Times New Roman" w:cs="Times New Roman"/>
          <w:color w:val="2D2D2D"/>
          <w:spacing w:val="-12"/>
          <w:sz w:val="24"/>
          <w:szCs w:val="24"/>
        </w:rPr>
        <w:t xml:space="preserve">поселения Выселки </w:t>
      </w:r>
      <w:r>
        <w:rPr>
          <w:rFonts w:ascii="Times New Roman" w:hAnsi="Times New Roman" w:cs="Times New Roman"/>
          <w:color w:val="2D2D2D"/>
          <w:spacing w:val="-12"/>
          <w:sz w:val="24"/>
          <w:szCs w:val="24"/>
        </w:rPr>
        <w:t xml:space="preserve">                                                                                 </w:t>
      </w:r>
      <w:proofErr w:type="spellStart"/>
      <w:r w:rsidRPr="00B74BEE">
        <w:rPr>
          <w:rFonts w:ascii="Times New Roman" w:hAnsi="Times New Roman" w:cs="Times New Roman"/>
          <w:color w:val="2D2D2D"/>
          <w:spacing w:val="-12"/>
          <w:sz w:val="24"/>
          <w:szCs w:val="24"/>
        </w:rPr>
        <w:t>Мердеев</w:t>
      </w:r>
      <w:proofErr w:type="spellEnd"/>
      <w:r w:rsidRPr="00B74BEE">
        <w:rPr>
          <w:rFonts w:ascii="Times New Roman" w:hAnsi="Times New Roman" w:cs="Times New Roman"/>
          <w:color w:val="2D2D2D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D2D2D"/>
          <w:spacing w:val="-12"/>
          <w:sz w:val="24"/>
          <w:szCs w:val="24"/>
        </w:rPr>
        <w:t xml:space="preserve">З.Г. </w:t>
      </w:r>
    </w:p>
    <w:p w:rsidR="00B74BEE" w:rsidRPr="00B74BEE" w:rsidRDefault="00B74BEE" w:rsidP="00B74BEE">
      <w:pPr>
        <w:shd w:val="clear" w:color="auto" w:fill="FFFFFF"/>
        <w:spacing w:before="5"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4BEE">
        <w:rPr>
          <w:rFonts w:ascii="Times New Roman" w:hAnsi="Times New Roman" w:cs="Times New Roman"/>
          <w:color w:val="2D2D2D"/>
          <w:spacing w:val="-12"/>
          <w:sz w:val="24"/>
          <w:szCs w:val="24"/>
        </w:rPr>
        <w:tab/>
        <w:t xml:space="preserve">                                                           </w:t>
      </w:r>
    </w:p>
    <w:p w:rsidR="007C2704" w:rsidRPr="007C2704" w:rsidRDefault="007C2704" w:rsidP="00B74BEE">
      <w:pPr>
        <w:pStyle w:val="2"/>
        <w:ind w:left="-284"/>
        <w:rPr>
          <w:sz w:val="24"/>
        </w:rPr>
      </w:pPr>
    </w:p>
    <w:p w:rsidR="000549E0" w:rsidRPr="007C2704" w:rsidRDefault="000549E0" w:rsidP="007C2704">
      <w:pPr>
        <w:ind w:left="-426"/>
        <w:rPr>
          <w:rFonts w:ascii="Times New Roman" w:hAnsi="Times New Roman" w:cs="Times New Roman"/>
          <w:sz w:val="24"/>
          <w:szCs w:val="24"/>
        </w:rPr>
      </w:pPr>
    </w:p>
    <w:sectPr w:rsidR="000549E0" w:rsidRPr="007C2704" w:rsidSect="00B74BE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A3C5B"/>
    <w:multiLevelType w:val="hybridMultilevel"/>
    <w:tmpl w:val="0354271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F53B50"/>
    <w:multiLevelType w:val="hybridMultilevel"/>
    <w:tmpl w:val="46CEC17E"/>
    <w:lvl w:ilvl="0" w:tplc="D58CD306">
      <w:start w:val="3"/>
      <w:numFmt w:val="decimal"/>
      <w:lvlText w:val="%1."/>
      <w:lvlJc w:val="left"/>
      <w:pPr>
        <w:ind w:left="786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C2704"/>
    <w:rsid w:val="000549E0"/>
    <w:rsid w:val="007C2704"/>
    <w:rsid w:val="00894B7F"/>
    <w:rsid w:val="00B74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2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270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C2704"/>
    <w:pPr>
      <w:ind w:left="720"/>
      <w:contextualSpacing/>
    </w:pPr>
    <w:rPr>
      <w:rFonts w:ascii="Calibri" w:eastAsia="Times New Roman" w:hAnsi="Calibri" w:cs="Calibri"/>
      <w:lang w:eastAsia="en-US"/>
    </w:rPr>
  </w:style>
  <w:style w:type="paragraph" w:styleId="2">
    <w:name w:val="Body Text 2"/>
    <w:basedOn w:val="a"/>
    <w:link w:val="20"/>
    <w:rsid w:val="007C2704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rsid w:val="007C2704"/>
    <w:rPr>
      <w:rFonts w:ascii="Times New Roman" w:eastAsia="Times New Roman" w:hAnsi="Times New Roman" w:cs="Times New Roman"/>
      <w:sz w:val="28"/>
      <w:szCs w:val="24"/>
    </w:rPr>
  </w:style>
  <w:style w:type="character" w:styleId="a6">
    <w:name w:val="Hyperlink"/>
    <w:basedOn w:val="a0"/>
    <w:unhideWhenUsed/>
    <w:rsid w:val="00894B7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xn----7sbbg4agcdi0adahfnifhl1s.xn--p1ai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2013-01-24T04:02:00Z</cp:lastPrinted>
  <dcterms:created xsi:type="dcterms:W3CDTF">2013-01-23T17:18:00Z</dcterms:created>
  <dcterms:modified xsi:type="dcterms:W3CDTF">2013-01-24T04:04:00Z</dcterms:modified>
</cp:coreProperties>
</file>