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145E" w:rsidRDefault="0007145E"/>
    <w:p w:rsidR="00BB1F0D" w:rsidRDefault="00BB1F0D">
      <w:pPr>
        <w:jc w:val="center"/>
        <w:rPr>
          <w:b/>
          <w:bCs/>
          <w:sz w:val="28"/>
          <w:szCs w:val="28"/>
        </w:rPr>
      </w:pPr>
    </w:p>
    <w:p w:rsidR="00BB1F0D" w:rsidRDefault="00BB1F0D">
      <w:pPr>
        <w:jc w:val="center"/>
        <w:rPr>
          <w:b/>
          <w:bCs/>
          <w:sz w:val="28"/>
          <w:szCs w:val="28"/>
        </w:rPr>
      </w:pPr>
    </w:p>
    <w:p w:rsidR="00BB1F0D" w:rsidRDefault="009C3F0B" w:rsidP="00BB1F0D">
      <w:pPr>
        <w:jc w:val="center"/>
        <w:rPr>
          <w:noProof/>
        </w:rPr>
      </w:pPr>
      <w:r>
        <w:rPr>
          <w:noProof/>
        </w:rPr>
        <w:t xml:space="preserve">                                                               </w:t>
      </w:r>
      <w:r w:rsidR="00346B0F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48.75pt;height:40.5pt;visibility:visible">
            <v:imagedata r:id="rId8" o:title="Ставропольский р-н (герб)контур" gain="93623f" blacklevel="-7864f"/>
          </v:shape>
        </w:pict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</w:t>
      </w:r>
    </w:p>
    <w:p w:rsidR="009C3F0B" w:rsidRPr="00840D01" w:rsidRDefault="009C3F0B" w:rsidP="00BB1F0D">
      <w:pPr>
        <w:jc w:val="center"/>
        <w:rPr>
          <w:noProof/>
        </w:rPr>
      </w:pPr>
    </w:p>
    <w:p w:rsidR="00BB1F0D" w:rsidRPr="00840D01" w:rsidRDefault="00BB1F0D" w:rsidP="00BB1F0D">
      <w:pPr>
        <w:jc w:val="center"/>
      </w:pPr>
      <w:r w:rsidRPr="00840D01">
        <w:t>Российская  Федерация</w:t>
      </w:r>
    </w:p>
    <w:p w:rsidR="00BB1F0D" w:rsidRPr="00840D01" w:rsidRDefault="00BB1F0D" w:rsidP="00BB1F0D">
      <w:pPr>
        <w:jc w:val="center"/>
      </w:pPr>
      <w:r w:rsidRPr="00840D01">
        <w:t>Самарская  область</w:t>
      </w:r>
    </w:p>
    <w:p w:rsidR="00BB1F0D" w:rsidRPr="00840D01" w:rsidRDefault="00BB1F0D" w:rsidP="00BB1F0D">
      <w:pPr>
        <w:jc w:val="center"/>
      </w:pPr>
      <w:r w:rsidRPr="00840D01">
        <w:t>СОБРАНИЕ  ПРЕДСТАВИТЕЛЕЙ</w:t>
      </w:r>
    </w:p>
    <w:p w:rsidR="00BB1F0D" w:rsidRPr="00840D01" w:rsidRDefault="00BB1F0D" w:rsidP="00BB1F0D">
      <w:pPr>
        <w:jc w:val="center"/>
      </w:pPr>
      <w:r w:rsidRPr="00840D01">
        <w:t>СЕЛЬСКОГО  ПОСЕЛЕНИЯ  ВЫСЕЛКИ</w:t>
      </w:r>
    </w:p>
    <w:p w:rsidR="00BB1F0D" w:rsidRPr="00840D01" w:rsidRDefault="00BB1F0D" w:rsidP="00BB1F0D">
      <w:pPr>
        <w:jc w:val="center"/>
      </w:pPr>
      <w:r w:rsidRPr="00840D01">
        <w:t xml:space="preserve">МУНИЦИПАЛЬНОГО  РАЙОНА  </w:t>
      </w:r>
      <w:proofErr w:type="gramStart"/>
      <w:r w:rsidRPr="00840D01">
        <w:t>СТАВРОПОЛЬСКИЙ</w:t>
      </w:r>
      <w:proofErr w:type="gramEnd"/>
    </w:p>
    <w:p w:rsidR="00BB1F0D" w:rsidRPr="00840D01" w:rsidRDefault="00BB1F0D" w:rsidP="00BB1F0D"/>
    <w:p w:rsidR="00BB1F0D" w:rsidRPr="00840D01" w:rsidRDefault="00BB1F0D" w:rsidP="00BB1F0D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B1F0D" w:rsidRPr="00840D01" w:rsidRDefault="00BB1F0D" w:rsidP="00BB1F0D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840D01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</w:p>
    <w:p w:rsidR="00D23D55" w:rsidRDefault="00BB1F0D" w:rsidP="00BB1F0D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9C3F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B7897">
        <w:rPr>
          <w:rFonts w:ascii="Times New Roman" w:hAnsi="Times New Roman" w:cs="Times New Roman"/>
          <w:b/>
          <w:sz w:val="24"/>
          <w:szCs w:val="24"/>
        </w:rPr>
        <w:t>14</w:t>
      </w:r>
      <w:r w:rsidR="009C3F0B">
        <w:rPr>
          <w:rFonts w:ascii="Times New Roman" w:hAnsi="Times New Roman" w:cs="Times New Roman"/>
          <w:b/>
          <w:sz w:val="24"/>
          <w:szCs w:val="24"/>
        </w:rPr>
        <w:t xml:space="preserve"> декабря 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2017г                                                                                  </w:t>
      </w:r>
      <w:r w:rsidR="007B7897"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Pr="00840D01">
        <w:rPr>
          <w:rFonts w:ascii="Times New Roman" w:hAnsi="Times New Roman" w:cs="Times New Roman"/>
          <w:b/>
          <w:sz w:val="24"/>
          <w:szCs w:val="24"/>
        </w:rPr>
        <w:t>№</w:t>
      </w:r>
      <w:r w:rsidR="007B7897">
        <w:rPr>
          <w:rFonts w:ascii="Times New Roman" w:hAnsi="Times New Roman" w:cs="Times New Roman"/>
          <w:b/>
          <w:sz w:val="24"/>
          <w:szCs w:val="24"/>
        </w:rPr>
        <w:t>41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D23D55" w:rsidRDefault="00D23D55" w:rsidP="00BB1F0D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B1F0D" w:rsidRPr="00840D01" w:rsidRDefault="00BB1F0D" w:rsidP="009C3F0B">
      <w:pPr>
        <w:pStyle w:val="Standard"/>
        <w:spacing w:after="0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</w:t>
      </w:r>
    </w:p>
    <w:p w:rsidR="00D23D55" w:rsidRDefault="00BB1F0D" w:rsidP="009C3F0B">
      <w:pPr>
        <w:spacing w:line="276" w:lineRule="auto"/>
        <w:jc w:val="center"/>
        <w:rPr>
          <w:b/>
          <w:bCs/>
        </w:rPr>
      </w:pPr>
      <w:proofErr w:type="gramStart"/>
      <w:r w:rsidRPr="00D23D55">
        <w:rPr>
          <w:b/>
          <w:bCs/>
        </w:rPr>
        <w:t xml:space="preserve">О внесении изменений  </w:t>
      </w:r>
      <w:r w:rsidRPr="00D23D55">
        <w:rPr>
          <w:b/>
        </w:rPr>
        <w:t>в Положение</w:t>
      </w:r>
      <w:r w:rsidR="00D23D55" w:rsidRPr="00D23D55">
        <w:rPr>
          <w:rFonts w:eastAsia="Lucida Sans Unicode"/>
          <w:b/>
          <w:lang w:eastAsia="ar-SA"/>
        </w:rPr>
        <w:t xml:space="preserve"> о проверке достоверности и полноты сведений, представляемых гражданами, претендующими на замещение должностей муниципальной службы и муниципальными служащими  администрации сельского поселения Выселки муниципального района Ставропольский Самарской области, </w:t>
      </w:r>
      <w:r w:rsidRPr="00D23D55">
        <w:rPr>
          <w:b/>
        </w:rPr>
        <w:t xml:space="preserve">утвержденное  </w:t>
      </w:r>
      <w:r w:rsidRPr="00D23D55">
        <w:rPr>
          <w:b/>
          <w:bCs/>
        </w:rPr>
        <w:t xml:space="preserve"> Решением Собрания представителей сельского поселения Выселки   муниципального района Ставропольский Самарской  области </w:t>
      </w:r>
      <w:proofErr w:type="gramEnd"/>
    </w:p>
    <w:p w:rsidR="00BB1F0D" w:rsidRPr="00D23D55" w:rsidRDefault="00D23D55" w:rsidP="009C3F0B">
      <w:pPr>
        <w:spacing w:line="276" w:lineRule="auto"/>
        <w:jc w:val="center"/>
        <w:rPr>
          <w:b/>
          <w:bCs/>
          <w:sz w:val="28"/>
          <w:szCs w:val="28"/>
        </w:rPr>
      </w:pPr>
      <w:r w:rsidRPr="00D23D55">
        <w:rPr>
          <w:b/>
          <w:bCs/>
        </w:rPr>
        <w:t>от 02  июня   2014 года № 25</w:t>
      </w:r>
      <w:r w:rsidR="00BB1F0D" w:rsidRPr="00D23D55">
        <w:rPr>
          <w:b/>
          <w:bCs/>
        </w:rPr>
        <w:t xml:space="preserve">  </w:t>
      </w:r>
    </w:p>
    <w:p w:rsidR="00BB1F0D" w:rsidRPr="00840D01" w:rsidRDefault="00BB1F0D" w:rsidP="009C3F0B">
      <w:pPr>
        <w:spacing w:line="276" w:lineRule="auto"/>
        <w:ind w:firstLine="708"/>
        <w:jc w:val="both"/>
        <w:rPr>
          <w:b/>
        </w:rPr>
      </w:pPr>
    </w:p>
    <w:p w:rsidR="00D23D55" w:rsidRPr="007C011C" w:rsidRDefault="00D23D55" w:rsidP="00D23D55">
      <w:pPr>
        <w:widowControl w:val="0"/>
        <w:jc w:val="both"/>
        <w:rPr>
          <w:sz w:val="28"/>
          <w:szCs w:val="28"/>
        </w:rPr>
      </w:pPr>
    </w:p>
    <w:p w:rsidR="009C3F0B" w:rsidRDefault="009C3F0B" w:rsidP="009C3F0B">
      <w:pPr>
        <w:autoSpaceDE w:val="0"/>
        <w:spacing w:line="276" w:lineRule="auto"/>
        <w:jc w:val="both"/>
        <w:rPr>
          <w:rFonts w:eastAsia="Arial" w:cs="Arial"/>
        </w:rPr>
      </w:pPr>
    </w:p>
    <w:p w:rsidR="00D23D55" w:rsidRDefault="00A9183D" w:rsidP="009C3F0B">
      <w:pPr>
        <w:shd w:val="clear" w:color="auto" w:fill="FFFFFF"/>
        <w:spacing w:line="276" w:lineRule="auto"/>
        <w:ind w:right="-15" w:firstLine="708"/>
        <w:jc w:val="both"/>
        <w:rPr>
          <w:rFonts w:eastAsia="Arial" w:cs="Arial"/>
        </w:rPr>
      </w:pPr>
      <w:r>
        <w:rPr>
          <w:rFonts w:eastAsia="Arial" w:cs="Arial"/>
          <w:color w:val="000000"/>
        </w:rPr>
        <w:t xml:space="preserve">На основании </w:t>
      </w:r>
      <w:r w:rsidRPr="00A9183D">
        <w:rPr>
          <w:rFonts w:eastAsia="Arial" w:cs="Arial"/>
          <w:color w:val="000000"/>
        </w:rPr>
        <w:t>Указ</w:t>
      </w:r>
      <w:r>
        <w:rPr>
          <w:rFonts w:eastAsia="Arial" w:cs="Arial"/>
          <w:color w:val="000000"/>
        </w:rPr>
        <w:t>а</w:t>
      </w:r>
      <w:r w:rsidRPr="00A9183D">
        <w:rPr>
          <w:rFonts w:eastAsia="Arial" w:cs="Arial"/>
          <w:color w:val="000000"/>
        </w:rPr>
        <w:t xml:space="preserve"> Пре</w:t>
      </w:r>
      <w:r>
        <w:rPr>
          <w:rFonts w:eastAsia="Arial" w:cs="Arial"/>
          <w:color w:val="000000"/>
        </w:rPr>
        <w:t>зидента РФ от 19.09.2017 N 431 «</w:t>
      </w:r>
      <w:r w:rsidRPr="00A9183D">
        <w:rPr>
          <w:rFonts w:eastAsia="Arial" w:cs="Arial"/>
          <w:color w:val="000000"/>
        </w:rPr>
        <w:t xml:space="preserve">О внесении изменений в некоторые акты Президента Российской Федерации в целях усиления </w:t>
      </w:r>
      <w:proofErr w:type="gramStart"/>
      <w:r w:rsidRPr="00A9183D">
        <w:rPr>
          <w:rFonts w:eastAsia="Arial" w:cs="Arial"/>
          <w:color w:val="000000"/>
        </w:rPr>
        <w:t>контроля за</w:t>
      </w:r>
      <w:proofErr w:type="gramEnd"/>
      <w:r w:rsidRPr="00A9183D">
        <w:rPr>
          <w:rFonts w:eastAsia="Arial" w:cs="Arial"/>
          <w:color w:val="000000"/>
        </w:rPr>
        <w:t xml:space="preserve"> соблюдением законодательс</w:t>
      </w:r>
      <w:r>
        <w:rPr>
          <w:rFonts w:eastAsia="Arial" w:cs="Arial"/>
          <w:color w:val="000000"/>
        </w:rPr>
        <w:t>тва о противодействии коррупции», в</w:t>
      </w:r>
      <w:r w:rsidR="004174EC">
        <w:rPr>
          <w:rFonts w:eastAsia="Arial" w:cs="Arial"/>
          <w:color w:val="000000"/>
        </w:rPr>
        <w:t xml:space="preserve"> соответствии с Федеральным </w:t>
      </w:r>
      <w:hyperlink r:id="rId9" w:history="1">
        <w:r w:rsidR="004174EC" w:rsidRPr="00EF74EB">
          <w:rPr>
            <w:rStyle w:val="a7"/>
            <w:color w:val="auto"/>
            <w:u w:val="none"/>
          </w:rPr>
          <w:t>законом</w:t>
        </w:r>
      </w:hyperlink>
      <w:r w:rsidR="00D23D55">
        <w:rPr>
          <w:rFonts w:eastAsia="Arial" w:cs="Arial"/>
        </w:rPr>
        <w:t> от</w:t>
      </w:r>
      <w:r w:rsidR="00D23D55">
        <w:rPr>
          <w:rFonts w:eastAsia="Arial" w:cs="Arial"/>
        </w:rPr>
        <w:tab/>
        <w:t>25.12.2008</w:t>
      </w:r>
      <w:r w:rsidR="00D23D55">
        <w:rPr>
          <w:rFonts w:eastAsia="Arial" w:cs="Arial"/>
        </w:rPr>
        <w:tab/>
      </w:r>
      <w:r w:rsidR="00EF74EB">
        <w:rPr>
          <w:rFonts w:eastAsia="Arial" w:cs="Arial"/>
        </w:rPr>
        <w:t>№</w:t>
      </w:r>
      <w:r w:rsidR="00D23D55">
        <w:rPr>
          <w:rFonts w:eastAsia="Arial" w:cs="Arial"/>
        </w:rPr>
        <w:t>273-ФЗ</w:t>
      </w:r>
      <w:r w:rsidR="00D23D55">
        <w:rPr>
          <w:rFonts w:eastAsia="Arial" w:cs="Arial"/>
        </w:rPr>
        <w:tab/>
      </w:r>
      <w:r w:rsidR="00EF74EB">
        <w:rPr>
          <w:rFonts w:eastAsia="Arial" w:cs="Arial"/>
        </w:rPr>
        <w:t>«</w:t>
      </w:r>
      <w:r w:rsidR="00D23D55">
        <w:rPr>
          <w:rFonts w:eastAsia="Arial" w:cs="Arial"/>
          <w:color w:val="000000"/>
        </w:rPr>
        <w:t>О</w:t>
      </w:r>
      <w:r w:rsidR="00D23D55">
        <w:rPr>
          <w:rFonts w:eastAsia="Arial" w:cs="Arial"/>
          <w:color w:val="000000"/>
        </w:rPr>
        <w:tab/>
      </w:r>
      <w:r w:rsidR="00EF74EB">
        <w:rPr>
          <w:rFonts w:eastAsia="Arial" w:cs="Arial"/>
          <w:color w:val="000000"/>
        </w:rPr>
        <w:t>противодействии коррупции</w:t>
      </w:r>
      <w:r w:rsidR="00EF74EB" w:rsidRPr="00EF74EB">
        <w:rPr>
          <w:rFonts w:eastAsia="Arial" w:cs="Arial"/>
        </w:rPr>
        <w:t>»</w:t>
      </w:r>
      <w:r w:rsidR="004174EC" w:rsidRPr="00EF74EB">
        <w:rPr>
          <w:rFonts w:eastAsia="Arial" w:cs="Arial"/>
        </w:rPr>
        <w:t>,</w:t>
      </w:r>
    </w:p>
    <w:p w:rsidR="00BB1F0D" w:rsidRDefault="004174EC" w:rsidP="009C3F0B">
      <w:pPr>
        <w:shd w:val="clear" w:color="auto" w:fill="FFFFFF"/>
        <w:spacing w:line="276" w:lineRule="auto"/>
        <w:ind w:right="-15"/>
        <w:jc w:val="both"/>
        <w:rPr>
          <w:b/>
          <w:color w:val="000000"/>
          <w:spacing w:val="-15"/>
        </w:rPr>
      </w:pPr>
      <w:r w:rsidRPr="00EF74EB">
        <w:rPr>
          <w:rFonts w:eastAsia="Arial" w:cs="Arial"/>
        </w:rPr>
        <w:t> </w:t>
      </w:r>
      <w:hyperlink r:id="rId10" w:history="1">
        <w:proofErr w:type="gramStart"/>
        <w:r w:rsidRPr="00EF74EB">
          <w:rPr>
            <w:rStyle w:val="a7"/>
            <w:color w:val="auto"/>
            <w:u w:val="none"/>
          </w:rPr>
          <w:t>Указом</w:t>
        </w:r>
      </w:hyperlink>
      <w:r>
        <w:rPr>
          <w:rFonts w:eastAsia="Arial" w:cs="Arial"/>
          <w:color w:val="000000"/>
        </w:rPr>
        <w:t xml:space="preserve"> Президента Российской Федерации от 21.09.2009 N 1065 "О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</w:t>
      </w:r>
      <w:r w:rsidR="006806F9">
        <w:rPr>
          <w:rFonts w:eastAsia="Arial" w:cs="Arial"/>
          <w:color w:val="000000"/>
        </w:rPr>
        <w:t xml:space="preserve"> </w:t>
      </w:r>
      <w:r>
        <w:rPr>
          <w:rFonts w:eastAsia="Arial" w:cs="Arial"/>
          <w:color w:val="000000"/>
        </w:rPr>
        <w:t>государственными служащими тр</w:t>
      </w:r>
      <w:r w:rsidR="00EF74EB">
        <w:rPr>
          <w:rFonts w:eastAsia="Arial" w:cs="Arial"/>
          <w:color w:val="000000"/>
        </w:rPr>
        <w:t>ебований к служебному поведению»</w:t>
      </w:r>
      <w:r>
        <w:rPr>
          <w:rFonts w:eastAsia="Arial" w:cs="Arial"/>
          <w:color w:val="000000"/>
        </w:rPr>
        <w:t>, Федеральным </w:t>
      </w:r>
      <w:hyperlink r:id="rId11" w:history="1">
        <w:r w:rsidRPr="00EF74EB">
          <w:rPr>
            <w:rStyle w:val="a7"/>
            <w:color w:val="auto"/>
            <w:u w:val="none"/>
          </w:rPr>
          <w:t>законом</w:t>
        </w:r>
      </w:hyperlink>
      <w:r w:rsidRPr="00EF74EB">
        <w:rPr>
          <w:rFonts w:eastAsia="Arial" w:cs="Arial"/>
        </w:rPr>
        <w:t> </w:t>
      </w:r>
      <w:r w:rsidR="00EF74EB">
        <w:rPr>
          <w:rFonts w:eastAsia="Arial" w:cs="Arial"/>
          <w:color w:val="000000"/>
        </w:rPr>
        <w:t>от 02.03.2007 N 25-ФЗ «</w:t>
      </w:r>
      <w:r>
        <w:rPr>
          <w:rFonts w:eastAsia="Arial" w:cs="Arial"/>
          <w:color w:val="000000"/>
        </w:rPr>
        <w:t>О муниципально</w:t>
      </w:r>
      <w:r w:rsidR="00EF74EB">
        <w:rPr>
          <w:rFonts w:eastAsia="Arial" w:cs="Arial"/>
          <w:color w:val="000000"/>
        </w:rPr>
        <w:t>й службе в Российской Федерации»</w:t>
      </w:r>
      <w:r>
        <w:rPr>
          <w:rFonts w:eastAsia="Arial" w:cs="Arial"/>
          <w:color w:val="000000"/>
        </w:rPr>
        <w:t>, Федеральным </w:t>
      </w:r>
      <w:hyperlink r:id="rId12" w:history="1">
        <w:r w:rsidRPr="00EF74EB">
          <w:rPr>
            <w:rStyle w:val="a7"/>
            <w:color w:val="auto"/>
            <w:u w:val="none"/>
          </w:rPr>
          <w:t>законом</w:t>
        </w:r>
      </w:hyperlink>
      <w:r w:rsidRPr="00EF74EB">
        <w:rPr>
          <w:rFonts w:eastAsia="Arial" w:cs="Arial"/>
        </w:rPr>
        <w:t> о</w:t>
      </w:r>
      <w:r w:rsidR="006C0D55">
        <w:rPr>
          <w:rFonts w:eastAsia="Arial" w:cs="Arial"/>
          <w:color w:val="000000"/>
        </w:rPr>
        <w:t>т 06.10.2003 № 131-ФЗ «</w:t>
      </w:r>
      <w:r>
        <w:rPr>
          <w:rFonts w:eastAsia="Arial" w:cs="Arial"/>
          <w:color w:val="000000"/>
        </w:rPr>
        <w:t>Об общих принципах организации местного самоупра</w:t>
      </w:r>
      <w:r w:rsidR="006C0D55">
        <w:rPr>
          <w:rFonts w:eastAsia="Arial" w:cs="Arial"/>
          <w:color w:val="000000"/>
        </w:rPr>
        <w:t>вления в</w:t>
      </w:r>
      <w:proofErr w:type="gramEnd"/>
      <w:r w:rsidR="006C0D55">
        <w:rPr>
          <w:rFonts w:eastAsia="Arial" w:cs="Arial"/>
          <w:color w:val="000000"/>
        </w:rPr>
        <w:t xml:space="preserve"> Российской Федерации»</w:t>
      </w:r>
      <w:r>
        <w:rPr>
          <w:rFonts w:eastAsia="Arial" w:cs="Arial"/>
          <w:color w:val="000000"/>
        </w:rPr>
        <w:t>,</w:t>
      </w:r>
      <w:r w:rsidR="00BB1F0D" w:rsidRPr="00BB1F0D">
        <w:t xml:space="preserve"> </w:t>
      </w:r>
      <w:r w:rsidR="00BB1F0D" w:rsidRPr="00840D01">
        <w:rPr>
          <w:color w:val="000000"/>
          <w:spacing w:val="-7"/>
        </w:rPr>
        <w:t xml:space="preserve">Собрание представителей     сельского     поселения    </w:t>
      </w:r>
      <w:r w:rsidR="00BB1F0D" w:rsidRPr="00840D01">
        <w:rPr>
          <w:color w:val="000000"/>
        </w:rPr>
        <w:t xml:space="preserve">Выселки     </w:t>
      </w:r>
      <w:r w:rsidR="00BB1F0D" w:rsidRPr="00840D01">
        <w:rPr>
          <w:color w:val="000000"/>
          <w:spacing w:val="-7"/>
        </w:rPr>
        <w:t>муниципального     района</w:t>
      </w:r>
      <w:r w:rsidR="00BB1F0D" w:rsidRPr="00840D01">
        <w:rPr>
          <w:color w:val="000000"/>
          <w:spacing w:val="-10"/>
        </w:rPr>
        <w:t xml:space="preserve"> </w:t>
      </w:r>
      <w:proofErr w:type="gramStart"/>
      <w:r w:rsidR="00BB1F0D" w:rsidRPr="00840D01">
        <w:rPr>
          <w:color w:val="000000"/>
          <w:spacing w:val="-10"/>
        </w:rPr>
        <w:t>Ставропольский</w:t>
      </w:r>
      <w:proofErr w:type="gramEnd"/>
      <w:r w:rsidR="00BB1F0D" w:rsidRPr="00840D01">
        <w:rPr>
          <w:color w:val="000000"/>
          <w:spacing w:val="-10"/>
        </w:rPr>
        <w:t xml:space="preserve"> </w:t>
      </w:r>
      <w:r w:rsidR="00BB1F0D">
        <w:rPr>
          <w:color w:val="000000"/>
          <w:spacing w:val="-10"/>
        </w:rPr>
        <w:t xml:space="preserve"> </w:t>
      </w:r>
      <w:r w:rsidR="00BB1F0D" w:rsidRPr="00840D01">
        <w:rPr>
          <w:color w:val="000000"/>
          <w:spacing w:val="-10"/>
        </w:rPr>
        <w:t>Самарской области</w:t>
      </w:r>
      <w:r w:rsidR="00BB1F0D" w:rsidRPr="00840D01">
        <w:rPr>
          <w:b/>
          <w:color w:val="000000"/>
          <w:spacing w:val="-15"/>
        </w:rPr>
        <w:t xml:space="preserve"> </w:t>
      </w:r>
      <w:r w:rsidR="00BB1F0D">
        <w:rPr>
          <w:b/>
          <w:color w:val="000000"/>
          <w:spacing w:val="-15"/>
        </w:rPr>
        <w:t xml:space="preserve"> </w:t>
      </w:r>
      <w:r w:rsidR="00BB1F0D" w:rsidRPr="00840D01">
        <w:rPr>
          <w:b/>
          <w:color w:val="000000"/>
          <w:spacing w:val="-15"/>
        </w:rPr>
        <w:t>РЕШИЛО:</w:t>
      </w:r>
    </w:p>
    <w:p w:rsidR="00D23D55" w:rsidRPr="00840D01" w:rsidRDefault="00D23D55" w:rsidP="009C3F0B">
      <w:pPr>
        <w:shd w:val="clear" w:color="auto" w:fill="FFFFFF"/>
        <w:spacing w:line="276" w:lineRule="auto"/>
        <w:ind w:right="-15" w:firstLine="708"/>
        <w:jc w:val="both"/>
        <w:rPr>
          <w:b/>
          <w:color w:val="000000"/>
          <w:spacing w:val="-15"/>
        </w:rPr>
      </w:pPr>
    </w:p>
    <w:p w:rsidR="00870114" w:rsidRPr="00870114" w:rsidRDefault="001A70CB" w:rsidP="00870114">
      <w:pPr>
        <w:suppressAutoHyphens w:val="0"/>
        <w:autoSpaceDE w:val="0"/>
        <w:autoSpaceDN w:val="0"/>
        <w:adjustRightInd w:val="0"/>
        <w:spacing w:line="276" w:lineRule="auto"/>
        <w:ind w:firstLine="432"/>
        <w:jc w:val="both"/>
        <w:rPr>
          <w:color w:val="000000"/>
          <w:kern w:val="0"/>
          <w:lang w:eastAsia="ru-RU" w:bidi="ar-SA"/>
        </w:rPr>
      </w:pPr>
      <w:proofErr w:type="gramStart"/>
      <w:r w:rsidRPr="008540A7">
        <w:rPr>
          <w:color w:val="000000"/>
        </w:rPr>
        <w:t xml:space="preserve">1.Внести изменения в </w:t>
      </w:r>
      <w:r w:rsidRPr="008540A7">
        <w:t>Положение</w:t>
      </w:r>
      <w:r w:rsidR="00D23D55" w:rsidRPr="00D23D55">
        <w:rPr>
          <w:rFonts w:eastAsia="Lucida Sans Unicode"/>
          <w:lang w:eastAsia="ar-SA"/>
        </w:rPr>
        <w:t xml:space="preserve"> </w:t>
      </w:r>
      <w:r w:rsidR="00D23D55">
        <w:rPr>
          <w:rFonts w:eastAsia="Lucida Sans Unicode"/>
          <w:lang w:eastAsia="ar-SA"/>
        </w:rPr>
        <w:t>о</w:t>
      </w:r>
      <w:r w:rsidR="00D23D55" w:rsidRPr="007C011C">
        <w:rPr>
          <w:rFonts w:eastAsia="Lucida Sans Unicode"/>
          <w:lang w:eastAsia="ar-SA"/>
        </w:rPr>
        <w:t xml:space="preserve"> проверке достоверности и полноты сведений, представляемых гражданами, претендующими на замещение должностей муниципальной службы и муниципальными служащими  администрации сельского поселения Выселки муниципального района Ст</w:t>
      </w:r>
      <w:r w:rsidR="00D23D55">
        <w:rPr>
          <w:rFonts w:eastAsia="Lucida Sans Unicode"/>
          <w:lang w:eastAsia="ar-SA"/>
        </w:rPr>
        <w:t>авропольский Самарской области,</w:t>
      </w:r>
      <w:r w:rsidR="00D23D55" w:rsidRPr="009C3F0B">
        <w:rPr>
          <w:rFonts w:eastAsia="Lucida Sans Unicode"/>
          <w:lang w:eastAsia="ar-SA"/>
        </w:rPr>
        <w:t xml:space="preserve"> </w:t>
      </w:r>
      <w:r w:rsidR="00D23D55" w:rsidRPr="009C3F0B">
        <w:t xml:space="preserve">утвержденное  </w:t>
      </w:r>
      <w:r w:rsidR="00D23D55" w:rsidRPr="009C3F0B">
        <w:rPr>
          <w:bCs/>
        </w:rPr>
        <w:t xml:space="preserve"> Решением Собрания представителей сельского поселения Выселки   муниципального района Ставропольский Самарской  области от 02  июня   2014 года № </w:t>
      </w:r>
      <w:r w:rsidR="00D23D55" w:rsidRPr="00870114">
        <w:rPr>
          <w:bCs/>
          <w:color w:val="000000"/>
        </w:rPr>
        <w:t>25</w:t>
      </w:r>
      <w:r w:rsidRPr="00870114">
        <w:rPr>
          <w:color w:val="000000"/>
        </w:rPr>
        <w:t xml:space="preserve"> </w:t>
      </w:r>
      <w:r w:rsidRPr="00870114">
        <w:rPr>
          <w:bCs/>
          <w:color w:val="000000"/>
        </w:rPr>
        <w:t xml:space="preserve">(в редакции «Ставрополь-на-Волге»  </w:t>
      </w:r>
      <w:r w:rsidR="00870114" w:rsidRPr="00870114">
        <w:rPr>
          <w:bCs/>
          <w:color w:val="000000"/>
        </w:rPr>
        <w:t>01.07.2014г №112(9902))</w:t>
      </w:r>
      <w:proofErr w:type="gramEnd"/>
    </w:p>
    <w:p w:rsidR="009C3F0B" w:rsidRDefault="009C3F0B" w:rsidP="009C3F0B">
      <w:pPr>
        <w:suppressAutoHyphens w:val="0"/>
        <w:autoSpaceDE w:val="0"/>
        <w:autoSpaceDN w:val="0"/>
        <w:adjustRightInd w:val="0"/>
        <w:spacing w:line="276" w:lineRule="auto"/>
        <w:ind w:firstLine="432"/>
        <w:jc w:val="both"/>
        <w:rPr>
          <w:kern w:val="0"/>
          <w:lang w:eastAsia="ru-RU" w:bidi="ar-SA"/>
        </w:rPr>
      </w:pPr>
    </w:p>
    <w:p w:rsidR="00870114" w:rsidRPr="00870114" w:rsidRDefault="00870114" w:rsidP="00A61D9E">
      <w:pPr>
        <w:pStyle w:val="a1"/>
        <w:numPr>
          <w:ilvl w:val="0"/>
          <w:numId w:val="1"/>
        </w:numPr>
        <w:spacing w:after="0" w:line="240" w:lineRule="atLeast"/>
        <w:ind w:left="0" w:firstLine="284"/>
        <w:jc w:val="both"/>
        <w:rPr>
          <w:color w:val="000000"/>
        </w:rPr>
      </w:pPr>
    </w:p>
    <w:p w:rsidR="00870114" w:rsidRPr="00870114" w:rsidRDefault="00870114" w:rsidP="00A61D9E">
      <w:pPr>
        <w:pStyle w:val="a1"/>
        <w:numPr>
          <w:ilvl w:val="0"/>
          <w:numId w:val="1"/>
        </w:numPr>
        <w:spacing w:after="0" w:line="240" w:lineRule="atLeast"/>
        <w:ind w:left="0" w:firstLine="284"/>
        <w:jc w:val="both"/>
        <w:rPr>
          <w:color w:val="000000"/>
        </w:rPr>
      </w:pPr>
    </w:p>
    <w:p w:rsidR="00140018" w:rsidRPr="00140018" w:rsidRDefault="00140018" w:rsidP="00870114">
      <w:pPr>
        <w:pStyle w:val="a1"/>
        <w:numPr>
          <w:ilvl w:val="0"/>
          <w:numId w:val="1"/>
        </w:numPr>
        <w:spacing w:after="0" w:line="240" w:lineRule="atLeast"/>
        <w:ind w:left="0" w:firstLine="284"/>
        <w:jc w:val="both"/>
        <w:rPr>
          <w:color w:val="000000"/>
        </w:rPr>
      </w:pPr>
    </w:p>
    <w:p w:rsidR="00870114" w:rsidRPr="00870114" w:rsidRDefault="00EF74EB" w:rsidP="00870114">
      <w:pPr>
        <w:pStyle w:val="a1"/>
        <w:numPr>
          <w:ilvl w:val="0"/>
          <w:numId w:val="1"/>
        </w:numPr>
        <w:spacing w:after="0" w:line="240" w:lineRule="atLeast"/>
        <w:ind w:left="0" w:firstLine="284"/>
        <w:jc w:val="both"/>
        <w:rPr>
          <w:color w:val="000000"/>
        </w:rPr>
      </w:pPr>
      <w:r>
        <w:rPr>
          <w:kern w:val="0"/>
          <w:lang w:eastAsia="ru-RU" w:bidi="ar-SA"/>
        </w:rPr>
        <w:t>подпункт «б»</w:t>
      </w:r>
      <w:r w:rsidR="00A9183D">
        <w:rPr>
          <w:kern w:val="0"/>
          <w:lang w:eastAsia="ru-RU" w:bidi="ar-SA"/>
        </w:rPr>
        <w:t xml:space="preserve"> пункта 1 </w:t>
      </w:r>
      <w:r>
        <w:rPr>
          <w:kern w:val="0"/>
          <w:lang w:eastAsia="ru-RU" w:bidi="ar-SA"/>
        </w:rPr>
        <w:t xml:space="preserve">Положения </w:t>
      </w:r>
      <w:r w:rsidR="00870114" w:rsidRPr="00870114">
        <w:rPr>
          <w:rStyle w:val="news"/>
        </w:rPr>
        <w:t>изложить в новой редакции:</w:t>
      </w:r>
    </w:p>
    <w:p w:rsidR="00A61D9E" w:rsidRDefault="00A61D9E" w:rsidP="00A61D9E">
      <w:pPr>
        <w:pStyle w:val="a1"/>
        <w:numPr>
          <w:ilvl w:val="0"/>
          <w:numId w:val="1"/>
        </w:numPr>
        <w:spacing w:after="0" w:line="240" w:lineRule="atLeast"/>
        <w:ind w:left="0" w:firstLine="284"/>
        <w:jc w:val="both"/>
        <w:rPr>
          <w:color w:val="000000"/>
        </w:rPr>
      </w:pPr>
      <w:r w:rsidRPr="00870114">
        <w:rPr>
          <w:color w:val="000000"/>
        </w:rPr>
        <w:t xml:space="preserve"> </w:t>
      </w:r>
      <w:proofErr w:type="gramStart"/>
      <w:r w:rsidRPr="00870114">
        <w:rPr>
          <w:color w:val="000000"/>
        </w:rPr>
        <w:t>б) достоверности и полноты сведений</w:t>
      </w:r>
      <w:r w:rsidRPr="00870114">
        <w:rPr>
          <w:kern w:val="0"/>
          <w:lang w:eastAsia="ru-RU" w:bidi="ar-SA"/>
        </w:rPr>
        <w:t xml:space="preserve"> (в части, касающейся профилактики коррупционных правонарушений)</w:t>
      </w:r>
      <w:r w:rsidRPr="00870114">
        <w:rPr>
          <w:color w:val="000000"/>
        </w:rPr>
        <w:t>, представленных</w:t>
      </w:r>
      <w:r w:rsidRPr="007F18E1">
        <w:rPr>
          <w:color w:val="000000"/>
        </w:rPr>
        <w:t xml:space="preserve"> гражданами при поступлении на муниципальную службу (далее - муниципальная служба) в соответствии с Трудовым </w:t>
      </w:r>
      <w:hyperlink r:id="rId13" w:history="1">
        <w:r w:rsidRPr="007F18E1">
          <w:rPr>
            <w:rStyle w:val="a7"/>
          </w:rPr>
          <w:t>кодексом</w:t>
        </w:r>
      </w:hyperlink>
      <w:r w:rsidRPr="007F18E1">
        <w:rPr>
          <w:color w:val="000000"/>
        </w:rPr>
        <w:t> Российской Федерации, Федеральным </w:t>
      </w:r>
      <w:hyperlink r:id="rId14" w:history="1">
        <w:r w:rsidRPr="007F18E1">
          <w:rPr>
            <w:rStyle w:val="a7"/>
          </w:rPr>
          <w:t>законом</w:t>
        </w:r>
      </w:hyperlink>
      <w:r w:rsidRPr="007F18E1">
        <w:rPr>
          <w:color w:val="000000"/>
        </w:rPr>
        <w:t> от 02.03.2007 N 25-ФЗ "О муниципальной службе в Российской Федерации" и </w:t>
      </w:r>
      <w:r w:rsidRPr="007F18E1">
        <w:t xml:space="preserve">Закон Самарской области от 09.10.2007 N 96-ГД </w:t>
      </w:r>
      <w:r w:rsidRPr="007F18E1">
        <w:rPr>
          <w:color w:val="000000"/>
        </w:rPr>
        <w:t>"О муниципальной службе в Самарской области ";</w:t>
      </w:r>
      <w:proofErr w:type="gramEnd"/>
    </w:p>
    <w:p w:rsidR="009C3F0B" w:rsidRPr="009C3F0B" w:rsidRDefault="009C3F0B" w:rsidP="00140018">
      <w:pPr>
        <w:suppressAutoHyphens w:val="0"/>
        <w:autoSpaceDE w:val="0"/>
        <w:autoSpaceDN w:val="0"/>
        <w:adjustRightInd w:val="0"/>
        <w:spacing w:line="276" w:lineRule="auto"/>
        <w:jc w:val="both"/>
        <w:rPr>
          <w:kern w:val="0"/>
          <w:lang w:eastAsia="ru-RU" w:bidi="ar-SA"/>
        </w:rPr>
      </w:pPr>
    </w:p>
    <w:p w:rsidR="00BB1F0D" w:rsidRPr="001948E1" w:rsidRDefault="00BB1F0D" w:rsidP="00140018">
      <w:pPr>
        <w:pStyle w:val="1"/>
        <w:spacing w:before="0" w:after="0" w:line="240" w:lineRule="auto"/>
        <w:jc w:val="both"/>
        <w:rPr>
          <w:b w:val="0"/>
        </w:rPr>
      </w:pPr>
      <w:r w:rsidRPr="00BB1F0D">
        <w:rPr>
          <w:rFonts w:ascii="Times New Roman" w:hAnsi="Times New Roman" w:cs="Times New Roman"/>
          <w:b w:val="0"/>
          <w:color w:val="010101"/>
          <w:sz w:val="24"/>
          <w:szCs w:val="24"/>
        </w:rPr>
        <w:t>2.</w:t>
      </w:r>
      <w:r w:rsidRPr="00BB1F0D">
        <w:rPr>
          <w:rFonts w:ascii="Times New Roman" w:hAnsi="Times New Roman" w:cs="Times New Roman"/>
          <w:color w:val="010101"/>
          <w:sz w:val="24"/>
          <w:szCs w:val="24"/>
        </w:rPr>
        <w:t xml:space="preserve"> </w:t>
      </w:r>
      <w:r w:rsidRPr="00BB1F0D">
        <w:rPr>
          <w:rFonts w:ascii="Times New Roman" w:hAnsi="Times New Roman" w:cs="Times New Roman"/>
          <w:b w:val="0"/>
          <w:sz w:val="24"/>
          <w:szCs w:val="24"/>
        </w:rPr>
        <w:t xml:space="preserve">Настоящее Решение подлежит официальному опубликованию в газете «Ставрополь-на-Волге» и на официальном сайте поселения </w:t>
      </w:r>
      <w:hyperlink r:id="rId15" w:history="1">
        <w:r w:rsidRPr="00BB1F0D">
          <w:rPr>
            <w:rStyle w:val="a7"/>
            <w:rFonts w:ascii="Times New Roman" w:hAnsi="Times New Roman" w:cs="Times New Roman"/>
            <w:b w:val="0"/>
            <w:sz w:val="24"/>
            <w:szCs w:val="24"/>
            <w:lang w:val="en-US"/>
          </w:rPr>
          <w:t>http</w:t>
        </w:r>
        <w:r w:rsidRPr="00BB1F0D">
          <w:rPr>
            <w:rStyle w:val="a7"/>
            <w:rFonts w:ascii="Times New Roman" w:hAnsi="Times New Roman" w:cs="Times New Roman"/>
            <w:b w:val="0"/>
            <w:sz w:val="24"/>
            <w:szCs w:val="24"/>
          </w:rPr>
          <w:t>://</w:t>
        </w:r>
        <w:r w:rsidRPr="00BB1F0D">
          <w:rPr>
            <w:rStyle w:val="a7"/>
            <w:rFonts w:ascii="Times New Roman" w:hAnsi="Times New Roman" w:cs="Times New Roman"/>
            <w:b w:val="0"/>
            <w:sz w:val="24"/>
            <w:szCs w:val="24"/>
            <w:lang w:val="en-US"/>
          </w:rPr>
          <w:t>www</w:t>
        </w:r>
        <w:r w:rsidRPr="00BB1F0D">
          <w:rPr>
            <w:rStyle w:val="a7"/>
            <w:rFonts w:ascii="Times New Roman" w:hAnsi="Times New Roman" w:cs="Times New Roman"/>
            <w:b w:val="0"/>
            <w:sz w:val="24"/>
            <w:szCs w:val="24"/>
          </w:rPr>
          <w:t>.выселки.ставропольский-район.рф</w:t>
        </w:r>
      </w:hyperlink>
      <w:r>
        <w:rPr>
          <w:rStyle w:val="a7"/>
          <w:b w:val="0"/>
          <w:szCs w:val="24"/>
        </w:rPr>
        <w:t>.</w:t>
      </w:r>
    </w:p>
    <w:p w:rsidR="00BB1F0D" w:rsidRDefault="00BB1F0D" w:rsidP="00140018">
      <w:pPr>
        <w:pStyle w:val="af1"/>
        <w:jc w:val="both"/>
        <w:rPr>
          <w:color w:val="000000"/>
          <w:spacing w:val="-5"/>
          <w:sz w:val="24"/>
          <w:szCs w:val="24"/>
        </w:rPr>
      </w:pPr>
      <w:r>
        <w:rPr>
          <w:color w:val="000000"/>
          <w:spacing w:val="-5"/>
          <w:sz w:val="24"/>
          <w:szCs w:val="24"/>
        </w:rPr>
        <w:tab/>
      </w:r>
    </w:p>
    <w:p w:rsidR="00BB1F0D" w:rsidRDefault="00BB1F0D" w:rsidP="00BB1F0D">
      <w:pPr>
        <w:pStyle w:val="af1"/>
        <w:spacing w:line="276" w:lineRule="auto"/>
        <w:jc w:val="both"/>
        <w:rPr>
          <w:color w:val="000000"/>
          <w:spacing w:val="-5"/>
          <w:sz w:val="24"/>
          <w:szCs w:val="24"/>
        </w:rPr>
      </w:pPr>
    </w:p>
    <w:p w:rsidR="00870114" w:rsidRDefault="00870114" w:rsidP="00BB1F0D">
      <w:pPr>
        <w:pStyle w:val="af1"/>
        <w:spacing w:line="276" w:lineRule="auto"/>
        <w:jc w:val="both"/>
        <w:rPr>
          <w:color w:val="000000"/>
          <w:spacing w:val="-5"/>
          <w:sz w:val="24"/>
          <w:szCs w:val="24"/>
        </w:rPr>
      </w:pPr>
    </w:p>
    <w:p w:rsidR="00870114" w:rsidRDefault="00870114" w:rsidP="00BB1F0D">
      <w:pPr>
        <w:pStyle w:val="af1"/>
        <w:spacing w:line="276" w:lineRule="auto"/>
        <w:jc w:val="both"/>
        <w:rPr>
          <w:color w:val="000000"/>
          <w:spacing w:val="-5"/>
          <w:sz w:val="24"/>
          <w:szCs w:val="24"/>
        </w:rPr>
      </w:pPr>
    </w:p>
    <w:p w:rsidR="00BB1F0D" w:rsidRPr="00B92094" w:rsidRDefault="00BB1F0D" w:rsidP="00BB1F0D">
      <w:pPr>
        <w:pStyle w:val="af1"/>
        <w:spacing w:line="276" w:lineRule="auto"/>
        <w:jc w:val="both"/>
        <w:rPr>
          <w:color w:val="000000"/>
          <w:spacing w:val="-5"/>
          <w:sz w:val="24"/>
          <w:szCs w:val="24"/>
        </w:rPr>
      </w:pPr>
    </w:p>
    <w:p w:rsidR="00BB1F0D" w:rsidRPr="00EC234F" w:rsidRDefault="00BB1F0D" w:rsidP="00BB1F0D">
      <w:r w:rsidRPr="00EC234F">
        <w:t>Председатель</w:t>
      </w:r>
      <w:r w:rsidRPr="00EC234F">
        <w:tab/>
      </w:r>
      <w:r w:rsidRPr="00EC234F">
        <w:tab/>
      </w:r>
      <w:r w:rsidRPr="00EC234F">
        <w:tab/>
      </w:r>
      <w:r w:rsidRPr="00EC234F">
        <w:tab/>
      </w:r>
      <w:r w:rsidRPr="00EC234F">
        <w:tab/>
      </w:r>
      <w:r w:rsidRPr="00EC234F">
        <w:tab/>
      </w:r>
      <w:r w:rsidR="007B7897">
        <w:t xml:space="preserve"> Глава</w:t>
      </w:r>
      <w:r w:rsidRPr="00EC234F">
        <w:t xml:space="preserve"> сельского поселения </w:t>
      </w:r>
      <w:r>
        <w:t xml:space="preserve">Выселки </w:t>
      </w:r>
    </w:p>
    <w:p w:rsidR="00BB1F0D" w:rsidRPr="00EC234F" w:rsidRDefault="00BB1F0D" w:rsidP="00BB1F0D">
      <w:r w:rsidRPr="00EC234F">
        <w:t xml:space="preserve">Собрания представителей   </w:t>
      </w:r>
      <w:r w:rsidRPr="00EC234F">
        <w:tab/>
      </w:r>
      <w:r w:rsidRPr="00EC234F">
        <w:tab/>
      </w:r>
      <w:r w:rsidRPr="00EC234F">
        <w:tab/>
        <w:t xml:space="preserve">  муниципального района </w:t>
      </w:r>
      <w:proofErr w:type="gramStart"/>
      <w:r w:rsidRPr="00EC234F">
        <w:t>Ставропольский</w:t>
      </w:r>
      <w:proofErr w:type="gramEnd"/>
    </w:p>
    <w:p w:rsidR="00BB1F0D" w:rsidRPr="00EC234F" w:rsidRDefault="00BB1F0D" w:rsidP="00BB1F0D">
      <w:r w:rsidRPr="00EC234F">
        <w:t xml:space="preserve">сельского поселения </w:t>
      </w:r>
      <w:r>
        <w:t xml:space="preserve">Выселки </w:t>
      </w:r>
      <w:r w:rsidRPr="00EC234F">
        <w:t xml:space="preserve">                </w:t>
      </w:r>
      <w:r w:rsidRPr="00EC234F">
        <w:tab/>
      </w:r>
      <w:r w:rsidRPr="00EC234F">
        <w:tab/>
        <w:t xml:space="preserve">  Самарской области </w:t>
      </w:r>
    </w:p>
    <w:p w:rsidR="00BB1F0D" w:rsidRPr="00EC234F" w:rsidRDefault="00BB1F0D" w:rsidP="00BB1F0D">
      <w:r w:rsidRPr="00EC234F">
        <w:t xml:space="preserve">муниципального района </w:t>
      </w:r>
      <w:proofErr w:type="gramStart"/>
      <w:r w:rsidRPr="00EC234F">
        <w:t>Ставропольский</w:t>
      </w:r>
      <w:proofErr w:type="gramEnd"/>
      <w:r w:rsidRPr="00EC234F">
        <w:t xml:space="preserve">      </w:t>
      </w:r>
    </w:p>
    <w:p w:rsidR="00BB1F0D" w:rsidRPr="00EC234F" w:rsidRDefault="00BB1F0D" w:rsidP="00BB1F0D">
      <w:r w:rsidRPr="00EC234F">
        <w:t>Самарской области</w:t>
      </w:r>
    </w:p>
    <w:p w:rsidR="00BB1F0D" w:rsidRPr="00EC234F" w:rsidRDefault="00BB1F0D" w:rsidP="00BB1F0D">
      <w:pPr>
        <w:jc w:val="both"/>
        <w:rPr>
          <w:lang w:eastAsia="ar-SA"/>
        </w:rPr>
      </w:pPr>
      <w:r w:rsidRPr="00EC234F">
        <w:t xml:space="preserve">_____________________  </w:t>
      </w:r>
      <w:r>
        <w:t xml:space="preserve">О.В.Дубылкина </w:t>
      </w:r>
      <w:r w:rsidRPr="00EC234F">
        <w:t xml:space="preserve">              _____________________   </w:t>
      </w:r>
      <w:r w:rsidR="007B7897">
        <w:t>З.Г.Мердеев</w:t>
      </w:r>
      <w:r w:rsidR="00D23D55">
        <w:t xml:space="preserve"> </w:t>
      </w:r>
      <w:r w:rsidRPr="00EC234F">
        <w:t xml:space="preserve">        </w:t>
      </w:r>
    </w:p>
    <w:p w:rsidR="004174EC" w:rsidRPr="00DB7AB5" w:rsidRDefault="004174EC" w:rsidP="00DB7AB5">
      <w:pPr>
        <w:pStyle w:val="a1"/>
        <w:spacing w:after="0" w:line="240" w:lineRule="atLeast"/>
        <w:jc w:val="both"/>
        <w:rPr>
          <w:color w:val="000000"/>
          <w:sz w:val="16"/>
          <w:szCs w:val="16"/>
        </w:rPr>
      </w:pPr>
    </w:p>
    <w:sectPr w:rsidR="004174EC" w:rsidRPr="00DB7AB5" w:rsidSect="009C3F0B">
      <w:pgSz w:w="11906" w:h="16838"/>
      <w:pgMar w:top="284" w:right="850" w:bottom="709" w:left="1276" w:header="720" w:footer="720" w:gutter="0"/>
      <w:cols w:space="720"/>
      <w:docGrid w:linePitch="36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61A3" w:rsidRDefault="009361A3" w:rsidP="00467D57">
      <w:pPr>
        <w:spacing w:line="240" w:lineRule="auto"/>
      </w:pPr>
      <w:r>
        <w:separator/>
      </w:r>
    </w:p>
  </w:endnote>
  <w:endnote w:type="continuationSeparator" w:id="0">
    <w:p w:rsidR="009361A3" w:rsidRDefault="009361A3" w:rsidP="00467D5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61A3" w:rsidRDefault="009361A3" w:rsidP="00467D57">
      <w:pPr>
        <w:spacing w:line="240" w:lineRule="auto"/>
      </w:pPr>
      <w:r>
        <w:separator/>
      </w:r>
    </w:p>
  </w:footnote>
  <w:footnote w:type="continuationSeparator" w:id="0">
    <w:p w:rsidR="009361A3" w:rsidRDefault="009361A3" w:rsidP="00467D5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7B99791D"/>
    <w:multiLevelType w:val="hybridMultilevel"/>
    <w:tmpl w:val="B3428884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grammar="clean"/>
  <w:stylePaneFormatFilter w:val="0000"/>
  <w:doNotTrackMoves/>
  <w:defaultTabStop w:val="708"/>
  <w:defaultTableStyle w:val="a"/>
  <w:drawingGridHorizontalSpacing w:val="200"/>
  <w:drawingGridVerticalSpacing w:val="0"/>
  <w:displayHorizontalDrawingGridEvery w:val="0"/>
  <w:displayVerticalDrawingGridEvery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E39C1"/>
    <w:rsid w:val="00054529"/>
    <w:rsid w:val="0007145E"/>
    <w:rsid w:val="000D6CCA"/>
    <w:rsid w:val="00140018"/>
    <w:rsid w:val="00150336"/>
    <w:rsid w:val="00154ACD"/>
    <w:rsid w:val="001A70CB"/>
    <w:rsid w:val="0022254C"/>
    <w:rsid w:val="00267F0C"/>
    <w:rsid w:val="002E591C"/>
    <w:rsid w:val="00346B0F"/>
    <w:rsid w:val="003B06BC"/>
    <w:rsid w:val="003C1D8A"/>
    <w:rsid w:val="004174EC"/>
    <w:rsid w:val="0043733A"/>
    <w:rsid w:val="00467D57"/>
    <w:rsid w:val="004A0371"/>
    <w:rsid w:val="00514E6B"/>
    <w:rsid w:val="005371DC"/>
    <w:rsid w:val="00554918"/>
    <w:rsid w:val="00664AB8"/>
    <w:rsid w:val="006806F9"/>
    <w:rsid w:val="00682463"/>
    <w:rsid w:val="006C0D55"/>
    <w:rsid w:val="006C143D"/>
    <w:rsid w:val="0070149E"/>
    <w:rsid w:val="007269AB"/>
    <w:rsid w:val="007B7897"/>
    <w:rsid w:val="00870114"/>
    <w:rsid w:val="008968C2"/>
    <w:rsid w:val="009361A3"/>
    <w:rsid w:val="009B2004"/>
    <w:rsid w:val="009C3F0B"/>
    <w:rsid w:val="009E600C"/>
    <w:rsid w:val="009E7E6D"/>
    <w:rsid w:val="00A61D9E"/>
    <w:rsid w:val="00A9183D"/>
    <w:rsid w:val="00AF6A78"/>
    <w:rsid w:val="00B8040F"/>
    <w:rsid w:val="00BB1F0D"/>
    <w:rsid w:val="00C0360E"/>
    <w:rsid w:val="00C2712A"/>
    <w:rsid w:val="00C62F25"/>
    <w:rsid w:val="00D23D55"/>
    <w:rsid w:val="00DB7AB5"/>
    <w:rsid w:val="00EE39C1"/>
    <w:rsid w:val="00EF74EB"/>
    <w:rsid w:val="00F36C7E"/>
    <w:rsid w:val="00F4385E"/>
    <w:rsid w:val="00FF71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7F0C"/>
    <w:pPr>
      <w:suppressAutoHyphens/>
      <w:spacing w:line="100" w:lineRule="atLeast"/>
    </w:pPr>
    <w:rPr>
      <w:kern w:val="1"/>
      <w:sz w:val="24"/>
      <w:szCs w:val="24"/>
      <w:lang w:eastAsia="hi-IN" w:bidi="hi-IN"/>
    </w:rPr>
  </w:style>
  <w:style w:type="paragraph" w:styleId="1">
    <w:name w:val="heading 1"/>
    <w:basedOn w:val="a0"/>
    <w:next w:val="a1"/>
    <w:qFormat/>
    <w:rsid w:val="00267F0C"/>
    <w:pPr>
      <w:numPr>
        <w:numId w:val="1"/>
      </w:numPr>
      <w:outlineLvl w:val="0"/>
    </w:pPr>
    <w:rPr>
      <w:b/>
      <w:bCs/>
      <w:sz w:val="32"/>
      <w:szCs w:val="32"/>
    </w:rPr>
  </w:style>
  <w:style w:type="paragraph" w:styleId="3">
    <w:name w:val="heading 3"/>
    <w:basedOn w:val="a0"/>
    <w:next w:val="a1"/>
    <w:qFormat/>
    <w:rsid w:val="00267F0C"/>
    <w:pPr>
      <w:numPr>
        <w:ilvl w:val="2"/>
        <w:numId w:val="1"/>
      </w:numPr>
      <w:outlineLvl w:val="2"/>
    </w:pPr>
    <w:rPr>
      <w:rFonts w:ascii="Times New Roman" w:eastAsia="SimSun" w:hAnsi="Times New Roman"/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Absatz-Standardschriftart">
    <w:name w:val="Absatz-Standardschriftart"/>
    <w:rsid w:val="00267F0C"/>
  </w:style>
  <w:style w:type="character" w:customStyle="1" w:styleId="10">
    <w:name w:val="Основной шрифт абзаца1"/>
    <w:rsid w:val="00267F0C"/>
  </w:style>
  <w:style w:type="character" w:customStyle="1" w:styleId="a5">
    <w:name w:val="Текст выноски Знак"/>
    <w:basedOn w:val="10"/>
    <w:rsid w:val="00267F0C"/>
    <w:rPr>
      <w:rFonts w:ascii="Tahoma" w:eastAsia="Times New Roman" w:hAnsi="Tahoma" w:cs="Tahoma"/>
      <w:sz w:val="16"/>
      <w:szCs w:val="16"/>
    </w:rPr>
  </w:style>
  <w:style w:type="character" w:customStyle="1" w:styleId="a6">
    <w:name w:val="Символ нумерации"/>
    <w:rsid w:val="00267F0C"/>
  </w:style>
  <w:style w:type="character" w:styleId="a7">
    <w:name w:val="Hyperlink"/>
    <w:rsid w:val="00267F0C"/>
    <w:rPr>
      <w:color w:val="000080"/>
      <w:u w:val="single"/>
    </w:rPr>
  </w:style>
  <w:style w:type="paragraph" w:customStyle="1" w:styleId="a0">
    <w:name w:val="Заголовок"/>
    <w:basedOn w:val="a"/>
    <w:next w:val="a1"/>
    <w:rsid w:val="00267F0C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1">
    <w:name w:val="Body Text"/>
    <w:basedOn w:val="a"/>
    <w:rsid w:val="00267F0C"/>
    <w:pPr>
      <w:spacing w:after="120"/>
    </w:pPr>
  </w:style>
  <w:style w:type="paragraph" w:styleId="a8">
    <w:name w:val="List"/>
    <w:basedOn w:val="a1"/>
    <w:rsid w:val="00267F0C"/>
    <w:rPr>
      <w:rFonts w:ascii="Arial" w:hAnsi="Arial" w:cs="Mangal"/>
    </w:rPr>
  </w:style>
  <w:style w:type="paragraph" w:customStyle="1" w:styleId="11">
    <w:name w:val="Название1"/>
    <w:basedOn w:val="a"/>
    <w:rsid w:val="00267F0C"/>
    <w:pPr>
      <w:suppressLineNumbers/>
      <w:spacing w:before="120" w:after="120"/>
    </w:pPr>
    <w:rPr>
      <w:rFonts w:ascii="Arial" w:hAnsi="Arial" w:cs="Mangal"/>
      <w:i/>
      <w:iCs/>
      <w:sz w:val="20"/>
    </w:rPr>
  </w:style>
  <w:style w:type="paragraph" w:customStyle="1" w:styleId="12">
    <w:name w:val="Указатель1"/>
    <w:basedOn w:val="a"/>
    <w:rsid w:val="00267F0C"/>
    <w:pPr>
      <w:suppressLineNumbers/>
    </w:pPr>
    <w:rPr>
      <w:rFonts w:ascii="Arial" w:hAnsi="Arial" w:cs="Mangal"/>
    </w:rPr>
  </w:style>
  <w:style w:type="paragraph" w:styleId="a9">
    <w:name w:val="Title"/>
    <w:basedOn w:val="a0"/>
    <w:next w:val="aa"/>
    <w:qFormat/>
    <w:rsid w:val="00267F0C"/>
  </w:style>
  <w:style w:type="paragraph" w:styleId="aa">
    <w:name w:val="Subtitle"/>
    <w:basedOn w:val="a0"/>
    <w:next w:val="a1"/>
    <w:qFormat/>
    <w:rsid w:val="00267F0C"/>
    <w:pPr>
      <w:jc w:val="center"/>
    </w:pPr>
    <w:rPr>
      <w:i/>
      <w:iCs/>
    </w:rPr>
  </w:style>
  <w:style w:type="paragraph" w:customStyle="1" w:styleId="13">
    <w:name w:val="Без интервала1"/>
    <w:rsid w:val="00267F0C"/>
    <w:pPr>
      <w:suppressAutoHyphens/>
      <w:spacing w:line="100" w:lineRule="atLeast"/>
    </w:pPr>
    <w:rPr>
      <w:rFonts w:ascii="Arial" w:eastAsia="Lucida Sans Unicode" w:hAnsi="Arial" w:cs="Mangal"/>
      <w:kern w:val="1"/>
      <w:szCs w:val="24"/>
      <w:lang w:eastAsia="hi-IN" w:bidi="hi-IN"/>
    </w:rPr>
  </w:style>
  <w:style w:type="paragraph" w:customStyle="1" w:styleId="ConsPlusNormal">
    <w:name w:val="ConsPlusNormal"/>
    <w:rsid w:val="00267F0C"/>
    <w:pPr>
      <w:widowControl w:val="0"/>
      <w:suppressAutoHyphens/>
      <w:spacing w:line="100" w:lineRule="atLeast"/>
      <w:ind w:firstLine="720"/>
    </w:pPr>
    <w:rPr>
      <w:rFonts w:ascii="Arial" w:hAnsi="Arial" w:cs="Arial"/>
      <w:kern w:val="1"/>
      <w:lang w:eastAsia="hi-IN" w:bidi="hi-IN"/>
    </w:rPr>
  </w:style>
  <w:style w:type="paragraph" w:customStyle="1" w:styleId="14">
    <w:name w:val="Текст выноски1"/>
    <w:basedOn w:val="a"/>
    <w:rsid w:val="00267F0C"/>
    <w:rPr>
      <w:rFonts w:ascii="Tahoma" w:hAnsi="Tahoma" w:cs="Tahoma"/>
      <w:sz w:val="16"/>
      <w:szCs w:val="16"/>
    </w:rPr>
  </w:style>
  <w:style w:type="paragraph" w:styleId="ab">
    <w:name w:val="Body Text Indent"/>
    <w:basedOn w:val="a"/>
    <w:rsid w:val="00267F0C"/>
    <w:pPr>
      <w:spacing w:before="120"/>
      <w:ind w:firstLine="709"/>
    </w:pPr>
    <w:rPr>
      <w:sz w:val="28"/>
    </w:rPr>
  </w:style>
  <w:style w:type="paragraph" w:customStyle="1" w:styleId="ConsPlusNonformat">
    <w:name w:val="ConsPlusNonformat"/>
    <w:basedOn w:val="a"/>
    <w:next w:val="ConsPlusNormal"/>
    <w:rsid w:val="00267F0C"/>
    <w:pPr>
      <w:autoSpaceDE w:val="0"/>
    </w:pPr>
    <w:rPr>
      <w:rFonts w:ascii="Courier New" w:eastAsia="Courier New" w:hAnsi="Courier New" w:cs="Courier New"/>
      <w:sz w:val="20"/>
      <w:szCs w:val="20"/>
    </w:rPr>
  </w:style>
  <w:style w:type="paragraph" w:customStyle="1" w:styleId="ConsPlusTitle">
    <w:name w:val="ConsPlusTitle"/>
    <w:basedOn w:val="a"/>
    <w:next w:val="ConsPlusNormal"/>
    <w:rsid w:val="00267F0C"/>
    <w:pPr>
      <w:autoSpaceDE w:val="0"/>
    </w:pPr>
    <w:rPr>
      <w:rFonts w:ascii="Arial" w:eastAsia="Arial" w:hAnsi="Arial" w:cs="Arial"/>
      <w:b/>
      <w:bCs/>
      <w:sz w:val="20"/>
      <w:szCs w:val="20"/>
    </w:rPr>
  </w:style>
  <w:style w:type="paragraph" w:customStyle="1" w:styleId="ConsPlusCell">
    <w:name w:val="ConsPlusCell"/>
    <w:basedOn w:val="a"/>
    <w:rsid w:val="00267F0C"/>
    <w:pPr>
      <w:autoSpaceDE w:val="0"/>
    </w:pPr>
    <w:rPr>
      <w:rFonts w:ascii="Arial" w:eastAsia="Arial" w:hAnsi="Arial" w:cs="Arial"/>
      <w:sz w:val="20"/>
      <w:szCs w:val="20"/>
    </w:rPr>
  </w:style>
  <w:style w:type="paragraph" w:customStyle="1" w:styleId="ConsPlusDocList">
    <w:name w:val="ConsPlusDocList"/>
    <w:basedOn w:val="a"/>
    <w:rsid w:val="00267F0C"/>
    <w:pPr>
      <w:autoSpaceDE w:val="0"/>
    </w:pPr>
    <w:rPr>
      <w:rFonts w:ascii="Courier New" w:eastAsia="Courier New" w:hAnsi="Courier New" w:cs="Courier New"/>
      <w:sz w:val="20"/>
      <w:szCs w:val="20"/>
    </w:rPr>
  </w:style>
  <w:style w:type="paragraph" w:customStyle="1" w:styleId="ConsPlusDocList0">
    <w:name w:val="ConsPlusDocList"/>
    <w:next w:val="a"/>
    <w:rsid w:val="00267F0C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customStyle="1" w:styleId="ConsPlusCell0">
    <w:name w:val="ConsPlusCell"/>
    <w:next w:val="a"/>
    <w:rsid w:val="00267F0C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customStyle="1" w:styleId="ConsPlusNonformat0">
    <w:name w:val="ConsPlusNonformat"/>
    <w:next w:val="a"/>
    <w:rsid w:val="00267F0C"/>
    <w:pPr>
      <w:widowControl w:val="0"/>
      <w:suppressAutoHyphens/>
      <w:autoSpaceDE w:val="0"/>
    </w:pPr>
    <w:rPr>
      <w:rFonts w:ascii="Courier New" w:eastAsia="Courier New" w:hAnsi="Courier New" w:cs="Courier New"/>
      <w:kern w:val="1"/>
      <w:lang w:eastAsia="hi-IN" w:bidi="hi-IN"/>
    </w:rPr>
  </w:style>
  <w:style w:type="paragraph" w:customStyle="1" w:styleId="ConsPlusTitle0">
    <w:name w:val="ConsPlusTitle"/>
    <w:next w:val="a"/>
    <w:rsid w:val="00267F0C"/>
    <w:pPr>
      <w:widowControl w:val="0"/>
      <w:suppressAutoHyphens/>
      <w:autoSpaceDE w:val="0"/>
    </w:pPr>
    <w:rPr>
      <w:rFonts w:ascii="Arial" w:eastAsia="Arial" w:hAnsi="Arial" w:cs="Arial"/>
      <w:b/>
      <w:bCs/>
      <w:kern w:val="1"/>
      <w:lang w:eastAsia="hi-IN" w:bidi="hi-IN"/>
    </w:rPr>
  </w:style>
  <w:style w:type="paragraph" w:customStyle="1" w:styleId="ac">
    <w:name w:val="Текст в заданном формате"/>
    <w:basedOn w:val="a"/>
    <w:rsid w:val="00267F0C"/>
    <w:rPr>
      <w:rFonts w:ascii="Courier New" w:eastAsia="NSimSun" w:hAnsi="Courier New" w:cs="Courier New"/>
      <w:sz w:val="20"/>
      <w:szCs w:val="20"/>
    </w:rPr>
  </w:style>
  <w:style w:type="paragraph" w:styleId="ad">
    <w:name w:val="header"/>
    <w:basedOn w:val="a"/>
    <w:link w:val="ae"/>
    <w:uiPriority w:val="99"/>
    <w:semiHidden/>
    <w:unhideWhenUsed/>
    <w:rsid w:val="00467D57"/>
    <w:pPr>
      <w:tabs>
        <w:tab w:val="center" w:pos="4677"/>
        <w:tab w:val="right" w:pos="9355"/>
      </w:tabs>
    </w:pPr>
    <w:rPr>
      <w:rFonts w:cs="Mangal"/>
      <w:szCs w:val="21"/>
    </w:rPr>
  </w:style>
  <w:style w:type="character" w:customStyle="1" w:styleId="ae">
    <w:name w:val="Верхний колонтитул Знак"/>
    <w:basedOn w:val="a2"/>
    <w:link w:val="ad"/>
    <w:uiPriority w:val="99"/>
    <w:semiHidden/>
    <w:rsid w:val="00467D57"/>
    <w:rPr>
      <w:rFonts w:cs="Mangal"/>
      <w:kern w:val="1"/>
      <w:sz w:val="24"/>
      <w:szCs w:val="21"/>
      <w:lang w:eastAsia="hi-IN" w:bidi="hi-IN"/>
    </w:rPr>
  </w:style>
  <w:style w:type="paragraph" w:styleId="af">
    <w:name w:val="footer"/>
    <w:basedOn w:val="a"/>
    <w:link w:val="af0"/>
    <w:uiPriority w:val="99"/>
    <w:semiHidden/>
    <w:unhideWhenUsed/>
    <w:rsid w:val="00467D57"/>
    <w:pPr>
      <w:tabs>
        <w:tab w:val="center" w:pos="4677"/>
        <w:tab w:val="right" w:pos="9355"/>
      </w:tabs>
    </w:pPr>
    <w:rPr>
      <w:rFonts w:cs="Mangal"/>
      <w:szCs w:val="21"/>
    </w:rPr>
  </w:style>
  <w:style w:type="character" w:customStyle="1" w:styleId="af0">
    <w:name w:val="Нижний колонтитул Знак"/>
    <w:basedOn w:val="a2"/>
    <w:link w:val="af"/>
    <w:uiPriority w:val="99"/>
    <w:semiHidden/>
    <w:rsid w:val="00467D57"/>
    <w:rPr>
      <w:rFonts w:cs="Mangal"/>
      <w:kern w:val="1"/>
      <w:sz w:val="24"/>
      <w:szCs w:val="21"/>
      <w:lang w:eastAsia="hi-IN" w:bidi="hi-IN"/>
    </w:rPr>
  </w:style>
  <w:style w:type="paragraph" w:customStyle="1" w:styleId="Standard">
    <w:name w:val="Standard"/>
    <w:rsid w:val="00BB1F0D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f1">
    <w:name w:val="No Spacing"/>
    <w:uiPriority w:val="1"/>
    <w:qFormat/>
    <w:rsid w:val="00BB1F0D"/>
    <w:pPr>
      <w:widowControl w:val="0"/>
      <w:autoSpaceDE w:val="0"/>
      <w:autoSpaceDN w:val="0"/>
      <w:adjustRightInd w:val="0"/>
    </w:pPr>
  </w:style>
  <w:style w:type="paragraph" w:customStyle="1" w:styleId="pj">
    <w:name w:val="pj"/>
    <w:basedOn w:val="a"/>
    <w:rsid w:val="001A70CB"/>
    <w:pPr>
      <w:suppressAutoHyphens w:val="0"/>
      <w:spacing w:before="100" w:beforeAutospacing="1" w:after="100" w:afterAutospacing="1" w:line="240" w:lineRule="auto"/>
    </w:pPr>
    <w:rPr>
      <w:kern w:val="0"/>
      <w:lang w:eastAsia="ru-RU" w:bidi="ar-SA"/>
    </w:rPr>
  </w:style>
  <w:style w:type="character" w:styleId="af2">
    <w:name w:val="Strong"/>
    <w:basedOn w:val="a2"/>
    <w:qFormat/>
    <w:rsid w:val="00870114"/>
    <w:rPr>
      <w:b/>
      <w:bCs/>
    </w:rPr>
  </w:style>
  <w:style w:type="character" w:customStyle="1" w:styleId="news">
    <w:name w:val="news"/>
    <w:basedOn w:val="a2"/>
    <w:rsid w:val="0087011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bestpravo.ru/federalnoje/ea-postanovlenija/z1w.ht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bestpravo.ru/federalnoje/ea-instrukcii/y7w.ht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bestpravo.ru/federalnoje/ea-instrukcii/h6k.ht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&#1074;&#1099;&#1089;&#1077;&#1083;&#1082;&#1080;.&#1089;&#1090;&#1072;&#1074;&#1088;&#1086;&#1087;&#1086;&#1083;&#1100;&#1089;&#1082;&#1080;&#1081;-&#1088;&#1072;&#1081;&#1086;&#1085;.&#1088;&#1092;" TargetMode="External"/><Relationship Id="rId10" Type="http://schemas.openxmlformats.org/officeDocument/2006/relationships/hyperlink" Target="http://bestpravo.ru/federalnoje/bz-pravila/g4w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estpravo.ru/federalnoje/dg-pravila/q7o.htm" TargetMode="External"/><Relationship Id="rId14" Type="http://schemas.openxmlformats.org/officeDocument/2006/relationships/hyperlink" Target="http://bestpravo.ru/federalnoje/ea-instrukcii/h6k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5FCF1-7E3B-44FB-8AC2-0C6436F8E6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586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3925</CharactersWithSpaces>
  <SharedDoc>false</SharedDoc>
  <HLinks>
    <vt:vector size="42" baseType="variant">
      <vt:variant>
        <vt:i4>6160385</vt:i4>
      </vt:variant>
      <vt:variant>
        <vt:i4>18</vt:i4>
      </vt:variant>
      <vt:variant>
        <vt:i4>0</vt:i4>
      </vt:variant>
      <vt:variant>
        <vt:i4>5</vt:i4>
      </vt:variant>
      <vt:variant>
        <vt:lpwstr>http://www.выселки.ставропольский-район.рф/</vt:lpwstr>
      </vt:variant>
      <vt:variant>
        <vt:lpwstr/>
      </vt:variant>
      <vt:variant>
        <vt:i4>1769495</vt:i4>
      </vt:variant>
      <vt:variant>
        <vt:i4>15</vt:i4>
      </vt:variant>
      <vt:variant>
        <vt:i4>0</vt:i4>
      </vt:variant>
      <vt:variant>
        <vt:i4>5</vt:i4>
      </vt:variant>
      <vt:variant>
        <vt:lpwstr>http://bestpravo.ru/federalnoje/ea-instrukcii/h6k.htm</vt:lpwstr>
      </vt:variant>
      <vt:variant>
        <vt:lpwstr/>
      </vt:variant>
      <vt:variant>
        <vt:i4>1245202</vt:i4>
      </vt:variant>
      <vt:variant>
        <vt:i4>12</vt:i4>
      </vt:variant>
      <vt:variant>
        <vt:i4>0</vt:i4>
      </vt:variant>
      <vt:variant>
        <vt:i4>5</vt:i4>
      </vt:variant>
      <vt:variant>
        <vt:lpwstr>http://bestpravo.ru/federalnoje/ea-postanovlenija/z1w.htm</vt:lpwstr>
      </vt:variant>
      <vt:variant>
        <vt:lpwstr/>
      </vt:variant>
      <vt:variant>
        <vt:i4>1703962</vt:i4>
      </vt:variant>
      <vt:variant>
        <vt:i4>9</vt:i4>
      </vt:variant>
      <vt:variant>
        <vt:i4>0</vt:i4>
      </vt:variant>
      <vt:variant>
        <vt:i4>5</vt:i4>
      </vt:variant>
      <vt:variant>
        <vt:lpwstr>http://bestpravo.ru/federalnoje/ea-instrukcii/y7w.htm</vt:lpwstr>
      </vt:variant>
      <vt:variant>
        <vt:lpwstr/>
      </vt:variant>
      <vt:variant>
        <vt:i4>1769495</vt:i4>
      </vt:variant>
      <vt:variant>
        <vt:i4>6</vt:i4>
      </vt:variant>
      <vt:variant>
        <vt:i4>0</vt:i4>
      </vt:variant>
      <vt:variant>
        <vt:i4>5</vt:i4>
      </vt:variant>
      <vt:variant>
        <vt:lpwstr>http://bestpravo.ru/federalnoje/ea-instrukcii/h6k.htm</vt:lpwstr>
      </vt:variant>
      <vt:variant>
        <vt:lpwstr/>
      </vt:variant>
      <vt:variant>
        <vt:i4>2424887</vt:i4>
      </vt:variant>
      <vt:variant>
        <vt:i4>3</vt:i4>
      </vt:variant>
      <vt:variant>
        <vt:i4>0</vt:i4>
      </vt:variant>
      <vt:variant>
        <vt:i4>5</vt:i4>
      </vt:variant>
      <vt:variant>
        <vt:lpwstr>http://bestpravo.ru/federalnoje/bz-pravila/g4w.htm</vt:lpwstr>
      </vt:variant>
      <vt:variant>
        <vt:lpwstr/>
      </vt:variant>
      <vt:variant>
        <vt:i4>3538994</vt:i4>
      </vt:variant>
      <vt:variant>
        <vt:i4>0</vt:i4>
      </vt:variant>
      <vt:variant>
        <vt:i4>0</vt:i4>
      </vt:variant>
      <vt:variant>
        <vt:i4>5</vt:i4>
      </vt:variant>
      <vt:variant>
        <vt:lpwstr>http://bestpravo.ru/federalnoje/dg-pravila/q7o.htm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Вика</dc:creator>
  <cp:keywords/>
  <cp:lastModifiedBy>user</cp:lastModifiedBy>
  <cp:revision>2</cp:revision>
  <cp:lastPrinted>2017-12-14T10:28:00Z</cp:lastPrinted>
  <dcterms:created xsi:type="dcterms:W3CDTF">2020-02-13T16:40:00Z</dcterms:created>
  <dcterms:modified xsi:type="dcterms:W3CDTF">2020-02-13T16:40:00Z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