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4AB3" w:rsidRPr="001C4AB3" w:rsidRDefault="001C4AB3" w:rsidP="001C4AB3">
      <w:pPr>
        <w:spacing w:after="0" w:line="240" w:lineRule="auto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 xml:space="preserve">                                                                                                    </w:t>
      </w:r>
      <w:r w:rsidR="000616B5">
        <w:rPr>
          <w:rFonts w:ascii="Times New Roman" w:hAnsi="Times New Roman" w:cs="Times New Roman"/>
          <w:b/>
          <w:bCs/>
        </w:rPr>
        <w:t xml:space="preserve">                              </w:t>
      </w:r>
      <w:r w:rsidRPr="001C4AB3">
        <w:rPr>
          <w:rFonts w:ascii="Times New Roman" w:hAnsi="Times New Roman" w:cs="Times New Roman"/>
          <w:b/>
          <w:bCs/>
        </w:rPr>
        <w:t xml:space="preserve">  Сведения</w:t>
      </w:r>
    </w:p>
    <w:p w:rsidR="001C4AB3" w:rsidRPr="001C4AB3" w:rsidRDefault="001C4AB3" w:rsidP="001C4AB3">
      <w:pPr>
        <w:spacing w:after="0" w:line="240" w:lineRule="auto"/>
        <w:jc w:val="center"/>
        <w:rPr>
          <w:rFonts w:ascii="Times New Roman" w:hAnsi="Times New Roman" w:cs="Times New Roman"/>
          <w:bdr w:val="none" w:sz="0" w:space="0" w:color="auto" w:frame="1"/>
        </w:rPr>
      </w:pPr>
      <w:r w:rsidRPr="001C4AB3">
        <w:rPr>
          <w:rFonts w:ascii="Times New Roman" w:hAnsi="Times New Roman" w:cs="Times New Roman"/>
          <w:b/>
          <w:bCs/>
        </w:rPr>
        <w:t>о доходах, об имуществе и обязательствах имущественного характера</w:t>
      </w:r>
    </w:p>
    <w:p w:rsidR="001C4AB3" w:rsidRPr="001C4AB3" w:rsidRDefault="001E6FC5" w:rsidP="001C4AB3">
      <w:pPr>
        <w:pStyle w:val="FR1"/>
        <w:tabs>
          <w:tab w:val="left" w:pos="10065"/>
        </w:tabs>
        <w:spacing w:line="240" w:lineRule="auto"/>
        <w:ind w:left="0" w:firstLine="0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представленное</w:t>
      </w:r>
      <w:proofErr w:type="gramEnd"/>
      <w:r>
        <w:rPr>
          <w:sz w:val="22"/>
          <w:szCs w:val="22"/>
        </w:rPr>
        <w:t xml:space="preserve"> Главой </w:t>
      </w:r>
      <w:r w:rsidR="001C4AB3" w:rsidRPr="001C4AB3">
        <w:rPr>
          <w:sz w:val="22"/>
          <w:szCs w:val="22"/>
        </w:rPr>
        <w:t>сельского поселения Выселки муниципального  района  Ставропольский Самарской области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за отчетный период с 1 января 2017 года по 31 декабря 2017 года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 подлежащие размещению в информационно-телекоммуникационной сети</w:t>
      </w:r>
    </w:p>
    <w:p w:rsidR="001C4AB3" w:rsidRPr="001C4AB3" w:rsidRDefault="001C4AB3" w:rsidP="001C4AB3">
      <w:pPr>
        <w:widowControl w:val="0"/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</w:rPr>
      </w:pPr>
      <w:r w:rsidRPr="001C4AB3">
        <w:rPr>
          <w:rFonts w:ascii="Times New Roman" w:hAnsi="Times New Roman" w:cs="Times New Roman"/>
        </w:rPr>
        <w:t>Интернет на официальном сайте сельского поселения Выселки муниципального района Ставропольский Самарской области</w:t>
      </w:r>
    </w:p>
    <w:p w:rsidR="001C4AB3" w:rsidRPr="0056302E" w:rsidRDefault="001C4AB3" w:rsidP="001C4AB3">
      <w:pPr>
        <w:widowControl w:val="0"/>
        <w:autoSpaceDE w:val="0"/>
        <w:autoSpaceDN w:val="0"/>
        <w:adjustRightInd w:val="0"/>
        <w:spacing w:after="0"/>
        <w:jc w:val="center"/>
        <w:rPr>
          <w:rFonts w:eastAsia="Calibri"/>
          <w:lang w:eastAsia="en-US"/>
        </w:rPr>
      </w:pPr>
    </w:p>
    <w:tbl>
      <w:tblPr>
        <w:tblW w:w="15660" w:type="dxa"/>
        <w:tblInd w:w="-78" w:type="dxa"/>
        <w:tblLayout w:type="fixed"/>
        <w:tblCellMar>
          <w:top w:w="75" w:type="dxa"/>
          <w:left w:w="0" w:type="dxa"/>
          <w:bottom w:w="75" w:type="dxa"/>
          <w:right w:w="0" w:type="dxa"/>
        </w:tblCellMar>
        <w:tblLook w:val="0000"/>
      </w:tblPr>
      <w:tblGrid>
        <w:gridCol w:w="606"/>
        <w:gridCol w:w="1984"/>
        <w:gridCol w:w="1418"/>
        <w:gridCol w:w="1275"/>
        <w:gridCol w:w="993"/>
        <w:gridCol w:w="708"/>
        <w:gridCol w:w="851"/>
        <w:gridCol w:w="1843"/>
        <w:gridCol w:w="850"/>
        <w:gridCol w:w="851"/>
        <w:gridCol w:w="992"/>
        <w:gridCol w:w="1276"/>
        <w:gridCol w:w="2013"/>
      </w:tblGrid>
      <w:tr w:rsidR="001C4AB3" w:rsidRPr="00D322EC" w:rsidTr="005630A7">
        <w:trPr>
          <w:trHeight w:val="698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N </w:t>
            </w:r>
            <w:proofErr w:type="spellStart"/>
            <w:proofErr w:type="gram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  <w:proofErr w:type="gramEnd"/>
            <w:r w:rsidRPr="0090256F">
              <w:rPr>
                <w:rFonts w:eastAsia="Calibri"/>
                <w:sz w:val="20"/>
                <w:szCs w:val="20"/>
                <w:lang w:eastAsia="en-US"/>
              </w:rPr>
              <w:t>/</w:t>
            </w:r>
            <w:proofErr w:type="spellStart"/>
            <w:r w:rsidRPr="0090256F">
              <w:rPr>
                <w:rFonts w:eastAsia="Calibri"/>
                <w:sz w:val="20"/>
                <w:szCs w:val="20"/>
                <w:lang w:eastAsia="en-US"/>
              </w:rPr>
              <w:t>п</w:t>
            </w:r>
            <w:proofErr w:type="spellEnd"/>
          </w:p>
        </w:tc>
        <w:tc>
          <w:tcPr>
            <w:tcW w:w="198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Фамилия и инициалы лица, чьи сведения размещаются</w:t>
            </w:r>
          </w:p>
        </w:tc>
        <w:tc>
          <w:tcPr>
            <w:tcW w:w="1418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Должность</w:t>
            </w:r>
          </w:p>
        </w:tc>
        <w:tc>
          <w:tcPr>
            <w:tcW w:w="38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firstLine="97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собственности</w:t>
            </w:r>
          </w:p>
        </w:tc>
        <w:tc>
          <w:tcPr>
            <w:tcW w:w="354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Объекты недвижимости, находящиеся в пользовании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Транспортные средства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Декларированный годовой доход </w:t>
            </w:r>
            <w:hyperlink w:anchor="Par190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&lt;1&gt;</w:t>
              </w:r>
            </w:hyperlink>
          </w:p>
        </w:tc>
        <w:tc>
          <w:tcPr>
            <w:tcW w:w="2013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616B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Сведения об источниках получения средств, за счет которых совершена сделка </w:t>
            </w:r>
            <w:hyperlink w:anchor="Par191" w:history="1">
              <w:r w:rsidRPr="0090256F">
                <w:rPr>
                  <w:rFonts w:eastAsia="Calibri"/>
                  <w:color w:val="0000FF"/>
                  <w:sz w:val="20"/>
                  <w:szCs w:val="20"/>
                  <w:lang w:eastAsia="en-US"/>
                </w:rPr>
                <w:t>&lt;2&gt;</w:t>
              </w:r>
            </w:hyperlink>
            <w:r w:rsidRPr="0090256F">
              <w:rPr>
                <w:rFonts w:eastAsia="Calibri"/>
                <w:sz w:val="20"/>
                <w:szCs w:val="20"/>
                <w:lang w:eastAsia="en-US"/>
              </w:rPr>
              <w:t xml:space="preserve"> (вид приобретенного имущества, источники)</w:t>
            </w:r>
          </w:p>
        </w:tc>
      </w:tr>
      <w:tr w:rsidR="005630A7" w:rsidRPr="00D322EC" w:rsidTr="000616B5">
        <w:trPr>
          <w:trHeight w:val="1559"/>
        </w:trPr>
        <w:tc>
          <w:tcPr>
            <w:tcW w:w="60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616B5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eastAsia="Calibri"/>
                <w:lang w:eastAsia="en-US"/>
              </w:rPr>
            </w:pPr>
          </w:p>
        </w:tc>
        <w:tc>
          <w:tcPr>
            <w:tcW w:w="198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418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собственности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вид объекта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площадь (кв. м)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90256F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90256F">
              <w:rPr>
                <w:rFonts w:eastAsia="Calibri"/>
                <w:sz w:val="20"/>
                <w:szCs w:val="20"/>
                <w:lang w:eastAsia="en-US"/>
              </w:rPr>
              <w:t>страна расположения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1276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  <w:tc>
          <w:tcPr>
            <w:tcW w:w="2013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D322EC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lang w:eastAsia="en-US"/>
              </w:rPr>
            </w:pPr>
          </w:p>
        </w:tc>
      </w:tr>
      <w:tr w:rsidR="005630A7" w:rsidRPr="001C4AB3" w:rsidTr="0002420E">
        <w:trPr>
          <w:trHeight w:val="5890"/>
        </w:trPr>
        <w:tc>
          <w:tcPr>
            <w:tcW w:w="60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jc w:val="center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1.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E6FC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Мердеев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Замир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proofErr w:type="spellStart"/>
            <w:r>
              <w:rPr>
                <w:rFonts w:eastAsia="Calibri"/>
                <w:sz w:val="20"/>
                <w:szCs w:val="20"/>
                <w:lang w:eastAsia="en-US"/>
              </w:rPr>
              <w:t>Гусьманович</w:t>
            </w:r>
            <w:proofErr w:type="spellEnd"/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E6FC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Глава с.п</w:t>
            </w:r>
            <w:proofErr w:type="gramStart"/>
            <w:r>
              <w:rPr>
                <w:rFonts w:eastAsia="Calibri"/>
                <w:sz w:val="20"/>
                <w:szCs w:val="20"/>
                <w:lang w:eastAsia="en-US"/>
              </w:rPr>
              <w:t>.В</w:t>
            </w:r>
            <w:proofErr w:type="gramEnd"/>
            <w:r>
              <w:rPr>
                <w:rFonts w:eastAsia="Calibri"/>
                <w:sz w:val="20"/>
                <w:szCs w:val="20"/>
                <w:lang w:eastAsia="en-US"/>
              </w:rPr>
              <w:t xml:space="preserve">ыселки 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E6FC5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</w:t>
            </w:r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>)земельный участок для ведения личного подсобного хозяйства</w:t>
            </w:r>
          </w:p>
          <w:p w:rsidR="007B162A" w:rsidRDefault="007B162A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 индивидуальная квартира </w:t>
            </w: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</w:t>
            </w: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квартира</w:t>
            </w: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</w:t>
            </w: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 квартира</w:t>
            </w:r>
          </w:p>
          <w:p w:rsidR="002F59B4" w:rsidRDefault="002F59B4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Гаражный </w:t>
            </w:r>
            <w:r w:rsidR="000616B5">
              <w:rPr>
                <w:rFonts w:eastAsia="Calibri"/>
                <w:sz w:val="20"/>
                <w:szCs w:val="20"/>
                <w:lang w:eastAsia="en-US"/>
              </w:rPr>
              <w:t xml:space="preserve"> бокс</w:t>
            </w:r>
          </w:p>
          <w:p w:rsidR="000616B5" w:rsidRDefault="000616B5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Pr="001C4AB3" w:rsidRDefault="000616B5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нежилое помещение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 собствен</w:t>
            </w: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ность</w:t>
            </w: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(1/4)</w:t>
            </w: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общая долевая  собственность</w:t>
            </w:r>
          </w:p>
          <w:p w:rsidR="007B162A" w:rsidRDefault="007B162A" w:rsidP="007B162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(</w:t>
            </w:r>
            <w:r w:rsidR="002F59B4">
              <w:rPr>
                <w:rFonts w:eastAsia="Calibri"/>
                <w:sz w:val="20"/>
                <w:szCs w:val="20"/>
                <w:lang w:eastAsia="en-US"/>
              </w:rPr>
              <w:t>1/2</w:t>
            </w:r>
            <w:r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  <w:p w:rsidR="007B162A" w:rsidRDefault="007B162A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индивидуальная</w:t>
            </w:r>
          </w:p>
          <w:p w:rsidR="000616B5" w:rsidRDefault="000616B5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Pr="001C4AB3" w:rsidRDefault="000616B5" w:rsidP="001C4AB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</w:t>
            </w:r>
            <w:r w:rsidR="001C4AB3" w:rsidRPr="001C4AB3">
              <w:rPr>
                <w:rFonts w:eastAsia="Calibri"/>
                <w:sz w:val="20"/>
                <w:szCs w:val="20"/>
                <w:lang w:eastAsia="en-US"/>
              </w:rPr>
              <w:t>0</w:t>
            </w:r>
          </w:p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48,50</w:t>
            </w: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45.6</w:t>
            </w: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37,90</w:t>
            </w: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35,50</w:t>
            </w: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19,0</w:t>
            </w: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36,30</w:t>
            </w: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1C4AB3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7B162A" w:rsidRDefault="007B162A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2F59B4" w:rsidRDefault="002F59B4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</w:t>
            </w:r>
          </w:p>
          <w:p w:rsid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616B5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02420E" w:rsidRDefault="0002420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C4AB3" w:rsidRPr="001C4AB3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</w:t>
            </w:r>
            <w:r w:rsidR="0002420E">
              <w:rPr>
                <w:rFonts w:eastAsia="Calibri"/>
                <w:sz w:val="20"/>
                <w:szCs w:val="20"/>
                <w:lang w:eastAsia="en-US"/>
              </w:rPr>
              <w:t>я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FC32D1" w:rsidRPr="005630A7" w:rsidRDefault="00FC32D1" w:rsidP="00014700">
            <w:pPr>
              <w:widowControl w:val="0"/>
              <w:autoSpaceDE w:val="0"/>
              <w:autoSpaceDN w:val="0"/>
              <w:adjustRightInd w:val="0"/>
              <w:rPr>
                <w:color w:val="000000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1C4AB3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Pr="0002420E" w:rsidRDefault="0002420E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val="en-US" w:eastAsia="en-US"/>
              </w:rPr>
              <w:t>TOYOTA</w:t>
            </w:r>
            <w:r w:rsidRPr="0002420E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Calibri"/>
                <w:sz w:val="20"/>
                <w:szCs w:val="20"/>
                <w:lang w:val="en-US" w:eastAsia="en-US"/>
              </w:rPr>
              <w:t>COROLLA</w:t>
            </w:r>
            <w:r>
              <w:rPr>
                <w:rFonts w:eastAsia="Calibri"/>
                <w:sz w:val="20"/>
                <w:szCs w:val="20"/>
                <w:lang w:eastAsia="en-US"/>
              </w:rPr>
              <w:t>,2008г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2420E" w:rsidRPr="001C4AB3" w:rsidRDefault="001E6FC5" w:rsidP="00425856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602 802.66</w:t>
            </w:r>
            <w:r w:rsidR="00425856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  <w:tr w:rsidR="005630A7" w:rsidRPr="001C4AB3" w:rsidTr="005630A7">
        <w:tc>
          <w:tcPr>
            <w:tcW w:w="60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jc w:val="both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71619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 w:rsidRPr="001C4AB3">
              <w:rPr>
                <w:rFonts w:eastAsia="Calibri"/>
                <w:sz w:val="20"/>
                <w:szCs w:val="20"/>
                <w:lang w:eastAsia="en-US"/>
              </w:rPr>
              <w:t>Супруг</w:t>
            </w:r>
            <w:r w:rsidR="000616B5">
              <w:rPr>
                <w:rFonts w:eastAsia="Calibri"/>
                <w:sz w:val="20"/>
                <w:szCs w:val="20"/>
                <w:lang w:eastAsia="en-US"/>
              </w:rPr>
              <w:t>а</w:t>
            </w:r>
            <w:r w:rsidRPr="001C4AB3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07161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1)земельный участок  для </w:t>
            </w:r>
            <w:r w:rsidR="000616B5">
              <w:rPr>
                <w:rFonts w:eastAsia="Calibri"/>
                <w:sz w:val="20"/>
                <w:szCs w:val="20"/>
                <w:lang w:eastAsia="en-US"/>
              </w:rPr>
              <w:t>ИЖС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однокомнатная квартира </w:t>
            </w:r>
            <w:r w:rsidR="00071619"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общая </w:t>
            </w:r>
            <w:r w:rsidR="000616B5">
              <w:rPr>
                <w:rFonts w:eastAsia="Calibri"/>
                <w:sz w:val="20"/>
                <w:szCs w:val="20"/>
                <w:lang w:eastAsia="en-US"/>
              </w:rPr>
              <w:t>долевая собственность</w:t>
            </w:r>
            <w:r>
              <w:rPr>
                <w:rFonts w:eastAsia="Calibri"/>
                <w:sz w:val="20"/>
                <w:szCs w:val="20"/>
                <w:lang w:eastAsia="en-US"/>
              </w:rPr>
              <w:t xml:space="preserve"> </w:t>
            </w:r>
            <w:r w:rsidR="000616B5">
              <w:rPr>
                <w:rFonts w:eastAsia="Calibri"/>
                <w:sz w:val="20"/>
                <w:szCs w:val="20"/>
                <w:lang w:eastAsia="en-US"/>
              </w:rPr>
              <w:t>(доля</w:t>
            </w:r>
            <w:proofErr w:type="gramStart"/>
            <w:r w:rsidR="000616B5">
              <w:rPr>
                <w:rFonts w:eastAsia="Calibri"/>
                <w:sz w:val="20"/>
                <w:szCs w:val="20"/>
                <w:lang w:eastAsia="en-US"/>
              </w:rPr>
              <w:t>1</w:t>
            </w:r>
            <w:proofErr w:type="gramEnd"/>
            <w:r w:rsidR="000616B5">
              <w:rPr>
                <w:rFonts w:eastAsia="Calibri"/>
                <w:sz w:val="20"/>
                <w:szCs w:val="20"/>
                <w:lang w:eastAsia="en-US"/>
              </w:rPr>
              <w:t>/2)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об</w:t>
            </w:r>
            <w:r w:rsidR="000616B5">
              <w:rPr>
                <w:rFonts w:eastAsia="Calibri"/>
                <w:sz w:val="20"/>
                <w:szCs w:val="20"/>
                <w:lang w:eastAsia="en-US"/>
              </w:rPr>
              <w:t>щая долевая собственность (доля</w:t>
            </w:r>
            <w:proofErr w:type="gramStart"/>
            <w:r w:rsidR="000616B5">
              <w:rPr>
                <w:rFonts w:eastAsia="Calibri"/>
                <w:sz w:val="20"/>
                <w:szCs w:val="20"/>
                <w:lang w:eastAsia="en-US"/>
              </w:rPr>
              <w:t>1</w:t>
            </w:r>
            <w:proofErr w:type="gramEnd"/>
            <w:r w:rsidR="000616B5">
              <w:rPr>
                <w:rFonts w:eastAsia="Calibri"/>
                <w:sz w:val="20"/>
                <w:szCs w:val="20"/>
                <w:lang w:eastAsia="en-US"/>
              </w:rPr>
              <w:t>/4</w:t>
            </w:r>
            <w:r>
              <w:rPr>
                <w:rFonts w:eastAsia="Calibri"/>
                <w:sz w:val="20"/>
                <w:szCs w:val="20"/>
                <w:lang w:eastAsia="en-US"/>
              </w:rPr>
              <w:t>)</w:t>
            </w:r>
          </w:p>
          <w:p w:rsidR="00071619" w:rsidRPr="001C4AB3" w:rsidRDefault="00071619" w:rsidP="000616B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1536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37.90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0616B5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>Россия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071619" w:rsidRPr="001C4AB3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071619" w:rsidRDefault="00071619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lastRenderedPageBreak/>
              <w:t xml:space="preserve">земельный участок </w:t>
            </w:r>
          </w:p>
          <w:p w:rsidR="005630A7" w:rsidRDefault="00071619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5630A7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5630A7" w:rsidRDefault="005630A7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5630A7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жилой дом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194A2D" w:rsidRDefault="00194A2D" w:rsidP="005630A7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5630A7" w:rsidRDefault="00194A2D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квартира </w:t>
            </w:r>
            <w:r>
              <w:rPr>
                <w:color w:val="000000"/>
                <w:sz w:val="20"/>
                <w:szCs w:val="20"/>
              </w:rPr>
              <w:t xml:space="preserve">пользование </w:t>
            </w:r>
          </w:p>
          <w:p w:rsidR="00194A2D" w:rsidRDefault="00194A2D" w:rsidP="00071619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</w:p>
          <w:p w:rsidR="009A0EC5" w:rsidRDefault="00194A2D" w:rsidP="009A0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 xml:space="preserve">квартира (1/2 доля) </w:t>
            </w:r>
          </w:p>
          <w:p w:rsidR="00194A2D" w:rsidRPr="001C4AB3" w:rsidRDefault="00194A2D" w:rsidP="009A0EC5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color w:val="000000"/>
                <w:sz w:val="20"/>
                <w:szCs w:val="20"/>
              </w:rPr>
              <w:t xml:space="preserve">пользование </w:t>
            </w:r>
            <w:proofErr w:type="spellStart"/>
            <w:proofErr w:type="gramStart"/>
            <w:r>
              <w:rPr>
                <w:color w:val="000000"/>
                <w:sz w:val="20"/>
                <w:szCs w:val="20"/>
              </w:rPr>
              <w:t>п</w:t>
            </w:r>
            <w:proofErr w:type="spellEnd"/>
            <w:proofErr w:type="gramEnd"/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150</w:t>
            </w:r>
            <w:r w:rsidR="00071619">
              <w:rPr>
                <w:rFonts w:eastAsia="Calibri"/>
                <w:sz w:val="20"/>
                <w:szCs w:val="20"/>
                <w:lang w:eastAsia="en-US"/>
              </w:rPr>
              <w:t>0</w:t>
            </w:r>
          </w:p>
          <w:p w:rsidR="005630A7" w:rsidRDefault="005630A7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9A0EC5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48,5</w:t>
            </w:r>
          </w:p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45.6</w:t>
            </w:r>
          </w:p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35,5</w:t>
            </w:r>
          </w:p>
          <w:p w:rsidR="005630A7" w:rsidRPr="001C4AB3" w:rsidRDefault="005630A7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5630A7" w:rsidRDefault="00071619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Россия</w:t>
            </w:r>
          </w:p>
          <w:p w:rsidR="005630A7" w:rsidRDefault="005630A7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94A2D" w:rsidRDefault="005630A7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</w:t>
            </w:r>
            <w:r w:rsidR="009A0EC5">
              <w:rPr>
                <w:rFonts w:eastAsia="Calibri"/>
                <w:sz w:val="20"/>
                <w:szCs w:val="20"/>
                <w:lang w:eastAsia="en-US"/>
              </w:rPr>
              <w:t>я</w:t>
            </w:r>
          </w:p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Росси</w:t>
            </w:r>
            <w:r w:rsidR="009A0EC5">
              <w:rPr>
                <w:rFonts w:eastAsia="Calibri"/>
                <w:sz w:val="20"/>
                <w:szCs w:val="20"/>
                <w:lang w:eastAsia="en-US"/>
              </w:rPr>
              <w:t>я</w:t>
            </w:r>
          </w:p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  <w:p w:rsidR="005630A7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Россия  </w:t>
            </w:r>
          </w:p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94A2D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ГАЗ 5312,</w:t>
            </w:r>
          </w:p>
          <w:p w:rsidR="00071619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1991г</w:t>
            </w:r>
          </w:p>
          <w:p w:rsidR="00194A2D" w:rsidRPr="001C4AB3" w:rsidRDefault="00194A2D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 xml:space="preserve">индивидуальная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  <w:r>
              <w:rPr>
                <w:rFonts w:eastAsia="Calibri"/>
                <w:sz w:val="20"/>
                <w:szCs w:val="20"/>
                <w:lang w:eastAsia="en-US"/>
              </w:rPr>
              <w:t>68 384,94</w:t>
            </w:r>
          </w:p>
          <w:p w:rsidR="000616B5" w:rsidRPr="001C4AB3" w:rsidRDefault="000616B5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  <w:tc>
          <w:tcPr>
            <w:tcW w:w="20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62" w:type="dxa"/>
              <w:left w:w="102" w:type="dxa"/>
              <w:bottom w:w="102" w:type="dxa"/>
              <w:right w:w="62" w:type="dxa"/>
            </w:tcMar>
          </w:tcPr>
          <w:p w:rsidR="001C4AB3" w:rsidRPr="001C4AB3" w:rsidRDefault="001C4AB3" w:rsidP="00014700">
            <w:pPr>
              <w:widowControl w:val="0"/>
              <w:autoSpaceDE w:val="0"/>
              <w:autoSpaceDN w:val="0"/>
              <w:adjustRightInd w:val="0"/>
              <w:rPr>
                <w:rFonts w:eastAsia="Calibri"/>
                <w:sz w:val="20"/>
                <w:szCs w:val="20"/>
                <w:lang w:eastAsia="en-US"/>
              </w:rPr>
            </w:pPr>
          </w:p>
        </w:tc>
      </w:tr>
    </w:tbl>
    <w:p w:rsidR="001C4AB3" w:rsidRPr="001C4AB3" w:rsidRDefault="001C4AB3" w:rsidP="001C4AB3">
      <w:pPr>
        <w:widowControl w:val="0"/>
        <w:autoSpaceDE w:val="0"/>
        <w:autoSpaceDN w:val="0"/>
        <w:adjustRightInd w:val="0"/>
        <w:jc w:val="both"/>
        <w:rPr>
          <w:rFonts w:eastAsia="Calibri"/>
          <w:sz w:val="20"/>
          <w:szCs w:val="20"/>
          <w:lang w:eastAsia="en-US"/>
        </w:rPr>
      </w:pPr>
    </w:p>
    <w:p w:rsidR="001C4AB3" w:rsidRPr="00AA477F" w:rsidRDefault="001C4AB3" w:rsidP="0002420E">
      <w:pPr>
        <w:widowControl w:val="0"/>
        <w:autoSpaceDE w:val="0"/>
        <w:autoSpaceDN w:val="0"/>
        <w:adjustRightInd w:val="0"/>
        <w:rPr>
          <w:b/>
          <w:sz w:val="20"/>
          <w:szCs w:val="20"/>
        </w:rPr>
      </w:pPr>
      <w:r w:rsidRPr="001C4AB3">
        <w:rPr>
          <w:sz w:val="20"/>
          <w:szCs w:val="20"/>
        </w:rPr>
        <w:t xml:space="preserve">    </w:t>
      </w:r>
    </w:p>
    <w:p w:rsidR="005F2787" w:rsidRDefault="005F2787"/>
    <w:sectPr w:rsidR="005F2787" w:rsidSect="000616B5">
      <w:pgSz w:w="16838" w:h="11906" w:orient="landscape"/>
      <w:pgMar w:top="426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1C4AB3"/>
    <w:rsid w:val="0002420E"/>
    <w:rsid w:val="000616B5"/>
    <w:rsid w:val="00071619"/>
    <w:rsid w:val="0007567C"/>
    <w:rsid w:val="00143D6C"/>
    <w:rsid w:val="0015606C"/>
    <w:rsid w:val="00166BF8"/>
    <w:rsid w:val="00194A2D"/>
    <w:rsid w:val="001C4AB3"/>
    <w:rsid w:val="001C752D"/>
    <w:rsid w:val="001D0C75"/>
    <w:rsid w:val="001E6FC5"/>
    <w:rsid w:val="002378C7"/>
    <w:rsid w:val="00283ACF"/>
    <w:rsid w:val="002F59B4"/>
    <w:rsid w:val="003420F5"/>
    <w:rsid w:val="003719D9"/>
    <w:rsid w:val="003E6525"/>
    <w:rsid w:val="003F3639"/>
    <w:rsid w:val="00425856"/>
    <w:rsid w:val="00435F92"/>
    <w:rsid w:val="005630A7"/>
    <w:rsid w:val="005D5544"/>
    <w:rsid w:val="005D65DD"/>
    <w:rsid w:val="005F2787"/>
    <w:rsid w:val="00610570"/>
    <w:rsid w:val="00644B5F"/>
    <w:rsid w:val="006845C3"/>
    <w:rsid w:val="00693BD3"/>
    <w:rsid w:val="007B162A"/>
    <w:rsid w:val="00867AC0"/>
    <w:rsid w:val="008D0355"/>
    <w:rsid w:val="00904945"/>
    <w:rsid w:val="00922C75"/>
    <w:rsid w:val="0092744F"/>
    <w:rsid w:val="009A0EC5"/>
    <w:rsid w:val="00A13760"/>
    <w:rsid w:val="00A15593"/>
    <w:rsid w:val="00A746A2"/>
    <w:rsid w:val="00BF3392"/>
    <w:rsid w:val="00CC33C2"/>
    <w:rsid w:val="00D651EA"/>
    <w:rsid w:val="00ED3D8D"/>
    <w:rsid w:val="00FA7FA7"/>
    <w:rsid w:val="00FB77A2"/>
    <w:rsid w:val="00FC32D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19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rsid w:val="001C4AB3"/>
    <w:rPr>
      <w:color w:val="0000FF"/>
      <w:u w:val="single"/>
    </w:rPr>
  </w:style>
  <w:style w:type="paragraph" w:customStyle="1" w:styleId="FR1">
    <w:name w:val="FR1"/>
    <w:rsid w:val="001C4AB3"/>
    <w:pPr>
      <w:widowControl w:val="0"/>
      <w:spacing w:after="0" w:line="260" w:lineRule="auto"/>
      <w:ind w:left="560" w:hanging="320"/>
    </w:pPr>
    <w:rPr>
      <w:rFonts w:ascii="Times New Roman" w:eastAsia="Times New Roman" w:hAnsi="Times New Roman" w:cs="Times New Roman"/>
      <w:snapToGrid w:val="0"/>
      <w:sz w:val="28"/>
      <w:szCs w:val="20"/>
    </w:rPr>
  </w:style>
  <w:style w:type="paragraph" w:styleId="a4">
    <w:name w:val="Normal (Web)"/>
    <w:basedOn w:val="a"/>
    <w:uiPriority w:val="99"/>
    <w:unhideWhenUsed/>
    <w:rsid w:val="001C4A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5">
    <w:name w:val="Balloon Text"/>
    <w:basedOn w:val="a"/>
    <w:link w:val="a6"/>
    <w:uiPriority w:val="99"/>
    <w:semiHidden/>
    <w:unhideWhenUsed/>
    <w:rsid w:val="001C4AB3"/>
    <w:pPr>
      <w:spacing w:after="0" w:line="240" w:lineRule="auto"/>
    </w:pPr>
    <w:rPr>
      <w:rFonts w:ascii="Tahoma" w:eastAsia="Times New Roman" w:hAnsi="Tahoma" w:cs="Times New Roman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C4AB3"/>
    <w:rPr>
      <w:rFonts w:ascii="Tahoma" w:eastAsia="Times New Roman" w:hAnsi="Tahoma" w:cs="Times New Roman"/>
      <w:sz w:val="16"/>
      <w:szCs w:val="16"/>
    </w:rPr>
  </w:style>
  <w:style w:type="character" w:customStyle="1" w:styleId="apple-converted-space">
    <w:name w:val="apple-converted-space"/>
    <w:basedOn w:val="a0"/>
    <w:rsid w:val="00922C75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31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1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334</TotalTime>
  <Pages>3</Pages>
  <Words>314</Words>
  <Characters>1790</Characters>
  <Application>Microsoft Office Word</Application>
  <DocSecurity>0</DocSecurity>
  <Lines>14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19</cp:revision>
  <dcterms:created xsi:type="dcterms:W3CDTF">2018-04-02T09:45:00Z</dcterms:created>
  <dcterms:modified xsi:type="dcterms:W3CDTF">2018-04-10T08:21:00Z</dcterms:modified>
</cp:coreProperties>
</file>